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41"/>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5"/>
        <w:gridCol w:w="744"/>
        <w:gridCol w:w="1204"/>
        <w:gridCol w:w="56"/>
        <w:gridCol w:w="151"/>
        <w:gridCol w:w="2313"/>
        <w:gridCol w:w="817"/>
        <w:gridCol w:w="1916"/>
      </w:tblGrid>
      <w:tr w:rsidR="00014271" w:rsidRPr="003A327D" w14:paraId="1155A235" w14:textId="77777777" w:rsidTr="4C842E25">
        <w:trPr>
          <w:cantSplit/>
          <w:trHeight w:val="227"/>
        </w:trPr>
        <w:tc>
          <w:tcPr>
            <w:tcW w:w="5428" w:type="dxa"/>
            <w:gridSpan w:val="4"/>
          </w:tcPr>
          <w:p w14:paraId="393AC824" w14:textId="77777777" w:rsidR="00014271" w:rsidRPr="003A327D" w:rsidRDefault="00014271" w:rsidP="00251959">
            <w:pPr>
              <w:ind w:left="114" w:hanging="114"/>
              <w:rPr>
                <w:rFonts w:ascii="Arial" w:hAnsi="Arial" w:cs="Arial"/>
                <w:b/>
                <w:sz w:val="22"/>
                <w:szCs w:val="22"/>
              </w:rPr>
            </w:pPr>
            <w:r w:rsidRPr="003A327D">
              <w:rPr>
                <w:rFonts w:ascii="Arial" w:hAnsi="Arial" w:cs="Arial"/>
                <w:b/>
                <w:sz w:val="22"/>
                <w:szCs w:val="22"/>
              </w:rPr>
              <w:t xml:space="preserve">  JOB SPECIFICATION (20</w:t>
            </w:r>
            <w:r w:rsidR="00064F0F">
              <w:rPr>
                <w:rFonts w:ascii="Arial" w:hAnsi="Arial" w:cs="Arial"/>
                <w:b/>
                <w:sz w:val="22"/>
                <w:szCs w:val="22"/>
              </w:rPr>
              <w:t>2</w:t>
            </w:r>
            <w:r w:rsidRPr="003A327D">
              <w:rPr>
                <w:rFonts w:ascii="Arial" w:hAnsi="Arial" w:cs="Arial"/>
                <w:b/>
                <w:sz w:val="22"/>
                <w:szCs w:val="22"/>
              </w:rPr>
              <w:t>0)</w:t>
            </w:r>
          </w:p>
        </w:tc>
        <w:tc>
          <w:tcPr>
            <w:tcW w:w="2520" w:type="dxa"/>
            <w:gridSpan w:val="3"/>
            <w:shd w:val="clear" w:color="auto" w:fill="E6E6E6"/>
          </w:tcPr>
          <w:p w14:paraId="0E896441"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JSN</w:t>
            </w:r>
          </w:p>
        </w:tc>
        <w:tc>
          <w:tcPr>
            <w:tcW w:w="2733" w:type="dxa"/>
            <w:gridSpan w:val="2"/>
          </w:tcPr>
          <w:p w14:paraId="672A6659" w14:textId="77777777" w:rsidR="00014271" w:rsidRPr="003A327D" w:rsidRDefault="00014271" w:rsidP="00251959">
            <w:pPr>
              <w:ind w:left="114"/>
              <w:rPr>
                <w:rFonts w:ascii="Arial" w:hAnsi="Arial" w:cs="Arial"/>
                <w:b/>
                <w:sz w:val="22"/>
                <w:szCs w:val="22"/>
              </w:rPr>
            </w:pPr>
          </w:p>
        </w:tc>
      </w:tr>
      <w:tr w:rsidR="00014271" w:rsidRPr="003A327D" w14:paraId="5EDEB344" w14:textId="77777777" w:rsidTr="4C842E25">
        <w:trPr>
          <w:cantSplit/>
          <w:trHeight w:val="227"/>
        </w:trPr>
        <w:tc>
          <w:tcPr>
            <w:tcW w:w="2435" w:type="dxa"/>
            <w:shd w:val="clear" w:color="auto" w:fill="E6E6E6"/>
          </w:tcPr>
          <w:p w14:paraId="31FDE3C9" w14:textId="77777777" w:rsidR="00014271" w:rsidRPr="003A327D" w:rsidRDefault="00014271" w:rsidP="00251959">
            <w:pPr>
              <w:ind w:left="114"/>
              <w:rPr>
                <w:rFonts w:ascii="Arial" w:hAnsi="Arial" w:cs="Arial"/>
                <w:sz w:val="22"/>
                <w:szCs w:val="22"/>
              </w:rPr>
            </w:pPr>
            <w:r w:rsidRPr="003A327D">
              <w:rPr>
                <w:rFonts w:ascii="Arial" w:hAnsi="Arial" w:cs="Arial"/>
                <w:b/>
                <w:sz w:val="22"/>
                <w:szCs w:val="22"/>
              </w:rPr>
              <w:t>Position Title</w:t>
            </w:r>
          </w:p>
        </w:tc>
        <w:tc>
          <w:tcPr>
            <w:tcW w:w="2993" w:type="dxa"/>
            <w:gridSpan w:val="3"/>
            <w:shd w:val="clear" w:color="auto" w:fill="auto"/>
          </w:tcPr>
          <w:p w14:paraId="37411C96" w14:textId="77777777" w:rsidR="00014271" w:rsidRPr="006B739B" w:rsidRDefault="006B739B" w:rsidP="00AE491E">
            <w:pPr>
              <w:rPr>
                <w:rFonts w:ascii="Arial" w:hAnsi="Arial" w:cs="Arial"/>
                <w:sz w:val="22"/>
                <w:szCs w:val="22"/>
              </w:rPr>
            </w:pPr>
            <w:r w:rsidRPr="006B739B">
              <w:rPr>
                <w:rFonts w:ascii="Arial" w:hAnsi="Arial" w:cs="Arial"/>
                <w:sz w:val="22"/>
                <w:szCs w:val="22"/>
                <w:lang w:val="de-DE"/>
              </w:rPr>
              <w:t xml:space="preserve">Maritime Domain Awareness </w:t>
            </w:r>
            <w:r w:rsidR="00B22F49" w:rsidRPr="006B739B">
              <w:rPr>
                <w:rFonts w:ascii="Arial" w:hAnsi="Arial" w:cs="Arial"/>
                <w:sz w:val="22"/>
                <w:szCs w:val="22"/>
                <w:lang w:val="de-DE"/>
              </w:rPr>
              <w:t xml:space="preserve">International Liaison Officer </w:t>
            </w:r>
            <w:r w:rsidRPr="006B739B">
              <w:rPr>
                <w:rFonts w:ascii="Arial" w:hAnsi="Arial" w:cs="Arial"/>
                <w:sz w:val="22"/>
                <w:szCs w:val="22"/>
                <w:lang w:val="de-DE"/>
              </w:rPr>
              <w:t xml:space="preserve">– </w:t>
            </w:r>
            <w:r w:rsidR="000D503E" w:rsidRPr="006B739B">
              <w:rPr>
                <w:rFonts w:ascii="Arial" w:hAnsi="Arial" w:cs="Arial"/>
                <w:sz w:val="22"/>
                <w:szCs w:val="22"/>
                <w:lang w:val="de-DE"/>
              </w:rPr>
              <w:t>India</w:t>
            </w:r>
            <w:r w:rsidRPr="006B739B">
              <w:rPr>
                <w:rFonts w:ascii="Arial" w:hAnsi="Arial" w:cs="Arial"/>
                <w:sz w:val="22"/>
                <w:szCs w:val="22"/>
                <w:lang w:val="de-DE"/>
              </w:rPr>
              <w:t xml:space="preserve"> (MDA ILO India)</w:t>
            </w:r>
          </w:p>
        </w:tc>
        <w:tc>
          <w:tcPr>
            <w:tcW w:w="2520" w:type="dxa"/>
            <w:gridSpan w:val="3"/>
            <w:shd w:val="clear" w:color="auto" w:fill="E6E6E6"/>
          </w:tcPr>
          <w:p w14:paraId="0391AE51"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Date Approved</w:t>
            </w:r>
          </w:p>
        </w:tc>
        <w:tc>
          <w:tcPr>
            <w:tcW w:w="2733" w:type="dxa"/>
            <w:gridSpan w:val="2"/>
          </w:tcPr>
          <w:p w14:paraId="0DFAE634" w14:textId="77777777" w:rsidR="00014271" w:rsidRPr="003A327D" w:rsidRDefault="00014271" w:rsidP="00251959">
            <w:pPr>
              <w:rPr>
                <w:rFonts w:ascii="Arial" w:hAnsi="Arial" w:cs="Arial"/>
                <w:sz w:val="22"/>
                <w:szCs w:val="22"/>
              </w:rPr>
            </w:pPr>
            <w:r w:rsidRPr="003A327D">
              <w:rPr>
                <w:rFonts w:ascii="Arial" w:hAnsi="Arial" w:cs="Arial"/>
                <w:sz w:val="22"/>
                <w:szCs w:val="22"/>
              </w:rPr>
              <w:t xml:space="preserve">  </w:t>
            </w:r>
          </w:p>
        </w:tc>
      </w:tr>
      <w:tr w:rsidR="00014271" w:rsidRPr="003A327D" w14:paraId="796B9197" w14:textId="77777777" w:rsidTr="4C842E25">
        <w:trPr>
          <w:cantSplit/>
          <w:trHeight w:val="227"/>
        </w:trPr>
        <w:tc>
          <w:tcPr>
            <w:tcW w:w="2435" w:type="dxa"/>
            <w:shd w:val="clear" w:color="auto" w:fill="E6E6E6"/>
          </w:tcPr>
          <w:p w14:paraId="0FFE63E3"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Unit</w:t>
            </w:r>
          </w:p>
        </w:tc>
        <w:tc>
          <w:tcPr>
            <w:tcW w:w="2993" w:type="dxa"/>
            <w:gridSpan w:val="3"/>
            <w:shd w:val="clear" w:color="auto" w:fill="auto"/>
          </w:tcPr>
          <w:p w14:paraId="08F4F0B8" w14:textId="77777777" w:rsidR="00014271" w:rsidRPr="00191FB4" w:rsidRDefault="00191FB4" w:rsidP="00335FDB">
            <w:pPr>
              <w:rPr>
                <w:rFonts w:ascii="Arial" w:hAnsi="Arial" w:cs="Arial"/>
                <w:sz w:val="22"/>
                <w:szCs w:val="22"/>
              </w:rPr>
            </w:pPr>
            <w:r w:rsidRPr="00191FB4">
              <w:rPr>
                <w:rFonts w:ascii="Arial" w:hAnsi="Arial" w:cs="Arial"/>
                <w:sz w:val="22"/>
                <w:szCs w:val="22"/>
              </w:rPr>
              <w:t>NAVY MARCRT – INDIA</w:t>
            </w:r>
          </w:p>
          <w:p w14:paraId="6C283B48" w14:textId="77777777" w:rsidR="00191FB4" w:rsidRPr="00B27703" w:rsidRDefault="00191FB4" w:rsidP="00335FDB">
            <w:pPr>
              <w:rPr>
                <w:rFonts w:ascii="Arial" w:hAnsi="Arial" w:cs="Arial"/>
                <w:color w:val="FF0000"/>
                <w:sz w:val="22"/>
                <w:szCs w:val="22"/>
              </w:rPr>
            </w:pPr>
            <w:r>
              <w:rPr>
                <w:rFonts w:ascii="Arial" w:hAnsi="Arial" w:cs="Arial"/>
                <w:sz w:val="22"/>
                <w:szCs w:val="22"/>
              </w:rPr>
              <w:t>(</w:t>
            </w:r>
            <w:r w:rsidRPr="00191FB4">
              <w:rPr>
                <w:rFonts w:ascii="Arial" w:hAnsi="Arial" w:cs="Arial"/>
                <w:sz w:val="22"/>
                <w:szCs w:val="22"/>
              </w:rPr>
              <w:t>BHC DELHI</w:t>
            </w:r>
            <w:r>
              <w:rPr>
                <w:rFonts w:ascii="Arial" w:hAnsi="Arial" w:cs="Arial"/>
                <w:sz w:val="22"/>
                <w:szCs w:val="22"/>
              </w:rPr>
              <w:t>)</w:t>
            </w:r>
          </w:p>
        </w:tc>
        <w:tc>
          <w:tcPr>
            <w:tcW w:w="2520" w:type="dxa"/>
            <w:gridSpan w:val="3"/>
            <w:shd w:val="clear" w:color="auto" w:fill="E6E6E6"/>
          </w:tcPr>
          <w:p w14:paraId="75258C0D" w14:textId="77777777" w:rsidR="00014271" w:rsidRPr="003A327D" w:rsidRDefault="00014271" w:rsidP="00251959">
            <w:pPr>
              <w:rPr>
                <w:rFonts w:ascii="Arial" w:hAnsi="Arial" w:cs="Arial"/>
                <w:b/>
                <w:sz w:val="22"/>
                <w:szCs w:val="22"/>
              </w:rPr>
            </w:pPr>
            <w:r w:rsidRPr="003A327D">
              <w:rPr>
                <w:rFonts w:ascii="Arial" w:hAnsi="Arial" w:cs="Arial"/>
                <w:b/>
                <w:sz w:val="22"/>
                <w:szCs w:val="22"/>
              </w:rPr>
              <w:t xml:space="preserve">  Approved By</w:t>
            </w:r>
          </w:p>
        </w:tc>
        <w:tc>
          <w:tcPr>
            <w:tcW w:w="2733" w:type="dxa"/>
            <w:gridSpan w:val="2"/>
          </w:tcPr>
          <w:p w14:paraId="27B8F768" w14:textId="77777777" w:rsidR="00014271" w:rsidRPr="003A327D" w:rsidRDefault="00014271" w:rsidP="00251959">
            <w:pPr>
              <w:rPr>
                <w:rFonts w:ascii="Arial" w:hAnsi="Arial" w:cs="Arial"/>
                <w:sz w:val="22"/>
                <w:szCs w:val="22"/>
              </w:rPr>
            </w:pPr>
            <w:r w:rsidRPr="003A327D">
              <w:rPr>
                <w:rFonts w:ascii="Arial" w:hAnsi="Arial" w:cs="Arial"/>
                <w:sz w:val="22"/>
                <w:szCs w:val="22"/>
              </w:rPr>
              <w:t xml:space="preserve">  </w:t>
            </w:r>
          </w:p>
        </w:tc>
      </w:tr>
      <w:tr w:rsidR="00014271" w:rsidRPr="003A327D" w14:paraId="3D8EA7E5" w14:textId="77777777" w:rsidTr="4C842E25">
        <w:trPr>
          <w:cantSplit/>
          <w:trHeight w:val="227"/>
        </w:trPr>
        <w:tc>
          <w:tcPr>
            <w:tcW w:w="2435" w:type="dxa"/>
            <w:shd w:val="clear" w:color="auto" w:fill="E6E6E6"/>
          </w:tcPr>
          <w:p w14:paraId="1D2B207C"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Location</w:t>
            </w:r>
          </w:p>
        </w:tc>
        <w:tc>
          <w:tcPr>
            <w:tcW w:w="2993" w:type="dxa"/>
            <w:gridSpan w:val="3"/>
          </w:tcPr>
          <w:p w14:paraId="02850528" w14:textId="77777777" w:rsidR="00014271" w:rsidRPr="00191FB4" w:rsidRDefault="00191FB4" w:rsidP="008D2D25">
            <w:pPr>
              <w:rPr>
                <w:rFonts w:ascii="Arial" w:hAnsi="Arial" w:cs="Arial"/>
                <w:sz w:val="22"/>
                <w:szCs w:val="22"/>
              </w:rPr>
            </w:pPr>
            <w:r w:rsidRPr="00191FB4">
              <w:rPr>
                <w:rFonts w:ascii="Arial" w:hAnsi="Arial" w:cs="Arial"/>
                <w:sz w:val="22"/>
                <w:szCs w:val="22"/>
              </w:rPr>
              <w:t xml:space="preserve">New Delhi, </w:t>
            </w:r>
            <w:r w:rsidR="00ED064F">
              <w:rPr>
                <w:rFonts w:ascii="Arial" w:hAnsi="Arial" w:cs="Arial"/>
                <w:sz w:val="22"/>
                <w:szCs w:val="22"/>
              </w:rPr>
              <w:t xml:space="preserve">Far East and </w:t>
            </w:r>
            <w:proofErr w:type="gramStart"/>
            <w:r w:rsidR="00ED064F">
              <w:rPr>
                <w:rFonts w:ascii="Arial" w:hAnsi="Arial" w:cs="Arial"/>
                <w:sz w:val="22"/>
                <w:szCs w:val="22"/>
              </w:rPr>
              <w:t>South East</w:t>
            </w:r>
            <w:proofErr w:type="gramEnd"/>
            <w:r w:rsidR="00ED064F">
              <w:rPr>
                <w:rFonts w:ascii="Arial" w:hAnsi="Arial" w:cs="Arial"/>
                <w:sz w:val="22"/>
                <w:szCs w:val="22"/>
              </w:rPr>
              <w:t xml:space="preserve"> Asia</w:t>
            </w:r>
            <w:r w:rsidR="006E6B28" w:rsidRPr="00191FB4">
              <w:rPr>
                <w:rFonts w:ascii="Arial" w:hAnsi="Arial" w:cs="Arial"/>
                <w:sz w:val="22"/>
                <w:szCs w:val="22"/>
              </w:rPr>
              <w:t xml:space="preserve"> </w:t>
            </w:r>
          </w:p>
        </w:tc>
        <w:tc>
          <w:tcPr>
            <w:tcW w:w="2520" w:type="dxa"/>
            <w:gridSpan w:val="3"/>
            <w:shd w:val="clear" w:color="auto" w:fill="E6E6E6"/>
          </w:tcPr>
          <w:p w14:paraId="2F81E82D" w14:textId="77777777" w:rsidR="00014271" w:rsidRPr="003A327D" w:rsidRDefault="00014271" w:rsidP="00251959">
            <w:pPr>
              <w:rPr>
                <w:rFonts w:ascii="Arial" w:hAnsi="Arial" w:cs="Arial"/>
                <w:b/>
                <w:sz w:val="22"/>
                <w:szCs w:val="22"/>
              </w:rPr>
            </w:pPr>
            <w:r w:rsidRPr="003A327D">
              <w:rPr>
                <w:rFonts w:ascii="Arial" w:hAnsi="Arial" w:cs="Arial"/>
                <w:b/>
                <w:sz w:val="22"/>
                <w:szCs w:val="22"/>
              </w:rPr>
              <w:t xml:space="preserve">  TLB</w:t>
            </w:r>
          </w:p>
        </w:tc>
        <w:tc>
          <w:tcPr>
            <w:tcW w:w="2733" w:type="dxa"/>
            <w:gridSpan w:val="2"/>
          </w:tcPr>
          <w:p w14:paraId="494CBA5A" w14:textId="77777777" w:rsidR="00014271" w:rsidRPr="00191FB4" w:rsidRDefault="009432FA" w:rsidP="00251959">
            <w:pPr>
              <w:rPr>
                <w:rFonts w:ascii="Arial" w:hAnsi="Arial" w:cs="Arial"/>
                <w:strike/>
                <w:sz w:val="22"/>
                <w:szCs w:val="22"/>
              </w:rPr>
            </w:pPr>
            <w:r w:rsidRPr="00191FB4">
              <w:rPr>
                <w:rFonts w:ascii="Arial" w:hAnsi="Arial" w:cs="Arial"/>
                <w:sz w:val="22"/>
                <w:szCs w:val="22"/>
              </w:rPr>
              <w:t>Navy Command</w:t>
            </w:r>
          </w:p>
        </w:tc>
      </w:tr>
      <w:tr w:rsidR="00014271" w:rsidRPr="003A327D" w14:paraId="1FAED45B" w14:textId="77777777" w:rsidTr="4C842E25">
        <w:trPr>
          <w:cantSplit/>
          <w:trHeight w:val="227"/>
        </w:trPr>
        <w:tc>
          <w:tcPr>
            <w:tcW w:w="2435" w:type="dxa"/>
            <w:shd w:val="clear" w:color="auto" w:fill="E6E6E6"/>
          </w:tcPr>
          <w:p w14:paraId="2539806B" w14:textId="77777777" w:rsidR="00014271" w:rsidRPr="003A327D" w:rsidRDefault="00014271" w:rsidP="00251959">
            <w:pPr>
              <w:rPr>
                <w:rFonts w:ascii="Arial" w:hAnsi="Arial" w:cs="Arial"/>
                <w:b/>
                <w:sz w:val="22"/>
                <w:szCs w:val="22"/>
              </w:rPr>
            </w:pPr>
            <w:r w:rsidRPr="003A327D">
              <w:rPr>
                <w:rFonts w:ascii="Arial" w:hAnsi="Arial" w:cs="Arial"/>
                <w:b/>
                <w:sz w:val="22"/>
                <w:szCs w:val="22"/>
              </w:rPr>
              <w:t xml:space="preserve">  Establishment Type</w:t>
            </w:r>
          </w:p>
        </w:tc>
        <w:tc>
          <w:tcPr>
            <w:tcW w:w="2993" w:type="dxa"/>
            <w:gridSpan w:val="3"/>
          </w:tcPr>
          <w:p w14:paraId="4E135590" w14:textId="77777777" w:rsidR="00014271" w:rsidRPr="003A327D" w:rsidRDefault="00947334" w:rsidP="00947334">
            <w:pPr>
              <w:rPr>
                <w:rFonts w:ascii="Arial" w:hAnsi="Arial" w:cs="Arial"/>
                <w:sz w:val="22"/>
                <w:szCs w:val="22"/>
              </w:rPr>
            </w:pPr>
            <w:r>
              <w:rPr>
                <w:rFonts w:ascii="Arial" w:hAnsi="Arial" w:cs="Arial"/>
                <w:sz w:val="22"/>
                <w:szCs w:val="22"/>
              </w:rPr>
              <w:t xml:space="preserve">  </w:t>
            </w:r>
            <w:r w:rsidR="008D2D25">
              <w:rPr>
                <w:rFonts w:ascii="Arial" w:hAnsi="Arial" w:cs="Arial"/>
                <w:sz w:val="22"/>
                <w:szCs w:val="22"/>
              </w:rPr>
              <w:t>New Position</w:t>
            </w:r>
          </w:p>
        </w:tc>
        <w:tc>
          <w:tcPr>
            <w:tcW w:w="2520" w:type="dxa"/>
            <w:gridSpan w:val="3"/>
            <w:shd w:val="clear" w:color="auto" w:fill="E6E6E6"/>
          </w:tcPr>
          <w:p w14:paraId="1ACD6BE0" w14:textId="77777777" w:rsidR="00014271" w:rsidRPr="003A327D" w:rsidRDefault="00014271" w:rsidP="00251959">
            <w:pPr>
              <w:rPr>
                <w:rFonts w:ascii="Arial" w:hAnsi="Arial" w:cs="Arial"/>
                <w:b/>
                <w:sz w:val="22"/>
                <w:szCs w:val="22"/>
              </w:rPr>
            </w:pPr>
            <w:r w:rsidRPr="003A327D">
              <w:rPr>
                <w:rFonts w:ascii="Arial" w:hAnsi="Arial" w:cs="Arial"/>
                <w:b/>
                <w:sz w:val="22"/>
                <w:szCs w:val="22"/>
              </w:rPr>
              <w:t xml:space="preserve">  Rank/Grade</w:t>
            </w:r>
          </w:p>
        </w:tc>
        <w:tc>
          <w:tcPr>
            <w:tcW w:w="2733" w:type="dxa"/>
            <w:gridSpan w:val="2"/>
          </w:tcPr>
          <w:p w14:paraId="482746DB" w14:textId="77777777" w:rsidR="00014271" w:rsidRPr="003A327D" w:rsidRDefault="00947334" w:rsidP="00251959">
            <w:pPr>
              <w:rPr>
                <w:rFonts w:ascii="Arial" w:hAnsi="Arial" w:cs="Arial"/>
                <w:sz w:val="22"/>
                <w:szCs w:val="22"/>
              </w:rPr>
            </w:pPr>
            <w:r>
              <w:rPr>
                <w:rFonts w:ascii="Arial" w:hAnsi="Arial" w:cs="Arial"/>
                <w:sz w:val="22"/>
                <w:szCs w:val="22"/>
              </w:rPr>
              <w:t xml:space="preserve">  </w:t>
            </w:r>
            <w:r w:rsidR="00F40899" w:rsidRPr="003A327D">
              <w:rPr>
                <w:rFonts w:ascii="Arial" w:hAnsi="Arial" w:cs="Arial"/>
                <w:sz w:val="22"/>
                <w:szCs w:val="22"/>
              </w:rPr>
              <w:t>OF3</w:t>
            </w:r>
          </w:p>
        </w:tc>
      </w:tr>
      <w:tr w:rsidR="00014271" w:rsidRPr="003A327D" w14:paraId="15DDC49F" w14:textId="77777777" w:rsidTr="4C842E25">
        <w:trPr>
          <w:cantSplit/>
          <w:trHeight w:val="227"/>
        </w:trPr>
        <w:tc>
          <w:tcPr>
            <w:tcW w:w="2435" w:type="dxa"/>
            <w:shd w:val="clear" w:color="auto" w:fill="E6E6E6"/>
          </w:tcPr>
          <w:p w14:paraId="149A3612"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Establishment/OET Ref</w:t>
            </w:r>
          </w:p>
        </w:tc>
        <w:tc>
          <w:tcPr>
            <w:tcW w:w="2993" w:type="dxa"/>
            <w:gridSpan w:val="3"/>
          </w:tcPr>
          <w:p w14:paraId="6EEE62E5" w14:textId="77777777" w:rsidR="00014271" w:rsidRPr="003A327D" w:rsidRDefault="00947334" w:rsidP="00947334">
            <w:pPr>
              <w:rPr>
                <w:rFonts w:ascii="Arial" w:hAnsi="Arial" w:cs="Arial"/>
                <w:sz w:val="22"/>
                <w:szCs w:val="22"/>
                <w:lang w:val="pl-PL"/>
              </w:rPr>
            </w:pPr>
            <w:r>
              <w:rPr>
                <w:rFonts w:ascii="Arial" w:hAnsi="Arial" w:cs="Arial"/>
                <w:sz w:val="22"/>
                <w:szCs w:val="22"/>
                <w:lang w:val="pl-PL"/>
              </w:rPr>
              <w:t xml:space="preserve">  </w:t>
            </w:r>
            <w:r w:rsidR="008D2D25">
              <w:rPr>
                <w:rFonts w:ascii="Arial" w:hAnsi="Arial" w:cs="Arial"/>
                <w:sz w:val="22"/>
                <w:szCs w:val="22"/>
                <w:lang w:val="pl-PL"/>
              </w:rPr>
              <w:t>Single Service</w:t>
            </w:r>
          </w:p>
        </w:tc>
        <w:tc>
          <w:tcPr>
            <w:tcW w:w="2520" w:type="dxa"/>
            <w:gridSpan w:val="3"/>
            <w:shd w:val="clear" w:color="auto" w:fill="E6E6E6"/>
          </w:tcPr>
          <w:p w14:paraId="14C71BBE" w14:textId="77777777" w:rsidR="00014271" w:rsidRPr="003A327D" w:rsidRDefault="00014271" w:rsidP="00251959">
            <w:pPr>
              <w:ind w:left="114"/>
              <w:rPr>
                <w:rFonts w:ascii="Arial" w:hAnsi="Arial" w:cs="Arial"/>
                <w:sz w:val="22"/>
                <w:szCs w:val="22"/>
              </w:rPr>
            </w:pPr>
            <w:r w:rsidRPr="003A327D">
              <w:rPr>
                <w:rFonts w:ascii="Arial" w:hAnsi="Arial" w:cs="Arial"/>
                <w:b/>
                <w:sz w:val="22"/>
                <w:szCs w:val="22"/>
              </w:rPr>
              <w:t>Service/Type/Arm</w:t>
            </w:r>
          </w:p>
        </w:tc>
        <w:tc>
          <w:tcPr>
            <w:tcW w:w="2733" w:type="dxa"/>
            <w:gridSpan w:val="2"/>
          </w:tcPr>
          <w:p w14:paraId="50FFB283" w14:textId="77777777" w:rsidR="00014271" w:rsidRPr="003A327D" w:rsidRDefault="00947334" w:rsidP="00860958">
            <w:pPr>
              <w:rPr>
                <w:rFonts w:ascii="Arial" w:hAnsi="Arial" w:cs="Arial"/>
                <w:sz w:val="22"/>
                <w:szCs w:val="22"/>
              </w:rPr>
            </w:pPr>
            <w:r>
              <w:rPr>
                <w:rFonts w:ascii="Arial" w:hAnsi="Arial" w:cs="Arial"/>
                <w:sz w:val="22"/>
                <w:szCs w:val="22"/>
              </w:rPr>
              <w:t xml:space="preserve">  </w:t>
            </w:r>
            <w:r w:rsidR="00C747CC">
              <w:rPr>
                <w:rFonts w:ascii="Arial" w:hAnsi="Arial" w:cs="Arial"/>
                <w:sz w:val="22"/>
                <w:szCs w:val="22"/>
              </w:rPr>
              <w:t>NAVY</w:t>
            </w:r>
          </w:p>
        </w:tc>
      </w:tr>
      <w:tr w:rsidR="00014271" w:rsidRPr="003A327D" w14:paraId="158B4050" w14:textId="77777777" w:rsidTr="4C842E25">
        <w:trPr>
          <w:cantSplit/>
          <w:trHeight w:val="227"/>
        </w:trPr>
        <w:tc>
          <w:tcPr>
            <w:tcW w:w="2435" w:type="dxa"/>
            <w:shd w:val="clear" w:color="auto" w:fill="E6E6E6"/>
          </w:tcPr>
          <w:p w14:paraId="1ED2F5DF"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UIN/SLIM/JPA PID</w:t>
            </w:r>
          </w:p>
        </w:tc>
        <w:tc>
          <w:tcPr>
            <w:tcW w:w="2993" w:type="dxa"/>
            <w:gridSpan w:val="3"/>
          </w:tcPr>
          <w:p w14:paraId="4DDCFECC" w14:textId="77777777" w:rsidR="00014271" w:rsidRPr="003A327D" w:rsidRDefault="00ED064F" w:rsidP="00ED064F">
            <w:pPr>
              <w:ind w:left="153" w:firstLine="720"/>
              <w:rPr>
                <w:rFonts w:ascii="Arial" w:hAnsi="Arial" w:cs="Arial"/>
                <w:sz w:val="22"/>
                <w:szCs w:val="22"/>
              </w:rPr>
            </w:pPr>
            <w:r>
              <w:rPr>
                <w:rFonts w:ascii="Arial" w:hAnsi="Arial" w:cs="Arial"/>
                <w:sz w:val="22"/>
                <w:szCs w:val="22"/>
              </w:rPr>
              <w:t>2153065</w:t>
            </w:r>
          </w:p>
        </w:tc>
        <w:tc>
          <w:tcPr>
            <w:tcW w:w="2520" w:type="dxa"/>
            <w:gridSpan w:val="3"/>
            <w:shd w:val="clear" w:color="auto" w:fill="E6E6E6"/>
          </w:tcPr>
          <w:p w14:paraId="1454FF1E" w14:textId="77777777" w:rsidR="00014271" w:rsidRPr="003A327D" w:rsidRDefault="00014271" w:rsidP="00251959">
            <w:pPr>
              <w:ind w:left="114"/>
              <w:rPr>
                <w:rFonts w:ascii="Arial" w:hAnsi="Arial" w:cs="Arial"/>
                <w:b/>
                <w:sz w:val="22"/>
                <w:szCs w:val="22"/>
              </w:rPr>
            </w:pPr>
            <w:proofErr w:type="spellStart"/>
            <w:r w:rsidRPr="003A327D">
              <w:rPr>
                <w:rFonts w:ascii="Arial" w:hAnsi="Arial" w:cs="Arial"/>
                <w:b/>
                <w:sz w:val="22"/>
                <w:szCs w:val="22"/>
              </w:rPr>
              <w:t>Exch</w:t>
            </w:r>
            <w:proofErr w:type="spellEnd"/>
            <w:r w:rsidRPr="003A327D">
              <w:rPr>
                <w:rFonts w:ascii="Arial" w:hAnsi="Arial" w:cs="Arial"/>
                <w:b/>
                <w:sz w:val="22"/>
                <w:szCs w:val="22"/>
              </w:rPr>
              <w:t xml:space="preserve">/NATO/JSRL No  </w:t>
            </w:r>
          </w:p>
        </w:tc>
        <w:tc>
          <w:tcPr>
            <w:tcW w:w="2733" w:type="dxa"/>
            <w:gridSpan w:val="2"/>
          </w:tcPr>
          <w:p w14:paraId="75F80603" w14:textId="77777777" w:rsidR="00014271" w:rsidRPr="003A327D" w:rsidRDefault="00014271" w:rsidP="00251959">
            <w:pPr>
              <w:rPr>
                <w:rFonts w:ascii="Arial" w:hAnsi="Arial" w:cs="Arial"/>
                <w:sz w:val="22"/>
                <w:szCs w:val="22"/>
              </w:rPr>
            </w:pPr>
            <w:r w:rsidRPr="003A327D">
              <w:rPr>
                <w:rFonts w:ascii="Arial" w:hAnsi="Arial" w:cs="Arial"/>
                <w:sz w:val="22"/>
                <w:szCs w:val="22"/>
              </w:rPr>
              <w:t xml:space="preserve">  </w:t>
            </w:r>
          </w:p>
        </w:tc>
      </w:tr>
      <w:tr w:rsidR="00014271" w:rsidRPr="003A327D" w14:paraId="53009BC4" w14:textId="77777777" w:rsidTr="4C842E25">
        <w:trPr>
          <w:cantSplit/>
          <w:trHeight w:val="227"/>
        </w:trPr>
        <w:tc>
          <w:tcPr>
            <w:tcW w:w="2435" w:type="dxa"/>
            <w:shd w:val="clear" w:color="auto" w:fill="E6E6E6"/>
          </w:tcPr>
          <w:p w14:paraId="67315336"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Incumbent</w:t>
            </w:r>
          </w:p>
        </w:tc>
        <w:tc>
          <w:tcPr>
            <w:tcW w:w="2993" w:type="dxa"/>
            <w:gridSpan w:val="3"/>
          </w:tcPr>
          <w:p w14:paraId="0DAB8AC2" w14:textId="1E725870" w:rsidR="00014271" w:rsidRPr="003A327D" w:rsidRDefault="00947334" w:rsidP="00947334">
            <w:pPr>
              <w:rPr>
                <w:rFonts w:ascii="Arial" w:hAnsi="Arial" w:cs="Arial"/>
                <w:sz w:val="22"/>
                <w:szCs w:val="22"/>
              </w:rPr>
            </w:pPr>
            <w:r w:rsidRPr="4C842E25">
              <w:rPr>
                <w:rFonts w:ascii="Arial" w:hAnsi="Arial" w:cs="Arial"/>
                <w:sz w:val="22"/>
                <w:szCs w:val="22"/>
              </w:rPr>
              <w:t xml:space="preserve">  </w:t>
            </w:r>
          </w:p>
        </w:tc>
        <w:tc>
          <w:tcPr>
            <w:tcW w:w="2520" w:type="dxa"/>
            <w:gridSpan w:val="3"/>
            <w:shd w:val="clear" w:color="auto" w:fill="E6E6E6"/>
          </w:tcPr>
          <w:p w14:paraId="40221C6E" w14:textId="77777777" w:rsidR="00014271" w:rsidRPr="003A327D" w:rsidRDefault="00014271" w:rsidP="00251959">
            <w:pPr>
              <w:pStyle w:val="Heading5"/>
              <w:ind w:left="113"/>
              <w:rPr>
                <w:sz w:val="22"/>
                <w:szCs w:val="22"/>
              </w:rPr>
            </w:pPr>
            <w:r w:rsidRPr="003A327D">
              <w:rPr>
                <w:sz w:val="22"/>
                <w:szCs w:val="22"/>
              </w:rPr>
              <w:t xml:space="preserve">Staff/Command </w:t>
            </w:r>
          </w:p>
        </w:tc>
        <w:tc>
          <w:tcPr>
            <w:tcW w:w="2733" w:type="dxa"/>
            <w:gridSpan w:val="2"/>
          </w:tcPr>
          <w:p w14:paraId="75796B43" w14:textId="77777777" w:rsidR="00014271" w:rsidRPr="003A327D" w:rsidRDefault="00947334" w:rsidP="00251959">
            <w:pPr>
              <w:rPr>
                <w:rFonts w:ascii="Arial" w:hAnsi="Arial" w:cs="Arial"/>
                <w:sz w:val="22"/>
                <w:szCs w:val="22"/>
              </w:rPr>
            </w:pPr>
            <w:r>
              <w:rPr>
                <w:rFonts w:ascii="Arial" w:hAnsi="Arial" w:cs="Arial"/>
                <w:sz w:val="22"/>
                <w:szCs w:val="22"/>
              </w:rPr>
              <w:t xml:space="preserve">  </w:t>
            </w:r>
            <w:r w:rsidR="00175E8F">
              <w:rPr>
                <w:rFonts w:ascii="Arial" w:hAnsi="Arial" w:cs="Arial"/>
                <w:sz w:val="22"/>
                <w:szCs w:val="22"/>
              </w:rPr>
              <w:t>Staff</w:t>
            </w:r>
          </w:p>
        </w:tc>
      </w:tr>
      <w:tr w:rsidR="00014271" w:rsidRPr="003A327D" w14:paraId="6461BE78" w14:textId="77777777" w:rsidTr="4C842E25">
        <w:trPr>
          <w:cantSplit/>
          <w:trHeight w:val="227"/>
        </w:trPr>
        <w:tc>
          <w:tcPr>
            <w:tcW w:w="2435" w:type="dxa"/>
            <w:shd w:val="clear" w:color="auto" w:fill="E6E6E6"/>
          </w:tcPr>
          <w:p w14:paraId="5A67876E"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E-mail</w:t>
            </w:r>
          </w:p>
        </w:tc>
        <w:tc>
          <w:tcPr>
            <w:tcW w:w="2993" w:type="dxa"/>
            <w:gridSpan w:val="3"/>
          </w:tcPr>
          <w:p w14:paraId="0A37501D" w14:textId="77777777" w:rsidR="00014271" w:rsidRPr="003A327D" w:rsidRDefault="00014271" w:rsidP="00251959">
            <w:pPr>
              <w:ind w:left="153"/>
              <w:rPr>
                <w:rFonts w:ascii="Arial" w:hAnsi="Arial" w:cs="Arial"/>
                <w:sz w:val="22"/>
                <w:szCs w:val="22"/>
              </w:rPr>
            </w:pPr>
          </w:p>
        </w:tc>
        <w:tc>
          <w:tcPr>
            <w:tcW w:w="2520" w:type="dxa"/>
            <w:gridSpan w:val="3"/>
            <w:shd w:val="clear" w:color="auto" w:fill="E6E6E6"/>
          </w:tcPr>
          <w:p w14:paraId="7C524F79" w14:textId="77777777" w:rsidR="00014271" w:rsidRPr="003A327D" w:rsidRDefault="00014271" w:rsidP="00251959">
            <w:pPr>
              <w:pStyle w:val="Heading5"/>
              <w:ind w:left="113"/>
              <w:rPr>
                <w:sz w:val="22"/>
                <w:szCs w:val="22"/>
              </w:rPr>
            </w:pPr>
            <w:r w:rsidRPr="003A327D">
              <w:rPr>
                <w:sz w:val="22"/>
                <w:szCs w:val="22"/>
              </w:rPr>
              <w:t>WTE/MSTAR</w:t>
            </w:r>
          </w:p>
        </w:tc>
        <w:tc>
          <w:tcPr>
            <w:tcW w:w="2733" w:type="dxa"/>
            <w:gridSpan w:val="2"/>
          </w:tcPr>
          <w:p w14:paraId="44EEFD60" w14:textId="77777777" w:rsidR="00014271" w:rsidRPr="003A327D" w:rsidRDefault="00014271" w:rsidP="00251959">
            <w:pPr>
              <w:rPr>
                <w:rFonts w:ascii="Arial" w:hAnsi="Arial" w:cs="Arial"/>
                <w:sz w:val="22"/>
                <w:szCs w:val="22"/>
              </w:rPr>
            </w:pPr>
            <w:r w:rsidRPr="003A327D">
              <w:rPr>
                <w:rFonts w:ascii="Arial" w:hAnsi="Arial" w:cs="Arial"/>
                <w:sz w:val="22"/>
                <w:szCs w:val="22"/>
              </w:rPr>
              <w:t xml:space="preserve">  </w:t>
            </w:r>
          </w:p>
        </w:tc>
      </w:tr>
      <w:tr w:rsidR="00014271" w:rsidRPr="003A327D" w14:paraId="4C93A3A6" w14:textId="77777777" w:rsidTr="4C842E25">
        <w:trPr>
          <w:cantSplit/>
          <w:trHeight w:val="930"/>
        </w:trPr>
        <w:tc>
          <w:tcPr>
            <w:tcW w:w="2435" w:type="dxa"/>
            <w:shd w:val="clear" w:color="auto" w:fill="E6E6E6"/>
          </w:tcPr>
          <w:p w14:paraId="79AFB717"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Phone Number</w:t>
            </w:r>
          </w:p>
        </w:tc>
        <w:tc>
          <w:tcPr>
            <w:tcW w:w="2993" w:type="dxa"/>
            <w:gridSpan w:val="3"/>
          </w:tcPr>
          <w:p w14:paraId="5DAB6C7B" w14:textId="77777777" w:rsidR="00014271" w:rsidRPr="003A327D" w:rsidRDefault="00014271" w:rsidP="00251959">
            <w:pPr>
              <w:ind w:left="153"/>
              <w:rPr>
                <w:rFonts w:ascii="Arial" w:hAnsi="Arial" w:cs="Arial"/>
                <w:sz w:val="22"/>
                <w:szCs w:val="22"/>
              </w:rPr>
            </w:pPr>
          </w:p>
        </w:tc>
        <w:tc>
          <w:tcPr>
            <w:tcW w:w="2520" w:type="dxa"/>
            <w:gridSpan w:val="3"/>
            <w:shd w:val="clear" w:color="auto" w:fill="E6E6E6"/>
          </w:tcPr>
          <w:p w14:paraId="0157571B"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Manning Priority</w:t>
            </w:r>
          </w:p>
        </w:tc>
        <w:tc>
          <w:tcPr>
            <w:tcW w:w="2733" w:type="dxa"/>
            <w:gridSpan w:val="2"/>
          </w:tcPr>
          <w:p w14:paraId="1A02240E" w14:textId="77777777" w:rsidR="00014271" w:rsidRPr="006C5977" w:rsidRDefault="00947334" w:rsidP="00251959">
            <w:pPr>
              <w:rPr>
                <w:rFonts w:ascii="Arial" w:hAnsi="Arial" w:cs="Arial"/>
                <w:sz w:val="22"/>
                <w:szCs w:val="22"/>
              </w:rPr>
            </w:pPr>
            <w:r w:rsidRPr="006C5977">
              <w:rPr>
                <w:rFonts w:ascii="Arial" w:hAnsi="Arial" w:cs="Arial"/>
                <w:sz w:val="22"/>
                <w:szCs w:val="22"/>
              </w:rPr>
              <w:t xml:space="preserve">  </w:t>
            </w:r>
            <w:r w:rsidR="00175E8F" w:rsidRPr="006C5977">
              <w:rPr>
                <w:rFonts w:ascii="Arial" w:hAnsi="Arial" w:cs="Arial"/>
                <w:sz w:val="22"/>
                <w:szCs w:val="22"/>
              </w:rPr>
              <w:t>1</w:t>
            </w:r>
          </w:p>
        </w:tc>
      </w:tr>
      <w:tr w:rsidR="00014271" w:rsidRPr="003A327D" w14:paraId="23BA8E05" w14:textId="77777777" w:rsidTr="4C842E25">
        <w:trPr>
          <w:cantSplit/>
          <w:trHeight w:val="227"/>
        </w:trPr>
        <w:tc>
          <w:tcPr>
            <w:tcW w:w="2435" w:type="dxa"/>
            <w:shd w:val="clear" w:color="auto" w:fill="E6E6E6"/>
          </w:tcPr>
          <w:p w14:paraId="1366D98C"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Security Status/Caveats</w:t>
            </w:r>
          </w:p>
        </w:tc>
        <w:tc>
          <w:tcPr>
            <w:tcW w:w="2993" w:type="dxa"/>
            <w:gridSpan w:val="3"/>
          </w:tcPr>
          <w:p w14:paraId="02EB378F" w14:textId="77777777" w:rsidR="00097D15" w:rsidRPr="003A327D" w:rsidRDefault="00097D15" w:rsidP="006D059D">
            <w:pPr>
              <w:rPr>
                <w:rFonts w:ascii="Arial" w:hAnsi="Arial" w:cs="Arial"/>
                <w:sz w:val="22"/>
                <w:szCs w:val="22"/>
              </w:rPr>
            </w:pPr>
          </w:p>
          <w:p w14:paraId="0CAA5D89" w14:textId="77777777" w:rsidR="00350AC6" w:rsidRPr="003A327D" w:rsidRDefault="00947334" w:rsidP="00947334">
            <w:pPr>
              <w:rPr>
                <w:rFonts w:ascii="Arial" w:hAnsi="Arial" w:cs="Arial"/>
                <w:sz w:val="22"/>
                <w:szCs w:val="22"/>
              </w:rPr>
            </w:pPr>
            <w:r>
              <w:rPr>
                <w:rFonts w:ascii="Arial" w:hAnsi="Arial" w:cs="Arial"/>
                <w:sz w:val="22"/>
                <w:szCs w:val="22"/>
              </w:rPr>
              <w:t xml:space="preserve">  </w:t>
            </w:r>
            <w:r w:rsidR="00C747CC">
              <w:rPr>
                <w:rFonts w:ascii="Arial" w:hAnsi="Arial" w:cs="Arial"/>
                <w:sz w:val="22"/>
                <w:szCs w:val="22"/>
              </w:rPr>
              <w:t>SC</w:t>
            </w:r>
            <w:r w:rsidR="007638EE">
              <w:rPr>
                <w:rFonts w:ascii="Arial" w:hAnsi="Arial" w:cs="Arial"/>
                <w:sz w:val="22"/>
                <w:szCs w:val="22"/>
              </w:rPr>
              <w:t xml:space="preserve"> </w:t>
            </w:r>
          </w:p>
        </w:tc>
        <w:tc>
          <w:tcPr>
            <w:tcW w:w="2520" w:type="dxa"/>
            <w:gridSpan w:val="3"/>
            <w:shd w:val="clear" w:color="auto" w:fill="E6E6E6"/>
          </w:tcPr>
          <w:p w14:paraId="464C8731"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Assignment Length</w:t>
            </w:r>
          </w:p>
        </w:tc>
        <w:tc>
          <w:tcPr>
            <w:tcW w:w="2733" w:type="dxa"/>
            <w:gridSpan w:val="2"/>
          </w:tcPr>
          <w:p w14:paraId="117EB795" w14:textId="55BF1290" w:rsidR="00014271" w:rsidRPr="006C5977" w:rsidRDefault="00751BBB" w:rsidP="00EC047E">
            <w:pPr>
              <w:rPr>
                <w:rFonts w:ascii="Arial" w:hAnsi="Arial" w:cs="Arial"/>
                <w:sz w:val="22"/>
                <w:szCs w:val="22"/>
              </w:rPr>
            </w:pPr>
            <w:r w:rsidRPr="6B036A81">
              <w:rPr>
                <w:rFonts w:ascii="Arial" w:hAnsi="Arial" w:cs="Arial"/>
                <w:sz w:val="22"/>
                <w:szCs w:val="22"/>
              </w:rPr>
              <w:t>1</w:t>
            </w:r>
            <w:r w:rsidR="007F4FCD" w:rsidRPr="6B036A81">
              <w:rPr>
                <w:rFonts w:ascii="Arial" w:hAnsi="Arial" w:cs="Arial"/>
                <w:sz w:val="22"/>
                <w:szCs w:val="22"/>
              </w:rPr>
              <w:t xml:space="preserve"> year (</w:t>
            </w:r>
            <w:r w:rsidR="006A109D" w:rsidRPr="6B036A81">
              <w:rPr>
                <w:rFonts w:ascii="Arial" w:hAnsi="Arial" w:cs="Arial"/>
                <w:sz w:val="22"/>
                <w:szCs w:val="22"/>
              </w:rPr>
              <w:t>+1</w:t>
            </w:r>
            <w:r w:rsidR="007F4FCD" w:rsidRPr="6B036A81">
              <w:rPr>
                <w:rFonts w:ascii="Arial" w:hAnsi="Arial" w:cs="Arial"/>
                <w:sz w:val="22"/>
                <w:szCs w:val="22"/>
              </w:rPr>
              <w:t xml:space="preserve"> option)</w:t>
            </w:r>
          </w:p>
        </w:tc>
      </w:tr>
      <w:tr w:rsidR="00014271" w:rsidRPr="003A327D" w14:paraId="29E5C62E" w14:textId="77777777" w:rsidTr="4C842E25">
        <w:trPr>
          <w:cantSplit/>
          <w:trHeight w:val="227"/>
        </w:trPr>
        <w:tc>
          <w:tcPr>
            <w:tcW w:w="2435" w:type="dxa"/>
            <w:shd w:val="clear" w:color="auto" w:fill="E6E6E6"/>
          </w:tcPr>
          <w:p w14:paraId="3737CAC7"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Reporting Chain</w:t>
            </w:r>
          </w:p>
        </w:tc>
        <w:tc>
          <w:tcPr>
            <w:tcW w:w="2993" w:type="dxa"/>
            <w:gridSpan w:val="3"/>
          </w:tcPr>
          <w:p w14:paraId="6A05A809" w14:textId="77777777" w:rsidR="00014271" w:rsidRPr="003A327D" w:rsidRDefault="00014271" w:rsidP="00251959">
            <w:pPr>
              <w:ind w:left="153"/>
              <w:rPr>
                <w:rFonts w:ascii="Arial" w:hAnsi="Arial" w:cs="Arial"/>
                <w:sz w:val="22"/>
                <w:szCs w:val="22"/>
              </w:rPr>
            </w:pPr>
          </w:p>
        </w:tc>
        <w:tc>
          <w:tcPr>
            <w:tcW w:w="2520" w:type="dxa"/>
            <w:gridSpan w:val="3"/>
            <w:shd w:val="clear" w:color="auto" w:fill="E6E6E6"/>
          </w:tcPr>
          <w:p w14:paraId="3303C803"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Primary Career Field</w:t>
            </w:r>
          </w:p>
        </w:tc>
        <w:tc>
          <w:tcPr>
            <w:tcW w:w="2733" w:type="dxa"/>
            <w:gridSpan w:val="2"/>
          </w:tcPr>
          <w:p w14:paraId="5CB5953D" w14:textId="77777777" w:rsidR="00014271" w:rsidRPr="003A327D" w:rsidRDefault="00014271" w:rsidP="00251959">
            <w:pPr>
              <w:rPr>
                <w:rFonts w:ascii="Arial" w:hAnsi="Arial" w:cs="Arial"/>
                <w:sz w:val="22"/>
                <w:szCs w:val="22"/>
              </w:rPr>
            </w:pPr>
            <w:r w:rsidRPr="003A327D">
              <w:rPr>
                <w:rFonts w:ascii="Arial" w:hAnsi="Arial" w:cs="Arial"/>
                <w:sz w:val="22"/>
                <w:szCs w:val="22"/>
              </w:rPr>
              <w:t xml:space="preserve">  </w:t>
            </w:r>
            <w:r w:rsidR="00751BBB">
              <w:rPr>
                <w:rFonts w:ascii="Arial" w:hAnsi="Arial" w:cs="Arial"/>
                <w:sz w:val="22"/>
                <w:szCs w:val="22"/>
              </w:rPr>
              <w:t>Warfare</w:t>
            </w:r>
          </w:p>
        </w:tc>
      </w:tr>
      <w:tr w:rsidR="00014271" w:rsidRPr="003A327D" w14:paraId="3F0CDA75" w14:textId="77777777" w:rsidTr="4C842E25">
        <w:trPr>
          <w:cantSplit/>
          <w:trHeight w:val="227"/>
        </w:trPr>
        <w:tc>
          <w:tcPr>
            <w:tcW w:w="2435" w:type="dxa"/>
            <w:shd w:val="clear" w:color="auto" w:fill="E6E6E6"/>
          </w:tcPr>
          <w:p w14:paraId="018644FD" w14:textId="77777777" w:rsidR="00014271" w:rsidRPr="003A327D" w:rsidRDefault="00014271" w:rsidP="00251959">
            <w:pPr>
              <w:ind w:left="114"/>
              <w:jc w:val="center"/>
              <w:rPr>
                <w:rFonts w:ascii="Arial" w:hAnsi="Arial" w:cs="Arial"/>
                <w:sz w:val="22"/>
                <w:szCs w:val="22"/>
              </w:rPr>
            </w:pPr>
            <w:r w:rsidRPr="003A327D">
              <w:rPr>
                <w:rFonts w:ascii="Arial" w:hAnsi="Arial" w:cs="Arial"/>
                <w:sz w:val="22"/>
                <w:szCs w:val="22"/>
              </w:rPr>
              <w:t>1</w:t>
            </w:r>
            <w:r w:rsidRPr="003A327D">
              <w:rPr>
                <w:rFonts w:ascii="Arial" w:hAnsi="Arial" w:cs="Arial"/>
                <w:sz w:val="22"/>
                <w:szCs w:val="22"/>
                <w:vertAlign w:val="superscript"/>
              </w:rPr>
              <w:t>st</w:t>
            </w:r>
            <w:r w:rsidRPr="003A327D">
              <w:rPr>
                <w:rFonts w:ascii="Arial" w:hAnsi="Arial" w:cs="Arial"/>
                <w:sz w:val="22"/>
                <w:szCs w:val="22"/>
              </w:rPr>
              <w:t xml:space="preserve"> RO</w:t>
            </w:r>
          </w:p>
        </w:tc>
        <w:tc>
          <w:tcPr>
            <w:tcW w:w="2993" w:type="dxa"/>
            <w:gridSpan w:val="3"/>
          </w:tcPr>
          <w:p w14:paraId="5C7A1EE9" w14:textId="77777777" w:rsidR="00014271" w:rsidRPr="00751BBB" w:rsidRDefault="00751BBB" w:rsidP="00C747CC">
            <w:pPr>
              <w:rPr>
                <w:rFonts w:ascii="Arial" w:hAnsi="Arial" w:cs="Arial"/>
                <w:sz w:val="22"/>
                <w:szCs w:val="22"/>
                <w:highlight w:val="yellow"/>
              </w:rPr>
            </w:pPr>
            <w:r w:rsidRPr="00751BBB">
              <w:rPr>
                <w:rFonts w:ascii="Arial" w:hAnsi="Arial" w:cs="Arial"/>
                <w:sz w:val="22"/>
                <w:szCs w:val="22"/>
              </w:rPr>
              <w:t>NAA India</w:t>
            </w:r>
          </w:p>
        </w:tc>
        <w:tc>
          <w:tcPr>
            <w:tcW w:w="2520" w:type="dxa"/>
            <w:gridSpan w:val="3"/>
            <w:shd w:val="clear" w:color="auto" w:fill="E6E6E6"/>
          </w:tcPr>
          <w:p w14:paraId="3EAD6137" w14:textId="77777777" w:rsidR="00014271" w:rsidRPr="003A327D" w:rsidRDefault="00014271" w:rsidP="00251959">
            <w:pPr>
              <w:ind w:left="114"/>
              <w:rPr>
                <w:rFonts w:ascii="Arial" w:hAnsi="Arial" w:cs="Arial"/>
                <w:b/>
                <w:sz w:val="22"/>
                <w:szCs w:val="22"/>
              </w:rPr>
            </w:pPr>
            <w:r w:rsidRPr="003A327D">
              <w:rPr>
                <w:rFonts w:ascii="Arial" w:hAnsi="Arial" w:cs="Arial"/>
                <w:b/>
                <w:sz w:val="22"/>
                <w:szCs w:val="22"/>
              </w:rPr>
              <w:t>Sub Field 1</w:t>
            </w:r>
          </w:p>
        </w:tc>
        <w:tc>
          <w:tcPr>
            <w:tcW w:w="2733" w:type="dxa"/>
            <w:gridSpan w:val="2"/>
          </w:tcPr>
          <w:p w14:paraId="5A39BBE3" w14:textId="77777777" w:rsidR="00014271" w:rsidRPr="003A327D" w:rsidRDefault="00014271" w:rsidP="00251959">
            <w:pPr>
              <w:rPr>
                <w:rFonts w:ascii="Arial" w:hAnsi="Arial" w:cs="Arial"/>
                <w:sz w:val="22"/>
                <w:szCs w:val="22"/>
              </w:rPr>
            </w:pPr>
          </w:p>
        </w:tc>
      </w:tr>
      <w:tr w:rsidR="0022725C" w:rsidRPr="003A327D" w14:paraId="6392AC23" w14:textId="77777777" w:rsidTr="4C842E25">
        <w:trPr>
          <w:cantSplit/>
          <w:trHeight w:val="227"/>
        </w:trPr>
        <w:tc>
          <w:tcPr>
            <w:tcW w:w="2435" w:type="dxa"/>
            <w:shd w:val="clear" w:color="auto" w:fill="E6E6E6"/>
          </w:tcPr>
          <w:p w14:paraId="68256E17" w14:textId="77777777" w:rsidR="0022725C" w:rsidRPr="003A327D" w:rsidRDefault="0022725C" w:rsidP="0022725C">
            <w:pPr>
              <w:ind w:left="114"/>
              <w:jc w:val="center"/>
              <w:rPr>
                <w:rFonts w:ascii="Arial" w:hAnsi="Arial" w:cs="Arial"/>
                <w:sz w:val="22"/>
                <w:szCs w:val="22"/>
              </w:rPr>
            </w:pPr>
            <w:r w:rsidRPr="003A327D">
              <w:rPr>
                <w:rFonts w:ascii="Arial" w:hAnsi="Arial" w:cs="Arial"/>
                <w:sz w:val="22"/>
                <w:szCs w:val="22"/>
              </w:rPr>
              <w:t>2</w:t>
            </w:r>
            <w:r w:rsidRPr="003A327D">
              <w:rPr>
                <w:rFonts w:ascii="Arial" w:hAnsi="Arial" w:cs="Arial"/>
                <w:sz w:val="22"/>
                <w:szCs w:val="22"/>
                <w:vertAlign w:val="superscript"/>
              </w:rPr>
              <w:t>nd</w:t>
            </w:r>
            <w:r w:rsidRPr="003A327D">
              <w:rPr>
                <w:rFonts w:ascii="Arial" w:hAnsi="Arial" w:cs="Arial"/>
                <w:sz w:val="22"/>
                <w:szCs w:val="22"/>
              </w:rPr>
              <w:t xml:space="preserve"> RO</w:t>
            </w:r>
          </w:p>
        </w:tc>
        <w:tc>
          <w:tcPr>
            <w:tcW w:w="2993" w:type="dxa"/>
            <w:gridSpan w:val="3"/>
          </w:tcPr>
          <w:p w14:paraId="747F32E4" w14:textId="7312E877" w:rsidR="0022725C" w:rsidRPr="00751BBB" w:rsidRDefault="2C30AB8A" w:rsidP="4C842E25">
            <w:pPr>
              <w:rPr>
                <w:rFonts w:ascii="Arial" w:hAnsi="Arial" w:cs="Arial"/>
                <w:sz w:val="22"/>
                <w:szCs w:val="22"/>
              </w:rPr>
            </w:pPr>
            <w:r w:rsidRPr="4C842E25">
              <w:rPr>
                <w:rFonts w:ascii="Arial" w:hAnsi="Arial" w:cs="Arial"/>
                <w:sz w:val="22"/>
                <w:szCs w:val="22"/>
              </w:rPr>
              <w:t xml:space="preserve">Dir </w:t>
            </w:r>
            <w:r w:rsidR="00751BBB" w:rsidRPr="4C842E25">
              <w:rPr>
                <w:rFonts w:ascii="Arial" w:hAnsi="Arial" w:cs="Arial"/>
                <w:sz w:val="22"/>
                <w:szCs w:val="22"/>
              </w:rPr>
              <w:t xml:space="preserve">MDA </w:t>
            </w:r>
          </w:p>
        </w:tc>
        <w:tc>
          <w:tcPr>
            <w:tcW w:w="2520" w:type="dxa"/>
            <w:gridSpan w:val="3"/>
            <w:shd w:val="clear" w:color="auto" w:fill="E6E6E6"/>
          </w:tcPr>
          <w:p w14:paraId="26DDBF29" w14:textId="77777777" w:rsidR="0022725C" w:rsidRPr="003A327D" w:rsidRDefault="0022725C" w:rsidP="0022725C">
            <w:pPr>
              <w:ind w:left="114"/>
              <w:rPr>
                <w:rFonts w:ascii="Arial" w:hAnsi="Arial" w:cs="Arial"/>
                <w:b/>
                <w:sz w:val="22"/>
                <w:szCs w:val="22"/>
              </w:rPr>
            </w:pPr>
            <w:r w:rsidRPr="003A327D">
              <w:rPr>
                <w:rFonts w:ascii="Arial" w:hAnsi="Arial" w:cs="Arial"/>
                <w:b/>
                <w:sz w:val="22"/>
                <w:szCs w:val="22"/>
              </w:rPr>
              <w:t>Secondary Field</w:t>
            </w:r>
          </w:p>
        </w:tc>
        <w:tc>
          <w:tcPr>
            <w:tcW w:w="2733" w:type="dxa"/>
            <w:gridSpan w:val="2"/>
          </w:tcPr>
          <w:p w14:paraId="19276D9A" w14:textId="77777777" w:rsidR="0022725C" w:rsidRPr="003A327D" w:rsidRDefault="0022725C" w:rsidP="0022725C">
            <w:pPr>
              <w:rPr>
                <w:rFonts w:ascii="Arial" w:hAnsi="Arial" w:cs="Arial"/>
                <w:sz w:val="22"/>
                <w:szCs w:val="22"/>
              </w:rPr>
            </w:pPr>
            <w:r w:rsidRPr="003A327D">
              <w:rPr>
                <w:rFonts w:ascii="Arial" w:hAnsi="Arial" w:cs="Arial"/>
                <w:sz w:val="22"/>
                <w:szCs w:val="22"/>
              </w:rPr>
              <w:t xml:space="preserve">  </w:t>
            </w:r>
          </w:p>
        </w:tc>
      </w:tr>
      <w:tr w:rsidR="0022725C" w:rsidRPr="003A327D" w14:paraId="3FB752E3" w14:textId="77777777" w:rsidTr="4C842E25">
        <w:trPr>
          <w:cantSplit/>
          <w:trHeight w:val="227"/>
        </w:trPr>
        <w:tc>
          <w:tcPr>
            <w:tcW w:w="2435" w:type="dxa"/>
            <w:shd w:val="clear" w:color="auto" w:fill="E6E6E6"/>
          </w:tcPr>
          <w:p w14:paraId="1E08FDFD" w14:textId="77777777" w:rsidR="0022725C" w:rsidRPr="003A327D" w:rsidRDefault="0022725C" w:rsidP="0022725C">
            <w:pPr>
              <w:ind w:left="114"/>
              <w:jc w:val="center"/>
              <w:rPr>
                <w:rFonts w:ascii="Arial" w:hAnsi="Arial" w:cs="Arial"/>
                <w:sz w:val="22"/>
                <w:szCs w:val="22"/>
              </w:rPr>
            </w:pPr>
            <w:r w:rsidRPr="003A327D">
              <w:rPr>
                <w:rFonts w:ascii="Arial" w:hAnsi="Arial" w:cs="Arial"/>
                <w:sz w:val="22"/>
                <w:szCs w:val="22"/>
              </w:rPr>
              <w:t>3</w:t>
            </w:r>
            <w:r w:rsidRPr="003A327D">
              <w:rPr>
                <w:rFonts w:ascii="Arial" w:hAnsi="Arial" w:cs="Arial"/>
                <w:sz w:val="22"/>
                <w:szCs w:val="22"/>
                <w:vertAlign w:val="superscript"/>
              </w:rPr>
              <w:t>rd</w:t>
            </w:r>
            <w:r w:rsidRPr="003A327D">
              <w:rPr>
                <w:rFonts w:ascii="Arial" w:hAnsi="Arial" w:cs="Arial"/>
                <w:sz w:val="22"/>
                <w:szCs w:val="22"/>
              </w:rPr>
              <w:t xml:space="preserve"> RO</w:t>
            </w:r>
          </w:p>
        </w:tc>
        <w:tc>
          <w:tcPr>
            <w:tcW w:w="2993" w:type="dxa"/>
            <w:gridSpan w:val="3"/>
          </w:tcPr>
          <w:p w14:paraId="41C8F396" w14:textId="77777777" w:rsidR="0022725C" w:rsidRPr="006C5977" w:rsidRDefault="0022725C" w:rsidP="0022725C">
            <w:pPr>
              <w:ind w:left="153"/>
              <w:rPr>
                <w:rFonts w:ascii="Arial" w:hAnsi="Arial" w:cs="Arial"/>
                <w:sz w:val="22"/>
                <w:szCs w:val="22"/>
              </w:rPr>
            </w:pPr>
          </w:p>
        </w:tc>
        <w:tc>
          <w:tcPr>
            <w:tcW w:w="2520" w:type="dxa"/>
            <w:gridSpan w:val="3"/>
            <w:shd w:val="clear" w:color="auto" w:fill="E6E6E6"/>
          </w:tcPr>
          <w:p w14:paraId="5709812E" w14:textId="77777777" w:rsidR="0022725C" w:rsidRPr="003A327D" w:rsidRDefault="0022725C" w:rsidP="0022725C">
            <w:pPr>
              <w:rPr>
                <w:rFonts w:ascii="Arial" w:hAnsi="Arial" w:cs="Arial"/>
                <w:b/>
                <w:sz w:val="22"/>
                <w:szCs w:val="22"/>
              </w:rPr>
            </w:pPr>
            <w:r w:rsidRPr="003A327D">
              <w:rPr>
                <w:rFonts w:ascii="Arial" w:hAnsi="Arial" w:cs="Arial"/>
                <w:b/>
                <w:sz w:val="22"/>
                <w:szCs w:val="22"/>
              </w:rPr>
              <w:t xml:space="preserve">  Sub Field 2</w:t>
            </w:r>
          </w:p>
        </w:tc>
        <w:tc>
          <w:tcPr>
            <w:tcW w:w="2733" w:type="dxa"/>
            <w:gridSpan w:val="2"/>
          </w:tcPr>
          <w:p w14:paraId="301285FF" w14:textId="77777777" w:rsidR="0022725C" w:rsidRPr="003A327D" w:rsidRDefault="0022725C" w:rsidP="0022725C">
            <w:pPr>
              <w:rPr>
                <w:rFonts w:ascii="Arial" w:hAnsi="Arial" w:cs="Arial"/>
                <w:sz w:val="22"/>
                <w:szCs w:val="22"/>
              </w:rPr>
            </w:pPr>
            <w:r w:rsidRPr="003A327D">
              <w:rPr>
                <w:rFonts w:ascii="Arial" w:hAnsi="Arial" w:cs="Arial"/>
                <w:sz w:val="22"/>
                <w:szCs w:val="22"/>
              </w:rPr>
              <w:t xml:space="preserve">  </w:t>
            </w:r>
          </w:p>
        </w:tc>
      </w:tr>
      <w:tr w:rsidR="0022725C" w:rsidRPr="003A327D" w14:paraId="69ACCFFA" w14:textId="77777777" w:rsidTr="4C842E25">
        <w:tblPrEx>
          <w:tblCellMar>
            <w:left w:w="108" w:type="dxa"/>
            <w:right w:w="108" w:type="dxa"/>
          </w:tblCellMar>
        </w:tblPrEx>
        <w:tc>
          <w:tcPr>
            <w:tcW w:w="10681" w:type="dxa"/>
            <w:gridSpan w:val="9"/>
          </w:tcPr>
          <w:p w14:paraId="70B75725" w14:textId="77777777" w:rsidR="00751BBB" w:rsidRDefault="0022725C" w:rsidP="0022725C">
            <w:pPr>
              <w:rPr>
                <w:rFonts w:ascii="Arial" w:hAnsi="Arial" w:cs="Arial"/>
                <w:sz w:val="22"/>
                <w:szCs w:val="22"/>
                <w:lang w:bidi="ar-SA"/>
              </w:rPr>
            </w:pPr>
            <w:r w:rsidRPr="006C5977">
              <w:rPr>
                <w:rFonts w:ascii="Arial" w:hAnsi="Arial" w:cs="Arial"/>
                <w:b/>
                <w:sz w:val="22"/>
                <w:szCs w:val="22"/>
              </w:rPr>
              <w:t>Unit Role:</w:t>
            </w:r>
            <w:r w:rsidRPr="006C5977">
              <w:rPr>
                <w:rFonts w:ascii="Arial" w:hAnsi="Arial" w:cs="Arial"/>
                <w:sz w:val="22"/>
                <w:szCs w:val="22"/>
              </w:rPr>
              <w:t xml:space="preserve">  </w:t>
            </w:r>
            <w:r w:rsidRPr="006C5977">
              <w:rPr>
                <w:rFonts w:ascii="Arial" w:hAnsi="Arial" w:cs="Arial"/>
                <w:sz w:val="22"/>
                <w:szCs w:val="22"/>
                <w:lang w:bidi="ar-SA"/>
              </w:rPr>
              <w:t xml:space="preserve">  </w:t>
            </w:r>
            <w:r w:rsidR="00751BBB">
              <w:rPr>
                <w:rFonts w:ascii="Arial" w:hAnsi="Arial" w:cs="Arial"/>
                <w:sz w:val="22"/>
                <w:szCs w:val="22"/>
                <w:lang w:bidi="ar-SA"/>
              </w:rPr>
              <w:t xml:space="preserve">Maritime Domain Awareness (MDA) is the effective understanding of anything associated with the Maritime Domain that could impact the security, safety, economy or environment of the UK and its overseas territories and dependencies.  </w:t>
            </w:r>
          </w:p>
          <w:p w14:paraId="72A3D3EC" w14:textId="77777777" w:rsidR="00DC5D8B" w:rsidRDefault="00DC5D8B" w:rsidP="0022725C">
            <w:pPr>
              <w:rPr>
                <w:rFonts w:ascii="Arial" w:hAnsi="Arial" w:cs="Arial"/>
                <w:sz w:val="22"/>
                <w:szCs w:val="22"/>
                <w:lang w:bidi="ar-SA"/>
              </w:rPr>
            </w:pPr>
          </w:p>
          <w:p w14:paraId="7CD7BCCB" w14:textId="77777777" w:rsidR="0022725C" w:rsidRDefault="00751BBB" w:rsidP="0022725C">
            <w:pPr>
              <w:rPr>
                <w:rFonts w:ascii="Arial" w:hAnsi="Arial" w:cs="Arial"/>
                <w:sz w:val="22"/>
                <w:szCs w:val="22"/>
                <w:lang w:bidi="ar-SA"/>
              </w:rPr>
            </w:pPr>
            <w:r>
              <w:rPr>
                <w:rFonts w:ascii="Arial" w:hAnsi="Arial" w:cs="Arial"/>
                <w:sz w:val="22"/>
                <w:szCs w:val="22"/>
                <w:lang w:bidi="ar-SA"/>
              </w:rPr>
              <w:t xml:space="preserve">The RN MDA Programme </w:t>
            </w:r>
            <w:r w:rsidR="000F7E19">
              <w:rPr>
                <w:rFonts w:ascii="Arial" w:hAnsi="Arial" w:cs="Arial"/>
                <w:sz w:val="22"/>
                <w:szCs w:val="22"/>
                <w:lang w:bidi="ar-SA"/>
              </w:rPr>
              <w:t>was established by Navy Digital to manage the development of the UK’s MDA information capability – to Collect, Understand and Exploit.  Comprising a range of managed systems, maritime trade reporting bodies, maritime information centres and the MDA Capability Engineers delivered by Navy Digital. The RN MDA Programme has a leading role delivering the UK’s National Strategy for Maritime Security.</w:t>
            </w:r>
          </w:p>
          <w:p w14:paraId="0D0B940D" w14:textId="77777777" w:rsidR="00DC5D8B" w:rsidRPr="004E28BD" w:rsidRDefault="00DC5D8B" w:rsidP="0022725C">
            <w:pPr>
              <w:rPr>
                <w:rFonts w:ascii="Arial" w:hAnsi="Arial" w:cs="Arial"/>
                <w:sz w:val="22"/>
                <w:szCs w:val="22"/>
                <w:lang w:bidi="ar-SA"/>
              </w:rPr>
            </w:pPr>
          </w:p>
        </w:tc>
      </w:tr>
      <w:tr w:rsidR="0022725C" w:rsidRPr="003A327D" w14:paraId="5A812DD8" w14:textId="77777777" w:rsidTr="4C842E25">
        <w:tblPrEx>
          <w:tblCellMar>
            <w:left w:w="108" w:type="dxa"/>
            <w:right w:w="108" w:type="dxa"/>
          </w:tblCellMar>
        </w:tblPrEx>
        <w:tc>
          <w:tcPr>
            <w:tcW w:w="10681" w:type="dxa"/>
            <w:gridSpan w:val="9"/>
          </w:tcPr>
          <w:p w14:paraId="4298E4B3" w14:textId="77777777" w:rsidR="004E28BD" w:rsidRDefault="0022725C" w:rsidP="0022725C">
            <w:pPr>
              <w:tabs>
                <w:tab w:val="left" w:pos="2586"/>
              </w:tabs>
              <w:rPr>
                <w:rFonts w:ascii="Arial" w:hAnsi="Arial" w:cs="Arial"/>
                <w:sz w:val="22"/>
                <w:szCs w:val="22"/>
              </w:rPr>
            </w:pPr>
            <w:r w:rsidRPr="003A327D">
              <w:rPr>
                <w:rFonts w:ascii="Arial" w:hAnsi="Arial" w:cs="Arial"/>
                <w:b/>
                <w:sz w:val="22"/>
                <w:szCs w:val="22"/>
              </w:rPr>
              <w:t>Position Role:</w:t>
            </w:r>
            <w:r w:rsidRPr="003A327D">
              <w:rPr>
                <w:rFonts w:ascii="Arial" w:hAnsi="Arial" w:cs="Arial"/>
                <w:sz w:val="22"/>
                <w:szCs w:val="22"/>
              </w:rPr>
              <w:t xml:space="preserve"> </w:t>
            </w:r>
            <w:r>
              <w:rPr>
                <w:rFonts w:ascii="Arial" w:hAnsi="Arial" w:cs="Arial"/>
                <w:color w:val="000080"/>
                <w:sz w:val="22"/>
                <w:szCs w:val="22"/>
              </w:rPr>
              <w:t xml:space="preserve"> </w:t>
            </w:r>
            <w:r>
              <w:t xml:space="preserve"> </w:t>
            </w:r>
            <w:r w:rsidR="000F7E19" w:rsidRPr="000F7E19">
              <w:rPr>
                <w:rFonts w:ascii="Arial" w:hAnsi="Arial" w:cs="Arial"/>
              </w:rPr>
              <w:t xml:space="preserve">The </w:t>
            </w:r>
            <w:r w:rsidR="000F7E19" w:rsidRPr="000F7E19">
              <w:rPr>
                <w:rFonts w:ascii="Arial" w:hAnsi="Arial" w:cs="Arial"/>
                <w:sz w:val="22"/>
                <w:szCs w:val="22"/>
              </w:rPr>
              <w:t>MDA</w:t>
            </w:r>
            <w:r w:rsidRPr="000F7E19">
              <w:rPr>
                <w:rFonts w:ascii="Arial" w:hAnsi="Arial" w:cs="Arial"/>
                <w:sz w:val="22"/>
                <w:szCs w:val="22"/>
              </w:rPr>
              <w:t xml:space="preserve"> </w:t>
            </w:r>
            <w:r w:rsidR="0011414B" w:rsidRPr="000F7E19">
              <w:rPr>
                <w:rFonts w:ascii="Arial" w:hAnsi="Arial" w:cs="Arial"/>
                <w:sz w:val="22"/>
                <w:szCs w:val="22"/>
              </w:rPr>
              <w:t xml:space="preserve">International </w:t>
            </w:r>
            <w:r w:rsidRPr="000F7E19">
              <w:rPr>
                <w:rFonts w:ascii="Arial" w:hAnsi="Arial" w:cs="Arial"/>
                <w:sz w:val="22"/>
                <w:szCs w:val="22"/>
              </w:rPr>
              <w:t>Liaison Officer</w:t>
            </w:r>
            <w:r w:rsidR="0011414B" w:rsidRPr="000F7E19">
              <w:rPr>
                <w:rFonts w:ascii="Arial" w:hAnsi="Arial" w:cs="Arial"/>
                <w:sz w:val="22"/>
                <w:szCs w:val="22"/>
              </w:rPr>
              <w:t xml:space="preserve"> (ILO)</w:t>
            </w:r>
            <w:r w:rsidR="000F7E19" w:rsidRPr="000F7E19">
              <w:rPr>
                <w:rFonts w:ascii="Arial" w:hAnsi="Arial" w:cs="Arial"/>
                <w:sz w:val="22"/>
                <w:szCs w:val="22"/>
              </w:rPr>
              <w:t xml:space="preserve"> – India and IOR will primarily be based out of the Information Fusion Centre – Indian Ocean Region </w:t>
            </w:r>
            <w:r w:rsidR="004E28BD">
              <w:rPr>
                <w:rFonts w:ascii="Arial" w:hAnsi="Arial" w:cs="Arial"/>
                <w:sz w:val="22"/>
                <w:szCs w:val="22"/>
              </w:rPr>
              <w:t xml:space="preserve">(IFC-IOR) </w:t>
            </w:r>
            <w:r w:rsidR="000F7E19" w:rsidRPr="000F7E19">
              <w:rPr>
                <w:rFonts w:ascii="Arial" w:hAnsi="Arial" w:cs="Arial"/>
                <w:sz w:val="22"/>
                <w:szCs w:val="22"/>
              </w:rPr>
              <w:t>and UK Defence Section New Delhi</w:t>
            </w:r>
            <w:r w:rsidR="004E28BD">
              <w:rPr>
                <w:rFonts w:ascii="Arial" w:hAnsi="Arial" w:cs="Arial"/>
                <w:sz w:val="22"/>
                <w:szCs w:val="22"/>
              </w:rPr>
              <w:t xml:space="preserve">, with travel to Far East and </w:t>
            </w:r>
            <w:proofErr w:type="gramStart"/>
            <w:r w:rsidR="004E28BD">
              <w:rPr>
                <w:rFonts w:ascii="Arial" w:hAnsi="Arial" w:cs="Arial"/>
                <w:sz w:val="22"/>
                <w:szCs w:val="22"/>
              </w:rPr>
              <w:t>South East</w:t>
            </w:r>
            <w:proofErr w:type="gramEnd"/>
            <w:r w:rsidR="004E28BD">
              <w:rPr>
                <w:rFonts w:ascii="Arial" w:hAnsi="Arial" w:cs="Arial"/>
                <w:sz w:val="22"/>
                <w:szCs w:val="22"/>
              </w:rPr>
              <w:t xml:space="preserve"> Asia coherent with MOD and Foreign Commonwealth and Development Office (FCDO) strategic objectives as required by MDA Programme Manager</w:t>
            </w:r>
            <w:r w:rsidR="000B207D">
              <w:rPr>
                <w:rFonts w:ascii="Arial" w:hAnsi="Arial" w:cs="Arial"/>
                <w:sz w:val="22"/>
                <w:szCs w:val="22"/>
              </w:rPr>
              <w:t xml:space="preserve"> (PM)</w:t>
            </w:r>
            <w:r w:rsidR="004E28BD">
              <w:rPr>
                <w:rFonts w:ascii="Arial" w:hAnsi="Arial" w:cs="Arial"/>
                <w:sz w:val="22"/>
                <w:szCs w:val="22"/>
              </w:rPr>
              <w:t>.</w:t>
            </w:r>
          </w:p>
          <w:p w14:paraId="0E27B00A" w14:textId="77777777" w:rsidR="004E28BD" w:rsidRDefault="004E28BD" w:rsidP="0022725C">
            <w:pPr>
              <w:tabs>
                <w:tab w:val="left" w:pos="2586"/>
              </w:tabs>
              <w:rPr>
                <w:rFonts w:ascii="Arial" w:hAnsi="Arial" w:cs="Arial"/>
                <w:sz w:val="22"/>
                <w:szCs w:val="22"/>
              </w:rPr>
            </w:pPr>
          </w:p>
          <w:p w14:paraId="71A4491E" w14:textId="77777777" w:rsidR="004E28BD" w:rsidRDefault="004E28BD" w:rsidP="0022725C">
            <w:pPr>
              <w:tabs>
                <w:tab w:val="left" w:pos="2586"/>
              </w:tabs>
              <w:rPr>
                <w:rFonts w:ascii="Arial" w:hAnsi="Arial" w:cs="Arial"/>
                <w:sz w:val="22"/>
                <w:szCs w:val="22"/>
              </w:rPr>
            </w:pPr>
            <w:r>
              <w:rPr>
                <w:rFonts w:ascii="Arial" w:hAnsi="Arial" w:cs="Arial"/>
                <w:sz w:val="22"/>
                <w:szCs w:val="22"/>
              </w:rPr>
              <w:t>Functional authority for this position is to Navy Digital through SO2 MDA OPS.  Administrative authority is through NAA India.</w:t>
            </w:r>
          </w:p>
          <w:p w14:paraId="29D6B04F" w14:textId="77777777" w:rsidR="0022725C" w:rsidRPr="003A327D" w:rsidRDefault="007D2EA2" w:rsidP="0022725C">
            <w:pPr>
              <w:tabs>
                <w:tab w:val="left" w:pos="2586"/>
              </w:tabs>
              <w:rPr>
                <w:rFonts w:ascii="Arial" w:hAnsi="Arial" w:cs="Arial"/>
                <w:sz w:val="22"/>
                <w:szCs w:val="22"/>
              </w:rPr>
            </w:pPr>
            <w:r>
              <w:rPr>
                <w:rFonts w:ascii="Arial" w:hAnsi="Arial" w:cs="Arial"/>
                <w:color w:val="0070C0"/>
                <w:sz w:val="22"/>
                <w:szCs w:val="22"/>
              </w:rPr>
              <w:t xml:space="preserve"> </w:t>
            </w:r>
          </w:p>
        </w:tc>
      </w:tr>
      <w:tr w:rsidR="0022725C" w:rsidRPr="003A327D" w14:paraId="6FA04AA6" w14:textId="77777777" w:rsidTr="4C842E25">
        <w:tblPrEx>
          <w:tblCellMar>
            <w:left w:w="108" w:type="dxa"/>
            <w:right w:w="108" w:type="dxa"/>
          </w:tblCellMar>
        </w:tblPrEx>
        <w:tc>
          <w:tcPr>
            <w:tcW w:w="10681" w:type="dxa"/>
            <w:gridSpan w:val="9"/>
          </w:tcPr>
          <w:p w14:paraId="15A67CAF" w14:textId="77777777" w:rsidR="0022725C" w:rsidRPr="00B27703" w:rsidRDefault="0022725C" w:rsidP="0022725C">
            <w:pPr>
              <w:tabs>
                <w:tab w:val="left" w:pos="2586"/>
              </w:tabs>
              <w:overflowPunct w:val="0"/>
              <w:autoSpaceDE w:val="0"/>
              <w:autoSpaceDN w:val="0"/>
              <w:adjustRightInd w:val="0"/>
              <w:textAlignment w:val="baseline"/>
              <w:rPr>
                <w:rFonts w:ascii="Arial" w:hAnsi="Arial" w:cs="Arial"/>
                <w:b/>
                <w:kern w:val="22"/>
                <w:sz w:val="22"/>
                <w:szCs w:val="20"/>
                <w:lang w:eastAsia="en-US" w:bidi="ar-SA"/>
              </w:rPr>
            </w:pPr>
            <w:r w:rsidRPr="00B27703">
              <w:rPr>
                <w:rFonts w:ascii="Arial" w:hAnsi="Arial" w:cs="Arial"/>
                <w:b/>
                <w:kern w:val="22"/>
                <w:sz w:val="22"/>
                <w:szCs w:val="20"/>
                <w:lang w:eastAsia="en-US" w:bidi="ar-SA"/>
              </w:rPr>
              <w:t xml:space="preserve">Responsibilities: </w:t>
            </w:r>
          </w:p>
          <w:p w14:paraId="5DC7ED24" w14:textId="77777777" w:rsidR="004E28BD" w:rsidRPr="009445EA" w:rsidRDefault="004E28BD" w:rsidP="0022725C">
            <w:pPr>
              <w:numPr>
                <w:ilvl w:val="0"/>
                <w:numId w:val="2"/>
              </w:numPr>
              <w:overflowPunct w:val="0"/>
              <w:autoSpaceDE w:val="0"/>
              <w:autoSpaceDN w:val="0"/>
              <w:adjustRightInd w:val="0"/>
              <w:ind w:left="634" w:hanging="567"/>
              <w:textAlignment w:val="baseline"/>
              <w:rPr>
                <w:rFonts w:ascii="Arial" w:hAnsi="Arial"/>
                <w:kern w:val="22"/>
                <w:sz w:val="22"/>
                <w:szCs w:val="20"/>
                <w:lang w:eastAsia="en-US" w:bidi="ar-SA"/>
              </w:rPr>
            </w:pPr>
            <w:r w:rsidRPr="009445EA">
              <w:rPr>
                <w:rFonts w:ascii="Arial" w:hAnsi="Arial"/>
                <w:kern w:val="22"/>
                <w:sz w:val="22"/>
                <w:szCs w:val="20"/>
                <w:lang w:eastAsia="en-US" w:bidi="ar-SA"/>
              </w:rPr>
              <w:t xml:space="preserve">Act as the UK ILO to IFC-IOR, supporting MOD and FCDO maritime security objectives, </w:t>
            </w:r>
            <w:r w:rsidR="00F55A80" w:rsidRPr="009445EA">
              <w:rPr>
                <w:rFonts w:ascii="Arial" w:hAnsi="Arial"/>
                <w:kern w:val="22"/>
                <w:sz w:val="22"/>
                <w:szCs w:val="20"/>
                <w:lang w:eastAsia="en-US" w:bidi="ar-SA"/>
              </w:rPr>
              <w:t xml:space="preserve">under supervision of Director IFC-IOR, acting as the link between IFC-IOR and UK maritime security centres (UKMTO, JMSC, </w:t>
            </w:r>
            <w:r w:rsidR="009445EA">
              <w:rPr>
                <w:rFonts w:ascii="Arial" w:hAnsi="Arial"/>
                <w:kern w:val="22"/>
                <w:sz w:val="22"/>
                <w:szCs w:val="20"/>
                <w:lang w:eastAsia="en-US" w:bidi="ar-SA"/>
              </w:rPr>
              <w:t xml:space="preserve">NWD MOC, </w:t>
            </w:r>
            <w:r w:rsidR="00F55A80" w:rsidRPr="009445EA">
              <w:rPr>
                <w:rFonts w:ascii="Arial" w:hAnsi="Arial"/>
                <w:kern w:val="22"/>
                <w:sz w:val="22"/>
                <w:szCs w:val="20"/>
                <w:lang w:eastAsia="en-US" w:bidi="ar-SA"/>
              </w:rPr>
              <w:t>etc)</w:t>
            </w:r>
            <w:r w:rsidR="00DC5D8B">
              <w:rPr>
                <w:rFonts w:ascii="Arial" w:hAnsi="Arial"/>
                <w:kern w:val="22"/>
                <w:sz w:val="22"/>
                <w:szCs w:val="20"/>
                <w:lang w:eastAsia="en-US" w:bidi="ar-SA"/>
              </w:rPr>
              <w:t>.</w:t>
            </w:r>
          </w:p>
          <w:p w14:paraId="45A1CA86" w14:textId="77777777" w:rsidR="0022725C" w:rsidRPr="000B207D" w:rsidRDefault="00F55A80" w:rsidP="0022725C">
            <w:pPr>
              <w:numPr>
                <w:ilvl w:val="0"/>
                <w:numId w:val="2"/>
              </w:numPr>
              <w:overflowPunct w:val="0"/>
              <w:autoSpaceDE w:val="0"/>
              <w:autoSpaceDN w:val="0"/>
              <w:adjustRightInd w:val="0"/>
              <w:ind w:left="634" w:hanging="567"/>
              <w:textAlignment w:val="baseline"/>
              <w:rPr>
                <w:rFonts w:ascii="Arial" w:hAnsi="Arial"/>
                <w:kern w:val="22"/>
                <w:sz w:val="22"/>
                <w:szCs w:val="20"/>
                <w:lang w:eastAsia="en-US" w:bidi="ar-SA"/>
              </w:rPr>
            </w:pPr>
            <w:r w:rsidRPr="000B207D">
              <w:rPr>
                <w:rFonts w:ascii="Arial" w:hAnsi="Arial"/>
                <w:kern w:val="22"/>
                <w:sz w:val="22"/>
                <w:szCs w:val="20"/>
                <w:lang w:eastAsia="en-US" w:bidi="ar-SA"/>
              </w:rPr>
              <w:t xml:space="preserve">Act as a regional maritime security </w:t>
            </w:r>
            <w:r w:rsidR="009445EA" w:rsidRPr="000B207D">
              <w:rPr>
                <w:rFonts w:ascii="Arial" w:hAnsi="Arial"/>
                <w:kern w:val="22"/>
                <w:sz w:val="22"/>
                <w:szCs w:val="20"/>
                <w:lang w:eastAsia="en-US" w:bidi="ar-SA"/>
              </w:rPr>
              <w:t>expert</w:t>
            </w:r>
            <w:r w:rsidRPr="000B207D">
              <w:rPr>
                <w:rFonts w:ascii="Arial" w:hAnsi="Arial"/>
                <w:kern w:val="22"/>
                <w:sz w:val="22"/>
                <w:szCs w:val="20"/>
                <w:lang w:eastAsia="en-US" w:bidi="ar-SA"/>
              </w:rPr>
              <w:t>, c</w:t>
            </w:r>
            <w:r w:rsidR="0022725C" w:rsidRPr="000B207D">
              <w:rPr>
                <w:rFonts w:ascii="Arial" w:hAnsi="Arial"/>
                <w:kern w:val="22"/>
                <w:sz w:val="22"/>
                <w:szCs w:val="20"/>
                <w:lang w:eastAsia="en-US" w:bidi="ar-SA"/>
              </w:rPr>
              <w:t>ontribut</w:t>
            </w:r>
            <w:r w:rsidRPr="000B207D">
              <w:rPr>
                <w:rFonts w:ascii="Arial" w:hAnsi="Arial"/>
                <w:kern w:val="22"/>
                <w:sz w:val="22"/>
                <w:szCs w:val="20"/>
                <w:lang w:eastAsia="en-US" w:bidi="ar-SA"/>
              </w:rPr>
              <w:t>ing</w:t>
            </w:r>
            <w:r w:rsidR="0022725C" w:rsidRPr="000B207D">
              <w:rPr>
                <w:rFonts w:ascii="Arial" w:hAnsi="Arial"/>
                <w:kern w:val="22"/>
                <w:sz w:val="22"/>
                <w:szCs w:val="20"/>
                <w:lang w:eastAsia="en-US" w:bidi="ar-SA"/>
              </w:rPr>
              <w:t xml:space="preserve"> to </w:t>
            </w:r>
            <w:r w:rsidR="009445EA" w:rsidRPr="000B207D">
              <w:rPr>
                <w:rFonts w:ascii="Arial" w:hAnsi="Arial"/>
                <w:kern w:val="22"/>
                <w:sz w:val="22"/>
                <w:szCs w:val="20"/>
                <w:lang w:eastAsia="en-US" w:bidi="ar-SA"/>
              </w:rPr>
              <w:t xml:space="preserve">IFC-IOR and UK </w:t>
            </w:r>
            <w:proofErr w:type="spellStart"/>
            <w:r w:rsidR="009445EA" w:rsidRPr="000B207D">
              <w:rPr>
                <w:rFonts w:ascii="Arial" w:hAnsi="Arial"/>
                <w:kern w:val="22"/>
                <w:sz w:val="22"/>
                <w:szCs w:val="20"/>
                <w:lang w:eastAsia="en-US" w:bidi="ar-SA"/>
              </w:rPr>
              <w:t>Gvt</w:t>
            </w:r>
            <w:proofErr w:type="spellEnd"/>
            <w:r w:rsidR="009445EA" w:rsidRPr="000B207D">
              <w:rPr>
                <w:rFonts w:ascii="Arial" w:hAnsi="Arial"/>
                <w:kern w:val="22"/>
                <w:sz w:val="22"/>
                <w:szCs w:val="20"/>
                <w:lang w:eastAsia="en-US" w:bidi="ar-SA"/>
              </w:rPr>
              <w:t xml:space="preserve"> Understanding </w:t>
            </w:r>
            <w:r w:rsidRPr="000B207D">
              <w:rPr>
                <w:rFonts w:ascii="Arial" w:hAnsi="Arial"/>
                <w:kern w:val="22"/>
                <w:sz w:val="22"/>
                <w:szCs w:val="20"/>
                <w:lang w:eastAsia="en-US" w:bidi="ar-SA"/>
              </w:rPr>
              <w:t>through</w:t>
            </w:r>
            <w:r w:rsidR="0022725C" w:rsidRPr="000B207D">
              <w:rPr>
                <w:rFonts w:ascii="Arial" w:hAnsi="Arial"/>
                <w:kern w:val="22"/>
                <w:sz w:val="22"/>
                <w:szCs w:val="20"/>
                <w:lang w:eastAsia="en-US" w:bidi="ar-SA"/>
              </w:rPr>
              <w:t xml:space="preserve"> </w:t>
            </w:r>
            <w:r w:rsidR="009445EA" w:rsidRPr="000B207D">
              <w:rPr>
                <w:rFonts w:ascii="Arial" w:hAnsi="Arial"/>
                <w:kern w:val="22"/>
                <w:sz w:val="22"/>
                <w:szCs w:val="20"/>
                <w:lang w:eastAsia="en-US" w:bidi="ar-SA"/>
              </w:rPr>
              <w:t xml:space="preserve">provision of maritime trade and MDA advice through </w:t>
            </w:r>
            <w:r w:rsidR="0022725C" w:rsidRPr="000B207D">
              <w:rPr>
                <w:rFonts w:ascii="Arial" w:hAnsi="Arial"/>
                <w:kern w:val="22"/>
                <w:sz w:val="22"/>
                <w:szCs w:val="20"/>
                <w:lang w:eastAsia="en-US" w:bidi="ar-SA"/>
              </w:rPr>
              <w:t>close</w:t>
            </w:r>
            <w:r w:rsidRPr="000B207D">
              <w:rPr>
                <w:rFonts w:ascii="Arial" w:hAnsi="Arial"/>
                <w:kern w:val="22"/>
                <w:sz w:val="22"/>
                <w:szCs w:val="20"/>
                <w:lang w:eastAsia="en-US" w:bidi="ar-SA"/>
              </w:rPr>
              <w:t xml:space="preserve"> collaboration</w:t>
            </w:r>
            <w:r w:rsidR="0022725C" w:rsidRPr="000B207D">
              <w:rPr>
                <w:rFonts w:ascii="Arial" w:hAnsi="Arial"/>
                <w:kern w:val="22"/>
                <w:sz w:val="22"/>
                <w:szCs w:val="20"/>
                <w:lang w:eastAsia="en-US" w:bidi="ar-SA"/>
              </w:rPr>
              <w:t xml:space="preserve"> with </w:t>
            </w:r>
            <w:r w:rsidRPr="000B207D">
              <w:rPr>
                <w:rFonts w:ascii="Arial" w:hAnsi="Arial"/>
                <w:kern w:val="22"/>
                <w:sz w:val="22"/>
                <w:szCs w:val="20"/>
                <w:lang w:eastAsia="en-US" w:bidi="ar-SA"/>
              </w:rPr>
              <w:t>MDA</w:t>
            </w:r>
            <w:r w:rsidR="009445EA" w:rsidRPr="000B207D">
              <w:rPr>
                <w:rFonts w:ascii="Arial" w:hAnsi="Arial"/>
                <w:kern w:val="22"/>
                <w:sz w:val="22"/>
                <w:szCs w:val="20"/>
                <w:lang w:eastAsia="en-US" w:bidi="ar-SA"/>
              </w:rPr>
              <w:t>P</w:t>
            </w:r>
            <w:r w:rsidRPr="000B207D">
              <w:rPr>
                <w:rFonts w:ascii="Arial" w:hAnsi="Arial"/>
                <w:kern w:val="22"/>
                <w:sz w:val="22"/>
                <w:szCs w:val="20"/>
                <w:lang w:eastAsia="en-US" w:bidi="ar-SA"/>
              </w:rPr>
              <w:t xml:space="preserve"> and UK </w:t>
            </w:r>
            <w:proofErr w:type="spellStart"/>
            <w:r w:rsidRPr="000B207D">
              <w:rPr>
                <w:rFonts w:ascii="Arial" w:hAnsi="Arial"/>
                <w:kern w:val="22"/>
                <w:sz w:val="22"/>
                <w:szCs w:val="20"/>
                <w:lang w:eastAsia="en-US" w:bidi="ar-SA"/>
              </w:rPr>
              <w:t>Gvt</w:t>
            </w:r>
            <w:proofErr w:type="spellEnd"/>
            <w:r w:rsidRPr="000B207D">
              <w:rPr>
                <w:rFonts w:ascii="Arial" w:hAnsi="Arial"/>
                <w:kern w:val="22"/>
                <w:sz w:val="22"/>
                <w:szCs w:val="20"/>
                <w:lang w:eastAsia="en-US" w:bidi="ar-SA"/>
              </w:rPr>
              <w:t xml:space="preserve"> staff</w:t>
            </w:r>
            <w:r w:rsidR="009445EA" w:rsidRPr="000B207D">
              <w:rPr>
                <w:rFonts w:ascii="Arial" w:hAnsi="Arial"/>
                <w:kern w:val="22"/>
                <w:sz w:val="22"/>
                <w:szCs w:val="20"/>
                <w:lang w:eastAsia="en-US" w:bidi="ar-SA"/>
              </w:rPr>
              <w:t>s</w:t>
            </w:r>
            <w:r w:rsidRPr="000B207D">
              <w:rPr>
                <w:rFonts w:ascii="Arial" w:hAnsi="Arial"/>
                <w:kern w:val="22"/>
                <w:sz w:val="22"/>
                <w:szCs w:val="20"/>
                <w:lang w:eastAsia="en-US" w:bidi="ar-SA"/>
              </w:rPr>
              <w:t xml:space="preserve"> in the IOR</w:t>
            </w:r>
            <w:r w:rsidR="0022725C" w:rsidRPr="000B207D">
              <w:rPr>
                <w:rFonts w:ascii="Arial" w:hAnsi="Arial"/>
                <w:kern w:val="22"/>
                <w:sz w:val="22"/>
                <w:szCs w:val="20"/>
                <w:lang w:eastAsia="en-US" w:bidi="ar-SA"/>
              </w:rPr>
              <w:t xml:space="preserve"> </w:t>
            </w:r>
          </w:p>
          <w:p w14:paraId="6D094E67" w14:textId="77777777" w:rsidR="0022725C" w:rsidRPr="000B207D" w:rsidRDefault="0022725C" w:rsidP="0022725C">
            <w:pPr>
              <w:numPr>
                <w:ilvl w:val="0"/>
                <w:numId w:val="2"/>
              </w:numPr>
              <w:overflowPunct w:val="0"/>
              <w:autoSpaceDE w:val="0"/>
              <w:autoSpaceDN w:val="0"/>
              <w:adjustRightInd w:val="0"/>
              <w:ind w:left="634" w:hanging="567"/>
              <w:textAlignment w:val="baseline"/>
              <w:rPr>
                <w:rFonts w:ascii="Arial" w:hAnsi="Arial"/>
                <w:kern w:val="22"/>
                <w:sz w:val="22"/>
                <w:szCs w:val="20"/>
                <w:lang w:eastAsia="en-US" w:bidi="ar-SA"/>
              </w:rPr>
            </w:pPr>
            <w:r w:rsidRPr="000B207D">
              <w:rPr>
                <w:rFonts w:ascii="Arial" w:hAnsi="Arial"/>
                <w:kern w:val="22"/>
                <w:sz w:val="22"/>
                <w:szCs w:val="20"/>
                <w:lang w:eastAsia="en-US" w:bidi="ar-SA"/>
              </w:rPr>
              <w:t>On behalf of</w:t>
            </w:r>
            <w:r w:rsidR="000B207D">
              <w:rPr>
                <w:rFonts w:ascii="Arial" w:hAnsi="Arial"/>
                <w:kern w:val="22"/>
                <w:sz w:val="22"/>
                <w:szCs w:val="20"/>
                <w:lang w:eastAsia="en-US" w:bidi="ar-SA"/>
              </w:rPr>
              <w:t xml:space="preserve"> MDA PM</w:t>
            </w:r>
            <w:r w:rsidR="006E6B28" w:rsidRPr="000B207D">
              <w:rPr>
                <w:rFonts w:ascii="Arial" w:hAnsi="Arial"/>
                <w:kern w:val="22"/>
                <w:sz w:val="22"/>
                <w:szCs w:val="20"/>
                <w:lang w:eastAsia="en-US" w:bidi="ar-SA"/>
              </w:rPr>
              <w:t>,</w:t>
            </w:r>
            <w:r w:rsidRPr="000B207D">
              <w:rPr>
                <w:rFonts w:ascii="Arial" w:hAnsi="Arial"/>
                <w:kern w:val="22"/>
                <w:sz w:val="22"/>
                <w:szCs w:val="20"/>
                <w:lang w:eastAsia="en-US" w:bidi="ar-SA"/>
              </w:rPr>
              <w:t xml:space="preserve"> liaise with current and future regional MDA </w:t>
            </w:r>
            <w:r w:rsidR="00ED064F">
              <w:rPr>
                <w:rFonts w:ascii="Arial" w:hAnsi="Arial"/>
                <w:kern w:val="22"/>
                <w:sz w:val="22"/>
                <w:szCs w:val="20"/>
                <w:lang w:eastAsia="en-US" w:bidi="ar-SA"/>
              </w:rPr>
              <w:t>centres</w:t>
            </w:r>
            <w:r w:rsidRPr="000B207D">
              <w:rPr>
                <w:rFonts w:ascii="Arial" w:hAnsi="Arial"/>
                <w:kern w:val="22"/>
                <w:sz w:val="22"/>
                <w:szCs w:val="20"/>
                <w:lang w:eastAsia="en-US" w:bidi="ar-SA"/>
              </w:rPr>
              <w:t xml:space="preserve"> </w:t>
            </w:r>
            <w:r w:rsidR="00DC5D8B">
              <w:rPr>
                <w:rFonts w:ascii="Arial" w:hAnsi="Arial"/>
                <w:kern w:val="22"/>
                <w:sz w:val="22"/>
                <w:szCs w:val="20"/>
                <w:lang w:eastAsia="en-US" w:bidi="ar-SA"/>
              </w:rPr>
              <w:t xml:space="preserve">in the Far East and </w:t>
            </w:r>
            <w:proofErr w:type="gramStart"/>
            <w:r w:rsidR="00DC5D8B">
              <w:rPr>
                <w:rFonts w:ascii="Arial" w:hAnsi="Arial"/>
                <w:kern w:val="22"/>
                <w:sz w:val="22"/>
                <w:szCs w:val="20"/>
                <w:lang w:eastAsia="en-US" w:bidi="ar-SA"/>
              </w:rPr>
              <w:t>South East</w:t>
            </w:r>
            <w:proofErr w:type="gramEnd"/>
            <w:r w:rsidR="00DC5D8B">
              <w:rPr>
                <w:rFonts w:ascii="Arial" w:hAnsi="Arial"/>
                <w:kern w:val="22"/>
                <w:sz w:val="22"/>
                <w:szCs w:val="20"/>
                <w:lang w:eastAsia="en-US" w:bidi="ar-SA"/>
              </w:rPr>
              <w:t xml:space="preserve"> Asia, </w:t>
            </w:r>
            <w:r w:rsidRPr="000B207D">
              <w:rPr>
                <w:rFonts w:ascii="Arial" w:hAnsi="Arial"/>
                <w:kern w:val="22"/>
                <w:sz w:val="22"/>
                <w:szCs w:val="20"/>
                <w:lang w:eastAsia="en-US" w:bidi="ar-SA"/>
              </w:rPr>
              <w:t>to assist in their ability to deliver MDA capability for National/Regional and International outputs.</w:t>
            </w:r>
          </w:p>
          <w:p w14:paraId="363A2DAD" w14:textId="77777777" w:rsidR="0022725C" w:rsidRPr="000B207D" w:rsidRDefault="0022725C" w:rsidP="0022725C">
            <w:pPr>
              <w:numPr>
                <w:ilvl w:val="0"/>
                <w:numId w:val="2"/>
              </w:numPr>
              <w:overflowPunct w:val="0"/>
              <w:autoSpaceDE w:val="0"/>
              <w:autoSpaceDN w:val="0"/>
              <w:adjustRightInd w:val="0"/>
              <w:ind w:left="634" w:hanging="567"/>
              <w:textAlignment w:val="baseline"/>
              <w:rPr>
                <w:rFonts w:ascii="Arial" w:hAnsi="Arial"/>
                <w:kern w:val="22"/>
                <w:sz w:val="22"/>
                <w:szCs w:val="20"/>
                <w:lang w:eastAsia="en-US" w:bidi="ar-SA"/>
              </w:rPr>
            </w:pPr>
            <w:r w:rsidRPr="000B207D">
              <w:rPr>
                <w:rFonts w:ascii="Arial" w:hAnsi="Arial"/>
                <w:kern w:val="22"/>
                <w:sz w:val="22"/>
                <w:szCs w:val="20"/>
                <w:lang w:eastAsia="en-US" w:bidi="ar-SA"/>
              </w:rPr>
              <w:t xml:space="preserve">Promote the UK’s </w:t>
            </w:r>
            <w:r w:rsidR="000B207D" w:rsidRPr="000B207D">
              <w:rPr>
                <w:rFonts w:ascii="Arial" w:hAnsi="Arial"/>
                <w:kern w:val="22"/>
                <w:sz w:val="22"/>
                <w:szCs w:val="20"/>
                <w:lang w:eastAsia="en-US" w:bidi="ar-SA"/>
              </w:rPr>
              <w:t>MTO and MDA</w:t>
            </w:r>
            <w:r w:rsidRPr="000B207D">
              <w:rPr>
                <w:rFonts w:ascii="Arial" w:hAnsi="Arial"/>
                <w:kern w:val="22"/>
                <w:sz w:val="22"/>
                <w:szCs w:val="20"/>
                <w:lang w:eastAsia="en-US" w:bidi="ar-SA"/>
              </w:rPr>
              <w:t xml:space="preserve"> capabilit</w:t>
            </w:r>
            <w:r w:rsidR="000B207D" w:rsidRPr="000B207D">
              <w:rPr>
                <w:rFonts w:ascii="Arial" w:hAnsi="Arial"/>
                <w:kern w:val="22"/>
                <w:sz w:val="22"/>
                <w:szCs w:val="20"/>
                <w:lang w:eastAsia="en-US" w:bidi="ar-SA"/>
              </w:rPr>
              <w:t>ies</w:t>
            </w:r>
            <w:r w:rsidRPr="000B207D">
              <w:rPr>
                <w:rFonts w:ascii="Arial" w:hAnsi="Arial"/>
                <w:kern w:val="22"/>
                <w:sz w:val="22"/>
                <w:szCs w:val="20"/>
                <w:lang w:eastAsia="en-US" w:bidi="ar-SA"/>
              </w:rPr>
              <w:t xml:space="preserve"> within the region to extend influence </w:t>
            </w:r>
            <w:r w:rsidR="000B207D" w:rsidRPr="000B207D">
              <w:rPr>
                <w:rFonts w:ascii="Arial" w:hAnsi="Arial"/>
                <w:kern w:val="22"/>
                <w:sz w:val="22"/>
                <w:szCs w:val="20"/>
                <w:lang w:eastAsia="en-US" w:bidi="ar-SA"/>
              </w:rPr>
              <w:t>and</w:t>
            </w:r>
            <w:r w:rsidRPr="000B207D">
              <w:rPr>
                <w:rFonts w:ascii="Arial" w:hAnsi="Arial"/>
                <w:kern w:val="22"/>
                <w:sz w:val="22"/>
                <w:szCs w:val="20"/>
                <w:lang w:eastAsia="en-US" w:bidi="ar-SA"/>
              </w:rPr>
              <w:t xml:space="preserve"> enrich the UK’s wider National RMP.</w:t>
            </w:r>
          </w:p>
          <w:p w14:paraId="2DC5879E" w14:textId="23D24C44" w:rsidR="0022725C" w:rsidRPr="00DC5D8B" w:rsidRDefault="00DC5D8B" w:rsidP="0022725C">
            <w:pPr>
              <w:numPr>
                <w:ilvl w:val="0"/>
                <w:numId w:val="2"/>
              </w:numPr>
              <w:overflowPunct w:val="0"/>
              <w:autoSpaceDE w:val="0"/>
              <w:autoSpaceDN w:val="0"/>
              <w:adjustRightInd w:val="0"/>
              <w:ind w:left="634" w:hanging="567"/>
              <w:textAlignment w:val="baseline"/>
              <w:rPr>
                <w:rFonts w:ascii="Arial" w:hAnsi="Arial"/>
                <w:kern w:val="22"/>
                <w:sz w:val="22"/>
                <w:szCs w:val="20"/>
                <w:lang w:eastAsia="en-US" w:bidi="ar-SA"/>
              </w:rPr>
            </w:pPr>
            <w:r w:rsidRPr="00DC5D8B">
              <w:rPr>
                <w:rFonts w:ascii="Arial" w:hAnsi="Arial"/>
                <w:kern w:val="22"/>
                <w:sz w:val="22"/>
                <w:szCs w:val="20"/>
                <w:lang w:eastAsia="en-US" w:bidi="ar-SA"/>
              </w:rPr>
              <w:lastRenderedPageBreak/>
              <w:t>Support to NAA and BHC India including liaison with BHC India, national, coalition and Independent deployers as required</w:t>
            </w:r>
            <w:r w:rsidR="00F80845">
              <w:rPr>
                <w:rFonts w:ascii="Arial" w:hAnsi="Arial"/>
                <w:kern w:val="22"/>
                <w:sz w:val="22"/>
                <w:szCs w:val="20"/>
                <w:lang w:eastAsia="en-US" w:bidi="ar-SA"/>
              </w:rPr>
              <w:t xml:space="preserve"> to support Def Sec objectives.</w:t>
            </w:r>
          </w:p>
          <w:p w14:paraId="262F736F" w14:textId="77777777" w:rsidR="0075397C" w:rsidRPr="00DC5D8B" w:rsidRDefault="000B207D" w:rsidP="000B207D">
            <w:pPr>
              <w:numPr>
                <w:ilvl w:val="0"/>
                <w:numId w:val="2"/>
              </w:numPr>
              <w:overflowPunct w:val="0"/>
              <w:autoSpaceDE w:val="0"/>
              <w:autoSpaceDN w:val="0"/>
              <w:adjustRightInd w:val="0"/>
              <w:ind w:left="629" w:hanging="567"/>
              <w:textAlignment w:val="baseline"/>
              <w:rPr>
                <w:rFonts w:ascii="Arial" w:hAnsi="Arial"/>
                <w:kern w:val="22"/>
                <w:sz w:val="22"/>
                <w:szCs w:val="20"/>
                <w:lang w:eastAsia="en-US" w:bidi="ar-SA"/>
              </w:rPr>
            </w:pPr>
            <w:r w:rsidRPr="00DC5D8B">
              <w:rPr>
                <w:rFonts w:ascii="Arial" w:hAnsi="Arial" w:cs="Arial"/>
                <w:sz w:val="22"/>
                <w:szCs w:val="18"/>
                <w:lang w:bidi="ar-SA"/>
              </w:rPr>
              <w:t xml:space="preserve">Act as UK ILO to the </w:t>
            </w:r>
            <w:r w:rsidR="0075397C" w:rsidRPr="00DC5D8B">
              <w:rPr>
                <w:rFonts w:ascii="Arial" w:hAnsi="Arial" w:cs="Arial"/>
                <w:sz w:val="22"/>
                <w:szCs w:val="18"/>
                <w:lang w:bidi="ar-SA"/>
              </w:rPr>
              <w:t>Humanitarian and Disaster Relief (</w:t>
            </w:r>
            <w:r w:rsidR="0022725C" w:rsidRPr="00DC5D8B">
              <w:rPr>
                <w:rFonts w:ascii="Arial" w:hAnsi="Arial" w:cs="Arial"/>
                <w:sz w:val="22"/>
                <w:szCs w:val="18"/>
                <w:lang w:bidi="ar-SA"/>
              </w:rPr>
              <w:t>HADR</w:t>
            </w:r>
            <w:r w:rsidR="0075397C" w:rsidRPr="00DC5D8B">
              <w:rPr>
                <w:rFonts w:ascii="Arial" w:hAnsi="Arial" w:cs="Arial"/>
                <w:sz w:val="22"/>
                <w:szCs w:val="18"/>
                <w:lang w:bidi="ar-SA"/>
              </w:rPr>
              <w:t>)</w:t>
            </w:r>
            <w:r w:rsidRPr="00DC5D8B">
              <w:rPr>
                <w:rFonts w:ascii="Arial" w:hAnsi="Arial" w:cs="Arial"/>
                <w:sz w:val="22"/>
                <w:szCs w:val="18"/>
                <w:lang w:bidi="ar-SA"/>
              </w:rPr>
              <w:t xml:space="preserve"> including </w:t>
            </w:r>
            <w:r w:rsidR="00DC5D8B" w:rsidRPr="00DC5D8B">
              <w:rPr>
                <w:rFonts w:ascii="Arial" w:hAnsi="Arial" w:cs="Arial"/>
                <w:sz w:val="22"/>
                <w:szCs w:val="18"/>
                <w:lang w:bidi="ar-SA"/>
              </w:rPr>
              <w:t>supporting the</w:t>
            </w:r>
            <w:r w:rsidRPr="00DC5D8B">
              <w:rPr>
                <w:rFonts w:ascii="Arial" w:hAnsi="Arial" w:cs="Arial"/>
                <w:sz w:val="22"/>
                <w:szCs w:val="18"/>
                <w:lang w:bidi="ar-SA"/>
              </w:rPr>
              <w:t xml:space="preserve"> UK response to</w:t>
            </w:r>
            <w:r w:rsidR="0022725C" w:rsidRPr="00DC5D8B">
              <w:rPr>
                <w:rFonts w:ascii="Arial" w:hAnsi="Arial" w:cs="Arial"/>
                <w:sz w:val="22"/>
                <w:szCs w:val="18"/>
                <w:lang w:bidi="ar-SA"/>
              </w:rPr>
              <w:t xml:space="preserve"> incidents </w:t>
            </w:r>
            <w:r w:rsidRPr="00DC5D8B">
              <w:rPr>
                <w:rFonts w:ascii="Arial" w:hAnsi="Arial" w:cs="Arial"/>
                <w:sz w:val="22"/>
                <w:szCs w:val="18"/>
                <w:lang w:bidi="ar-SA"/>
              </w:rPr>
              <w:t xml:space="preserve">within </w:t>
            </w:r>
            <w:r w:rsidR="0022725C" w:rsidRPr="00DC5D8B">
              <w:rPr>
                <w:rFonts w:ascii="Arial" w:hAnsi="Arial" w:cs="Arial"/>
                <w:sz w:val="22"/>
                <w:szCs w:val="18"/>
                <w:lang w:bidi="ar-SA"/>
              </w:rPr>
              <w:t xml:space="preserve">the </w:t>
            </w:r>
            <w:r w:rsidRPr="00DC5D8B">
              <w:rPr>
                <w:rFonts w:ascii="Arial" w:hAnsi="Arial" w:cs="Arial"/>
                <w:sz w:val="22"/>
                <w:szCs w:val="18"/>
                <w:lang w:bidi="ar-SA"/>
              </w:rPr>
              <w:t>IOR, and joint plannin</w:t>
            </w:r>
            <w:r w:rsidR="00DC5D8B">
              <w:rPr>
                <w:rFonts w:ascii="Arial" w:hAnsi="Arial" w:cs="Arial"/>
                <w:sz w:val="22"/>
                <w:szCs w:val="18"/>
                <w:lang w:bidi="ar-SA"/>
              </w:rPr>
              <w:t>g activities to enhance UK interoperability.</w:t>
            </w:r>
          </w:p>
          <w:p w14:paraId="60061E4C" w14:textId="77777777" w:rsidR="0022725C" w:rsidRPr="0085786B" w:rsidRDefault="0022725C" w:rsidP="00DC5D8B">
            <w:pPr>
              <w:overflowPunct w:val="0"/>
              <w:autoSpaceDE w:val="0"/>
              <w:autoSpaceDN w:val="0"/>
              <w:adjustRightInd w:val="0"/>
              <w:textAlignment w:val="baseline"/>
              <w:rPr>
                <w:rFonts w:ascii="Arial" w:hAnsi="Arial" w:cs="Arial"/>
                <w:color w:val="FF0000"/>
                <w:sz w:val="22"/>
                <w:szCs w:val="18"/>
                <w:lang w:bidi="ar-SA"/>
              </w:rPr>
            </w:pPr>
          </w:p>
        </w:tc>
      </w:tr>
      <w:tr w:rsidR="0022725C" w:rsidRPr="003A327D" w14:paraId="58C090A6" w14:textId="77777777" w:rsidTr="4C842E25">
        <w:tblPrEx>
          <w:tblCellMar>
            <w:left w:w="108" w:type="dxa"/>
            <w:right w:w="108" w:type="dxa"/>
          </w:tblCellMar>
        </w:tblPrEx>
        <w:trPr>
          <w:cantSplit/>
        </w:trPr>
        <w:tc>
          <w:tcPr>
            <w:tcW w:w="10681" w:type="dxa"/>
            <w:gridSpan w:val="9"/>
          </w:tcPr>
          <w:p w14:paraId="4B68E958" w14:textId="77777777" w:rsidR="00DC5D8B" w:rsidRDefault="0022725C" w:rsidP="0022725C">
            <w:pPr>
              <w:rPr>
                <w:rFonts w:ascii="Arial" w:hAnsi="Arial" w:cs="Arial"/>
                <w:sz w:val="22"/>
                <w:szCs w:val="22"/>
              </w:rPr>
            </w:pPr>
            <w:r w:rsidRPr="003A327D">
              <w:rPr>
                <w:rFonts w:ascii="Arial" w:hAnsi="Arial" w:cs="Arial"/>
                <w:b/>
                <w:sz w:val="22"/>
                <w:szCs w:val="22"/>
              </w:rPr>
              <w:lastRenderedPageBreak/>
              <w:t xml:space="preserve">Pre Appt/Deployment </w:t>
            </w:r>
            <w:proofErr w:type="spellStart"/>
            <w:r w:rsidRPr="003A327D">
              <w:rPr>
                <w:rFonts w:ascii="Arial" w:hAnsi="Arial" w:cs="Arial"/>
                <w:b/>
                <w:sz w:val="22"/>
                <w:szCs w:val="22"/>
              </w:rPr>
              <w:t>Trg</w:t>
            </w:r>
            <w:proofErr w:type="spellEnd"/>
            <w:r>
              <w:rPr>
                <w:rFonts w:ascii="Arial" w:hAnsi="Arial" w:cs="Arial"/>
                <w:b/>
                <w:sz w:val="22"/>
                <w:szCs w:val="22"/>
              </w:rPr>
              <w:t>:</w:t>
            </w:r>
            <w:r w:rsidRPr="003A327D">
              <w:rPr>
                <w:rFonts w:ascii="Arial" w:hAnsi="Arial" w:cs="Arial"/>
                <w:sz w:val="22"/>
                <w:szCs w:val="22"/>
              </w:rPr>
              <w:t xml:space="preserve"> </w:t>
            </w:r>
          </w:p>
          <w:p w14:paraId="68F5688F" w14:textId="77777777" w:rsidR="00DC5D8B" w:rsidRDefault="00DC5D8B" w:rsidP="0022725C">
            <w:pPr>
              <w:rPr>
                <w:rFonts w:ascii="Arial" w:hAnsi="Arial" w:cs="Arial"/>
                <w:sz w:val="22"/>
                <w:szCs w:val="22"/>
              </w:rPr>
            </w:pPr>
            <w:r>
              <w:rPr>
                <w:rFonts w:ascii="Arial" w:hAnsi="Arial" w:cs="Arial"/>
                <w:sz w:val="22"/>
                <w:szCs w:val="22"/>
              </w:rPr>
              <w:t>Naval Core Military Training</w:t>
            </w:r>
          </w:p>
          <w:p w14:paraId="4DE4C2C3" w14:textId="77777777" w:rsidR="00DC5D8B" w:rsidRDefault="00DC5D8B" w:rsidP="0022725C">
            <w:pPr>
              <w:rPr>
                <w:rFonts w:ascii="Arial" w:hAnsi="Arial" w:cs="Arial"/>
                <w:sz w:val="22"/>
                <w:szCs w:val="22"/>
              </w:rPr>
            </w:pPr>
            <w:r>
              <w:rPr>
                <w:rFonts w:ascii="Arial" w:hAnsi="Arial" w:cs="Arial"/>
                <w:sz w:val="22"/>
                <w:szCs w:val="22"/>
              </w:rPr>
              <w:t>In date RNFT</w:t>
            </w:r>
          </w:p>
          <w:p w14:paraId="38F70FC8" w14:textId="77777777" w:rsidR="00DC5D8B" w:rsidRDefault="00DC5D8B" w:rsidP="0022725C">
            <w:pPr>
              <w:rPr>
                <w:rFonts w:ascii="Arial" w:hAnsi="Arial" w:cs="Arial"/>
                <w:sz w:val="22"/>
                <w:szCs w:val="22"/>
              </w:rPr>
            </w:pPr>
            <w:r>
              <w:rPr>
                <w:rFonts w:ascii="Arial" w:hAnsi="Arial" w:cs="Arial"/>
                <w:sz w:val="22"/>
                <w:szCs w:val="22"/>
              </w:rPr>
              <w:t>Medically deployable globally</w:t>
            </w:r>
          </w:p>
          <w:p w14:paraId="680A42EA" w14:textId="77777777" w:rsidR="00DC5D8B" w:rsidRDefault="00DC5D8B" w:rsidP="0022725C">
            <w:pPr>
              <w:rPr>
                <w:rFonts w:ascii="Arial" w:hAnsi="Arial" w:cs="Arial"/>
                <w:sz w:val="22"/>
                <w:szCs w:val="22"/>
              </w:rPr>
            </w:pPr>
            <w:r>
              <w:rPr>
                <w:rFonts w:ascii="Arial" w:hAnsi="Arial" w:cs="Arial"/>
                <w:sz w:val="22"/>
                <w:szCs w:val="22"/>
              </w:rPr>
              <w:t xml:space="preserve">PDT </w:t>
            </w:r>
            <w:proofErr w:type="spellStart"/>
            <w:r>
              <w:rPr>
                <w:rFonts w:ascii="Arial" w:hAnsi="Arial" w:cs="Arial"/>
                <w:sz w:val="22"/>
                <w:szCs w:val="22"/>
              </w:rPr>
              <w:t>iaw</w:t>
            </w:r>
            <w:proofErr w:type="spellEnd"/>
            <w:r>
              <w:rPr>
                <w:rFonts w:ascii="Arial" w:hAnsi="Arial" w:cs="Arial"/>
                <w:sz w:val="22"/>
                <w:szCs w:val="22"/>
              </w:rPr>
              <w:t xml:space="preserve"> 2019DIN07-104 </w:t>
            </w:r>
          </w:p>
          <w:p w14:paraId="5CF82E26" w14:textId="77777777" w:rsidR="00DC5D8B" w:rsidRDefault="00DC5D8B" w:rsidP="0022725C">
            <w:pPr>
              <w:rPr>
                <w:rFonts w:ascii="Arial" w:hAnsi="Arial" w:cs="Arial"/>
                <w:sz w:val="22"/>
                <w:szCs w:val="22"/>
              </w:rPr>
            </w:pPr>
            <w:r>
              <w:rPr>
                <w:rFonts w:ascii="Arial" w:hAnsi="Arial" w:cs="Arial"/>
                <w:sz w:val="22"/>
                <w:szCs w:val="22"/>
              </w:rPr>
              <w:t>MDA Ops / MTIC / JMSC PDT (PTP based)</w:t>
            </w:r>
          </w:p>
          <w:p w14:paraId="33D589E4" w14:textId="77777777" w:rsidR="0022725C" w:rsidRPr="00DC5D8B" w:rsidRDefault="00DC5D8B" w:rsidP="0022725C">
            <w:pPr>
              <w:rPr>
                <w:rFonts w:ascii="Arial" w:hAnsi="Arial" w:cs="Arial"/>
                <w:sz w:val="22"/>
                <w:szCs w:val="22"/>
              </w:rPr>
            </w:pPr>
            <w:r>
              <w:rPr>
                <w:rFonts w:ascii="Arial" w:hAnsi="Arial" w:cs="Arial"/>
                <w:sz w:val="22"/>
                <w:szCs w:val="22"/>
              </w:rPr>
              <w:t>Def Sec Introduction (on arrival)</w:t>
            </w:r>
          </w:p>
        </w:tc>
      </w:tr>
      <w:tr w:rsidR="0022725C" w:rsidRPr="003A327D" w14:paraId="44EAFD9C" w14:textId="77777777" w:rsidTr="4C842E25">
        <w:tblPrEx>
          <w:tblCellMar>
            <w:left w:w="108" w:type="dxa"/>
            <w:right w:w="108" w:type="dxa"/>
          </w:tblCellMar>
        </w:tblPrEx>
        <w:tc>
          <w:tcPr>
            <w:tcW w:w="10681" w:type="dxa"/>
            <w:gridSpan w:val="9"/>
          </w:tcPr>
          <w:p w14:paraId="4B94D5A5" w14:textId="77777777" w:rsidR="0022725C" w:rsidRPr="003A327D" w:rsidRDefault="0022725C" w:rsidP="0022725C">
            <w:pPr>
              <w:tabs>
                <w:tab w:val="left" w:pos="2586"/>
              </w:tabs>
              <w:rPr>
                <w:rFonts w:ascii="Arial" w:hAnsi="Arial" w:cs="Arial"/>
                <w:sz w:val="22"/>
                <w:szCs w:val="22"/>
              </w:rPr>
            </w:pPr>
          </w:p>
        </w:tc>
      </w:tr>
      <w:tr w:rsidR="0022725C" w:rsidRPr="003A327D" w14:paraId="14C65736" w14:textId="77777777" w:rsidTr="4C842E25">
        <w:tblPrEx>
          <w:tblCellMar>
            <w:left w:w="108" w:type="dxa"/>
            <w:right w:w="108" w:type="dxa"/>
          </w:tblCellMar>
        </w:tblPrEx>
        <w:trPr>
          <w:cantSplit/>
        </w:trPr>
        <w:tc>
          <w:tcPr>
            <w:tcW w:w="2435" w:type="dxa"/>
            <w:shd w:val="clear" w:color="auto" w:fill="FFFFFF" w:themeFill="background1"/>
          </w:tcPr>
          <w:p w14:paraId="1A9F8706" w14:textId="77777777" w:rsidR="0022725C" w:rsidRPr="003A327D" w:rsidRDefault="0022725C" w:rsidP="0022725C">
            <w:pPr>
              <w:pStyle w:val="Heading6"/>
              <w:ind w:right="0"/>
              <w:rPr>
                <w:sz w:val="22"/>
                <w:szCs w:val="22"/>
              </w:rPr>
            </w:pPr>
            <w:r w:rsidRPr="003A327D">
              <w:rPr>
                <w:sz w:val="22"/>
                <w:szCs w:val="22"/>
              </w:rPr>
              <w:t>Performance Attributes</w:t>
            </w:r>
          </w:p>
        </w:tc>
        <w:tc>
          <w:tcPr>
            <w:tcW w:w="8246" w:type="dxa"/>
            <w:gridSpan w:val="8"/>
          </w:tcPr>
          <w:p w14:paraId="5C8051F3" w14:textId="77777777" w:rsidR="0022725C" w:rsidRPr="003A327D" w:rsidRDefault="0022725C" w:rsidP="0022725C">
            <w:pPr>
              <w:rPr>
                <w:rFonts w:ascii="Arial" w:hAnsi="Arial" w:cs="Arial"/>
                <w:b/>
                <w:sz w:val="22"/>
                <w:szCs w:val="22"/>
              </w:rPr>
            </w:pPr>
            <w:r w:rsidRPr="003A327D">
              <w:rPr>
                <w:rFonts w:ascii="Arial" w:hAnsi="Arial" w:cs="Arial"/>
                <w:b/>
                <w:sz w:val="22"/>
                <w:szCs w:val="22"/>
              </w:rPr>
              <w:t>Priority Component Features</w:t>
            </w:r>
          </w:p>
        </w:tc>
      </w:tr>
      <w:tr w:rsidR="0022725C" w:rsidRPr="003A327D" w14:paraId="12D8CADE" w14:textId="77777777" w:rsidTr="4C842E25">
        <w:tblPrEx>
          <w:tblCellMar>
            <w:left w:w="108" w:type="dxa"/>
            <w:right w:w="108" w:type="dxa"/>
          </w:tblCellMar>
        </w:tblPrEx>
        <w:trPr>
          <w:cantSplit/>
          <w:trHeight w:val="262"/>
        </w:trPr>
        <w:tc>
          <w:tcPr>
            <w:tcW w:w="2435" w:type="dxa"/>
            <w:shd w:val="clear" w:color="auto" w:fill="FFFFFF" w:themeFill="background1"/>
          </w:tcPr>
          <w:p w14:paraId="0C62623A" w14:textId="77777777" w:rsidR="0022725C" w:rsidRPr="003A327D" w:rsidRDefault="0022725C" w:rsidP="0022725C">
            <w:pPr>
              <w:rPr>
                <w:rFonts w:ascii="Arial" w:hAnsi="Arial" w:cs="Arial"/>
                <w:sz w:val="22"/>
                <w:szCs w:val="22"/>
              </w:rPr>
            </w:pPr>
            <w:r w:rsidRPr="003A327D">
              <w:rPr>
                <w:rFonts w:ascii="Arial" w:hAnsi="Arial" w:cs="Arial"/>
                <w:sz w:val="22"/>
                <w:szCs w:val="22"/>
              </w:rPr>
              <w:t>Professional Effectiveness</w:t>
            </w:r>
          </w:p>
        </w:tc>
        <w:tc>
          <w:tcPr>
            <w:tcW w:w="8246" w:type="dxa"/>
            <w:gridSpan w:val="8"/>
          </w:tcPr>
          <w:p w14:paraId="4B24402C" w14:textId="77777777" w:rsidR="0022725C" w:rsidRDefault="0022725C" w:rsidP="0022725C">
            <w:pPr>
              <w:rPr>
                <w:rFonts w:ascii="Arial" w:hAnsi="Arial" w:cs="Arial"/>
                <w:sz w:val="22"/>
                <w:szCs w:val="22"/>
              </w:rPr>
            </w:pPr>
            <w:r w:rsidRPr="00992906">
              <w:rPr>
                <w:rFonts w:ascii="Arial" w:hAnsi="Arial" w:cs="Arial"/>
                <w:sz w:val="22"/>
                <w:szCs w:val="22"/>
              </w:rPr>
              <w:t xml:space="preserve">Effective relationship building with </w:t>
            </w:r>
            <w:r w:rsidR="0044455C">
              <w:rPr>
                <w:rFonts w:ascii="Arial" w:hAnsi="Arial" w:cs="Arial"/>
                <w:sz w:val="22"/>
                <w:szCs w:val="22"/>
              </w:rPr>
              <w:t xml:space="preserve">national and regional </w:t>
            </w:r>
            <w:r w:rsidRPr="00992906">
              <w:rPr>
                <w:rFonts w:ascii="Arial" w:hAnsi="Arial" w:cs="Arial"/>
                <w:sz w:val="22"/>
                <w:szCs w:val="22"/>
              </w:rPr>
              <w:t xml:space="preserve">maritime stakeholders </w:t>
            </w:r>
            <w:r>
              <w:rPr>
                <w:rFonts w:ascii="Arial" w:hAnsi="Arial" w:cs="Arial"/>
                <w:sz w:val="22"/>
                <w:szCs w:val="22"/>
              </w:rPr>
              <w:t xml:space="preserve">is essential in the early understand phase.  </w:t>
            </w:r>
            <w:r w:rsidRPr="00564347">
              <w:rPr>
                <w:rFonts w:ascii="Arial" w:hAnsi="Arial" w:cs="Arial"/>
                <w:sz w:val="22"/>
                <w:szCs w:val="22"/>
              </w:rPr>
              <w:t>Personal reputation will be crucial to the individual's effectiveness.  Ability to work in a multinational</w:t>
            </w:r>
            <w:r>
              <w:rPr>
                <w:rFonts w:ascii="Arial" w:hAnsi="Arial" w:cs="Arial"/>
                <w:sz w:val="22"/>
                <w:szCs w:val="22"/>
              </w:rPr>
              <w:t xml:space="preserve"> </w:t>
            </w:r>
            <w:r w:rsidR="0044455C">
              <w:rPr>
                <w:rFonts w:ascii="Arial" w:hAnsi="Arial" w:cs="Arial"/>
                <w:sz w:val="22"/>
                <w:szCs w:val="22"/>
              </w:rPr>
              <w:t xml:space="preserve">multiagency </w:t>
            </w:r>
            <w:r w:rsidRPr="00564347">
              <w:rPr>
                <w:rFonts w:ascii="Arial" w:hAnsi="Arial" w:cs="Arial"/>
                <w:sz w:val="22"/>
                <w:szCs w:val="22"/>
              </w:rPr>
              <w:t xml:space="preserve">environment is </w:t>
            </w:r>
            <w:r>
              <w:rPr>
                <w:rFonts w:ascii="Arial" w:hAnsi="Arial" w:cs="Arial"/>
                <w:sz w:val="22"/>
                <w:szCs w:val="22"/>
              </w:rPr>
              <w:t xml:space="preserve">essential </w:t>
            </w:r>
            <w:r w:rsidRPr="00564347">
              <w:rPr>
                <w:rFonts w:ascii="Arial" w:hAnsi="Arial" w:cs="Arial"/>
                <w:sz w:val="22"/>
                <w:szCs w:val="22"/>
              </w:rPr>
              <w:t xml:space="preserve">to success.  </w:t>
            </w:r>
            <w:r w:rsidRPr="003A327D">
              <w:rPr>
                <w:rFonts w:ascii="Arial" w:hAnsi="Arial" w:cs="Arial"/>
                <w:sz w:val="22"/>
                <w:szCs w:val="22"/>
              </w:rPr>
              <w:t xml:space="preserve">  </w:t>
            </w:r>
          </w:p>
          <w:p w14:paraId="49B506CF" w14:textId="7CC5BF42" w:rsidR="00F80845" w:rsidRPr="003A327D" w:rsidRDefault="00F80845" w:rsidP="0022725C">
            <w:pPr>
              <w:rPr>
                <w:rFonts w:ascii="Arial" w:hAnsi="Arial" w:cs="Arial"/>
                <w:sz w:val="22"/>
                <w:szCs w:val="22"/>
              </w:rPr>
            </w:pPr>
            <w:r>
              <w:rPr>
                <w:rFonts w:ascii="Arial" w:hAnsi="Arial" w:cs="Arial"/>
                <w:sz w:val="22"/>
                <w:szCs w:val="22"/>
              </w:rPr>
              <w:t>Ability to construct and deliver longer term (3+ years) strategies and plans to achieve regional objectives across diverse international government and military spheres.</w:t>
            </w:r>
          </w:p>
        </w:tc>
      </w:tr>
      <w:tr w:rsidR="0022725C" w:rsidRPr="003A327D" w14:paraId="7A73BFB4" w14:textId="77777777" w:rsidTr="4C842E25">
        <w:tblPrEx>
          <w:tblCellMar>
            <w:left w:w="108" w:type="dxa"/>
            <w:right w:w="108" w:type="dxa"/>
          </w:tblCellMar>
        </w:tblPrEx>
        <w:trPr>
          <w:cantSplit/>
          <w:trHeight w:val="270"/>
        </w:trPr>
        <w:tc>
          <w:tcPr>
            <w:tcW w:w="2435" w:type="dxa"/>
            <w:shd w:val="clear" w:color="auto" w:fill="FFFFFF" w:themeFill="background1"/>
          </w:tcPr>
          <w:p w14:paraId="53D3ADAC" w14:textId="77777777" w:rsidR="0022725C" w:rsidRPr="003A327D" w:rsidRDefault="0022725C" w:rsidP="0022725C">
            <w:pPr>
              <w:rPr>
                <w:rFonts w:ascii="Arial" w:hAnsi="Arial" w:cs="Arial"/>
                <w:sz w:val="22"/>
                <w:szCs w:val="22"/>
              </w:rPr>
            </w:pPr>
            <w:r>
              <w:rPr>
                <w:rFonts w:ascii="Arial" w:hAnsi="Arial" w:cs="Arial"/>
                <w:sz w:val="22"/>
                <w:szCs w:val="22"/>
              </w:rPr>
              <w:t>Judgement</w:t>
            </w:r>
          </w:p>
        </w:tc>
        <w:tc>
          <w:tcPr>
            <w:tcW w:w="8246" w:type="dxa"/>
            <w:gridSpan w:val="8"/>
          </w:tcPr>
          <w:p w14:paraId="2AC3C183" w14:textId="77777777" w:rsidR="0022725C" w:rsidRPr="00564347" w:rsidRDefault="0022725C" w:rsidP="0022725C">
            <w:pPr>
              <w:rPr>
                <w:rFonts w:ascii="Arial" w:hAnsi="Arial" w:cs="Arial"/>
                <w:sz w:val="22"/>
                <w:szCs w:val="22"/>
              </w:rPr>
            </w:pPr>
            <w:r>
              <w:rPr>
                <w:rFonts w:ascii="Arial" w:hAnsi="Arial" w:cs="Arial"/>
                <w:sz w:val="22"/>
                <w:szCs w:val="22"/>
              </w:rPr>
              <w:t xml:space="preserve">Incumbent must be mature, flexible, patient and adaptable. </w:t>
            </w:r>
            <w:r w:rsidR="00DC5D8B">
              <w:rPr>
                <w:rFonts w:ascii="Arial" w:hAnsi="Arial" w:cs="Arial"/>
                <w:sz w:val="22"/>
                <w:szCs w:val="22"/>
              </w:rPr>
              <w:t xml:space="preserve">The </w:t>
            </w:r>
            <w:r w:rsidR="0044455C">
              <w:rPr>
                <w:rFonts w:ascii="Arial" w:hAnsi="Arial" w:cs="Arial"/>
                <w:sz w:val="22"/>
                <w:szCs w:val="22"/>
              </w:rPr>
              <w:t xml:space="preserve">ability to act independently in line with higher intent and agreed objectives is essential.  </w:t>
            </w:r>
          </w:p>
        </w:tc>
      </w:tr>
      <w:tr w:rsidR="0022725C" w:rsidRPr="003A327D" w14:paraId="609FF3C0" w14:textId="77777777" w:rsidTr="4C842E25">
        <w:tblPrEx>
          <w:tblCellMar>
            <w:left w:w="108" w:type="dxa"/>
            <w:right w:w="108" w:type="dxa"/>
          </w:tblCellMar>
        </w:tblPrEx>
        <w:trPr>
          <w:cantSplit/>
          <w:trHeight w:val="270"/>
        </w:trPr>
        <w:tc>
          <w:tcPr>
            <w:tcW w:w="2435" w:type="dxa"/>
            <w:shd w:val="clear" w:color="auto" w:fill="FFFFFF" w:themeFill="background1"/>
          </w:tcPr>
          <w:p w14:paraId="71D3D86E" w14:textId="77777777" w:rsidR="0022725C" w:rsidRPr="003A327D" w:rsidRDefault="0022725C" w:rsidP="0022725C">
            <w:pPr>
              <w:rPr>
                <w:rFonts w:ascii="Arial" w:hAnsi="Arial" w:cs="Arial"/>
                <w:sz w:val="22"/>
                <w:szCs w:val="22"/>
              </w:rPr>
            </w:pPr>
            <w:r w:rsidRPr="003A327D">
              <w:rPr>
                <w:rFonts w:ascii="Arial" w:hAnsi="Arial" w:cs="Arial"/>
                <w:sz w:val="22"/>
                <w:szCs w:val="22"/>
              </w:rPr>
              <w:t>Professional Knowledge</w:t>
            </w:r>
          </w:p>
        </w:tc>
        <w:tc>
          <w:tcPr>
            <w:tcW w:w="8246" w:type="dxa"/>
            <w:gridSpan w:val="8"/>
          </w:tcPr>
          <w:p w14:paraId="522B68E8" w14:textId="77777777" w:rsidR="0022725C" w:rsidRPr="003A327D" w:rsidRDefault="0022725C" w:rsidP="0022725C">
            <w:pPr>
              <w:rPr>
                <w:rFonts w:ascii="Arial" w:hAnsi="Arial" w:cs="Arial"/>
                <w:sz w:val="22"/>
                <w:szCs w:val="22"/>
              </w:rPr>
            </w:pPr>
            <w:r w:rsidRPr="0044455C">
              <w:rPr>
                <w:rFonts w:ascii="Arial" w:hAnsi="Arial" w:cs="Arial"/>
                <w:sz w:val="22"/>
                <w:szCs w:val="22"/>
              </w:rPr>
              <w:t>Experience in managing a</w:t>
            </w:r>
            <w:r w:rsidR="0044455C">
              <w:rPr>
                <w:rFonts w:ascii="Arial" w:hAnsi="Arial" w:cs="Arial"/>
                <w:sz w:val="22"/>
                <w:szCs w:val="22"/>
              </w:rPr>
              <w:t xml:space="preserve"> digital</w:t>
            </w:r>
            <w:r w:rsidRPr="0044455C">
              <w:rPr>
                <w:rFonts w:ascii="Arial" w:hAnsi="Arial" w:cs="Arial"/>
                <w:sz w:val="22"/>
                <w:szCs w:val="22"/>
              </w:rPr>
              <w:t xml:space="preserve"> Operations Room</w:t>
            </w:r>
            <w:r>
              <w:rPr>
                <w:rFonts w:ascii="Arial" w:hAnsi="Arial" w:cs="Arial"/>
                <w:sz w:val="22"/>
                <w:szCs w:val="22"/>
              </w:rPr>
              <w:t xml:space="preserve"> and co-ordinating tactical level activity </w:t>
            </w:r>
            <w:r w:rsidR="0044455C">
              <w:rPr>
                <w:rFonts w:ascii="Arial" w:hAnsi="Arial" w:cs="Arial"/>
                <w:sz w:val="22"/>
                <w:szCs w:val="22"/>
              </w:rPr>
              <w:t>is highly desirable</w:t>
            </w:r>
            <w:r>
              <w:rPr>
                <w:rFonts w:ascii="Arial" w:hAnsi="Arial" w:cs="Arial"/>
                <w:sz w:val="22"/>
                <w:szCs w:val="22"/>
              </w:rPr>
              <w:t xml:space="preserve">. </w:t>
            </w:r>
            <w:r w:rsidRPr="003A327D">
              <w:rPr>
                <w:rFonts w:ascii="Arial" w:hAnsi="Arial" w:cs="Arial"/>
                <w:sz w:val="22"/>
                <w:szCs w:val="22"/>
              </w:rPr>
              <w:t xml:space="preserve">Must be able to </w:t>
            </w:r>
            <w:r w:rsidR="0044455C">
              <w:rPr>
                <w:rFonts w:ascii="Arial" w:hAnsi="Arial" w:cs="Arial"/>
                <w:sz w:val="22"/>
                <w:szCs w:val="22"/>
              </w:rPr>
              <w:t>develop and initiate</w:t>
            </w:r>
            <w:r w:rsidRPr="003A327D">
              <w:rPr>
                <w:rFonts w:ascii="Arial" w:hAnsi="Arial" w:cs="Arial"/>
                <w:sz w:val="22"/>
                <w:szCs w:val="22"/>
              </w:rPr>
              <w:t xml:space="preserve"> unconventional solutions to both practical and managerial problems using limited resources</w:t>
            </w:r>
            <w:r w:rsidR="0044455C">
              <w:rPr>
                <w:rFonts w:ascii="Arial" w:hAnsi="Arial" w:cs="Arial"/>
                <w:sz w:val="22"/>
                <w:szCs w:val="22"/>
              </w:rPr>
              <w:t xml:space="preserve"> and influence </w:t>
            </w:r>
            <w:proofErr w:type="gramStart"/>
            <w:r w:rsidR="0044455C">
              <w:rPr>
                <w:rFonts w:ascii="Arial" w:hAnsi="Arial" w:cs="Arial"/>
                <w:sz w:val="22"/>
                <w:szCs w:val="22"/>
              </w:rPr>
              <w:t>to</w:t>
            </w:r>
            <w:proofErr w:type="gramEnd"/>
            <w:r w:rsidR="0044455C">
              <w:rPr>
                <w:rFonts w:ascii="Arial" w:hAnsi="Arial" w:cs="Arial"/>
                <w:sz w:val="22"/>
                <w:szCs w:val="22"/>
              </w:rPr>
              <w:t xml:space="preserve"> shape and achieve objectives</w:t>
            </w:r>
            <w:r w:rsidRPr="003A327D">
              <w:rPr>
                <w:rFonts w:ascii="Arial" w:hAnsi="Arial" w:cs="Arial"/>
                <w:sz w:val="22"/>
                <w:szCs w:val="22"/>
              </w:rPr>
              <w:t>.</w:t>
            </w:r>
          </w:p>
        </w:tc>
      </w:tr>
      <w:tr w:rsidR="0022725C" w:rsidRPr="003A327D" w14:paraId="33203A3A" w14:textId="77777777" w:rsidTr="4C842E25">
        <w:tblPrEx>
          <w:tblCellMar>
            <w:left w:w="108" w:type="dxa"/>
            <w:right w:w="108" w:type="dxa"/>
          </w:tblCellMar>
        </w:tblPrEx>
        <w:trPr>
          <w:cantSplit/>
          <w:trHeight w:val="273"/>
        </w:trPr>
        <w:tc>
          <w:tcPr>
            <w:tcW w:w="2435" w:type="dxa"/>
            <w:shd w:val="clear" w:color="auto" w:fill="FFFFFF" w:themeFill="background1"/>
          </w:tcPr>
          <w:p w14:paraId="3B4F709E" w14:textId="77777777" w:rsidR="0022725C" w:rsidRPr="003A327D" w:rsidRDefault="0022725C" w:rsidP="0022725C">
            <w:pPr>
              <w:rPr>
                <w:rFonts w:ascii="Arial" w:hAnsi="Arial" w:cs="Arial"/>
                <w:sz w:val="22"/>
                <w:szCs w:val="22"/>
              </w:rPr>
            </w:pPr>
            <w:r w:rsidRPr="003A327D">
              <w:rPr>
                <w:rFonts w:ascii="Arial" w:hAnsi="Arial" w:cs="Arial"/>
                <w:sz w:val="22"/>
                <w:szCs w:val="22"/>
              </w:rPr>
              <w:t>Powers of Communication</w:t>
            </w:r>
          </w:p>
        </w:tc>
        <w:tc>
          <w:tcPr>
            <w:tcW w:w="8246" w:type="dxa"/>
            <w:gridSpan w:val="8"/>
          </w:tcPr>
          <w:p w14:paraId="6E6A0928" w14:textId="77777777" w:rsidR="0022725C" w:rsidRPr="003A327D" w:rsidRDefault="0044455C" w:rsidP="0022725C">
            <w:pPr>
              <w:rPr>
                <w:rFonts w:ascii="Arial" w:hAnsi="Arial" w:cs="Arial"/>
                <w:sz w:val="22"/>
                <w:szCs w:val="22"/>
              </w:rPr>
            </w:pPr>
            <w:r>
              <w:rPr>
                <w:rFonts w:ascii="Arial" w:hAnsi="Arial" w:cs="Arial"/>
                <w:sz w:val="22"/>
                <w:szCs w:val="22"/>
              </w:rPr>
              <w:t xml:space="preserve">A proven track record of successful influence and management of diverse (multinational, multiagency) stakeholders is essential.  </w:t>
            </w:r>
            <w:r w:rsidR="0022725C" w:rsidRPr="003A327D">
              <w:rPr>
                <w:rFonts w:ascii="Arial" w:hAnsi="Arial" w:cs="Arial"/>
                <w:sz w:val="22"/>
                <w:szCs w:val="22"/>
              </w:rPr>
              <w:t>Must be able to interact and communicate with a wide range of people both civilian and military</w:t>
            </w:r>
            <w:r>
              <w:rPr>
                <w:rFonts w:ascii="Arial" w:hAnsi="Arial" w:cs="Arial"/>
                <w:sz w:val="22"/>
                <w:szCs w:val="22"/>
              </w:rPr>
              <w:t xml:space="preserve"> across cultural boundaries</w:t>
            </w:r>
            <w:r w:rsidR="0022725C" w:rsidRPr="003A327D">
              <w:rPr>
                <w:rFonts w:ascii="Arial" w:hAnsi="Arial" w:cs="Arial"/>
                <w:sz w:val="22"/>
                <w:szCs w:val="22"/>
              </w:rPr>
              <w:t>.</w:t>
            </w:r>
            <w:r w:rsidR="0022725C">
              <w:rPr>
                <w:rFonts w:ascii="Arial" w:hAnsi="Arial" w:cs="Arial"/>
                <w:sz w:val="22"/>
                <w:szCs w:val="22"/>
              </w:rPr>
              <w:t xml:space="preserve">  </w:t>
            </w:r>
          </w:p>
        </w:tc>
      </w:tr>
      <w:tr w:rsidR="0022725C" w:rsidRPr="003A327D" w14:paraId="4E8E26BA" w14:textId="77777777" w:rsidTr="4C842E25">
        <w:tblPrEx>
          <w:tblCellMar>
            <w:left w:w="108" w:type="dxa"/>
            <w:right w:w="108" w:type="dxa"/>
          </w:tblCellMar>
        </w:tblPrEx>
        <w:trPr>
          <w:cantSplit/>
          <w:trHeight w:val="273"/>
        </w:trPr>
        <w:tc>
          <w:tcPr>
            <w:tcW w:w="2435" w:type="dxa"/>
            <w:shd w:val="clear" w:color="auto" w:fill="FFFFFF" w:themeFill="background1"/>
          </w:tcPr>
          <w:p w14:paraId="02FEDD93" w14:textId="77777777" w:rsidR="0022725C" w:rsidRPr="003A327D" w:rsidRDefault="0022725C" w:rsidP="0022725C">
            <w:pPr>
              <w:rPr>
                <w:rFonts w:ascii="Arial" w:hAnsi="Arial" w:cs="Arial"/>
                <w:sz w:val="22"/>
                <w:szCs w:val="22"/>
              </w:rPr>
            </w:pPr>
            <w:r>
              <w:rPr>
                <w:rFonts w:ascii="Arial" w:hAnsi="Arial" w:cs="Arial"/>
                <w:sz w:val="22"/>
                <w:szCs w:val="22"/>
              </w:rPr>
              <w:t>Initiative/</w:t>
            </w:r>
            <w:r w:rsidRPr="003A327D">
              <w:rPr>
                <w:rFonts w:ascii="Arial" w:hAnsi="Arial" w:cs="Arial"/>
                <w:sz w:val="22"/>
                <w:szCs w:val="22"/>
              </w:rPr>
              <w:t>Reliability</w:t>
            </w:r>
          </w:p>
        </w:tc>
        <w:tc>
          <w:tcPr>
            <w:tcW w:w="8246" w:type="dxa"/>
            <w:gridSpan w:val="8"/>
          </w:tcPr>
          <w:p w14:paraId="203B486A" w14:textId="77777777" w:rsidR="0022725C" w:rsidRPr="003A327D" w:rsidRDefault="0022725C" w:rsidP="0022725C">
            <w:pPr>
              <w:rPr>
                <w:rFonts w:ascii="Arial" w:hAnsi="Arial" w:cs="Arial"/>
                <w:sz w:val="22"/>
                <w:szCs w:val="22"/>
              </w:rPr>
            </w:pPr>
            <w:r>
              <w:rPr>
                <w:rFonts w:ascii="Arial" w:hAnsi="Arial" w:cs="Arial"/>
                <w:sz w:val="22"/>
                <w:szCs w:val="22"/>
              </w:rPr>
              <w:t>Must be a ‘self-starter’.  Moral Courage, self-motivation and resilience essential.</w:t>
            </w:r>
          </w:p>
        </w:tc>
      </w:tr>
      <w:tr w:rsidR="0022725C" w:rsidRPr="003A327D" w14:paraId="77DF0AE4" w14:textId="77777777" w:rsidTr="4C842E25">
        <w:tblPrEx>
          <w:tblCellMar>
            <w:left w:w="108" w:type="dxa"/>
            <w:right w:w="108" w:type="dxa"/>
          </w:tblCellMar>
        </w:tblPrEx>
        <w:trPr>
          <w:cantSplit/>
        </w:trPr>
        <w:tc>
          <w:tcPr>
            <w:tcW w:w="2435" w:type="dxa"/>
            <w:shd w:val="clear" w:color="auto" w:fill="FFFFFF" w:themeFill="background1"/>
          </w:tcPr>
          <w:p w14:paraId="18C8BBD5" w14:textId="77777777" w:rsidR="0022725C" w:rsidRPr="003A327D" w:rsidRDefault="0022725C" w:rsidP="0022725C">
            <w:pPr>
              <w:pStyle w:val="Heading6"/>
              <w:jc w:val="center"/>
              <w:rPr>
                <w:sz w:val="22"/>
                <w:szCs w:val="22"/>
              </w:rPr>
            </w:pPr>
            <w:r w:rsidRPr="003A327D">
              <w:rPr>
                <w:sz w:val="22"/>
                <w:szCs w:val="22"/>
              </w:rPr>
              <w:t>Education/Training</w:t>
            </w:r>
          </w:p>
        </w:tc>
        <w:tc>
          <w:tcPr>
            <w:tcW w:w="1789" w:type="dxa"/>
            <w:gridSpan w:val="2"/>
          </w:tcPr>
          <w:p w14:paraId="3AB3EEAD" w14:textId="77777777" w:rsidR="0022725C" w:rsidRPr="003A327D" w:rsidRDefault="0022725C" w:rsidP="0022725C">
            <w:pPr>
              <w:jc w:val="center"/>
              <w:rPr>
                <w:rFonts w:ascii="Arial" w:hAnsi="Arial" w:cs="Arial"/>
                <w:b/>
                <w:sz w:val="22"/>
                <w:szCs w:val="22"/>
              </w:rPr>
            </w:pPr>
            <w:r w:rsidRPr="003A327D">
              <w:rPr>
                <w:rFonts w:ascii="Arial" w:hAnsi="Arial" w:cs="Arial"/>
                <w:b/>
                <w:sz w:val="22"/>
                <w:szCs w:val="22"/>
              </w:rPr>
              <w:t>Type</w:t>
            </w:r>
          </w:p>
        </w:tc>
        <w:tc>
          <w:tcPr>
            <w:tcW w:w="1260" w:type="dxa"/>
            <w:gridSpan w:val="2"/>
          </w:tcPr>
          <w:p w14:paraId="4C1739CB" w14:textId="77777777" w:rsidR="0022725C" w:rsidRPr="003A327D" w:rsidRDefault="0022725C" w:rsidP="0022725C">
            <w:pPr>
              <w:jc w:val="center"/>
              <w:rPr>
                <w:rFonts w:ascii="Arial" w:hAnsi="Arial" w:cs="Arial"/>
                <w:b/>
                <w:sz w:val="22"/>
                <w:szCs w:val="22"/>
              </w:rPr>
            </w:pPr>
            <w:proofErr w:type="spellStart"/>
            <w:r w:rsidRPr="003A327D">
              <w:rPr>
                <w:rFonts w:ascii="Arial" w:hAnsi="Arial" w:cs="Arial"/>
                <w:b/>
                <w:sz w:val="22"/>
                <w:szCs w:val="22"/>
              </w:rPr>
              <w:t>Pri</w:t>
            </w:r>
            <w:proofErr w:type="spellEnd"/>
          </w:p>
        </w:tc>
        <w:tc>
          <w:tcPr>
            <w:tcW w:w="5197" w:type="dxa"/>
            <w:gridSpan w:val="4"/>
          </w:tcPr>
          <w:p w14:paraId="3CB4E697" w14:textId="77777777" w:rsidR="0022725C" w:rsidRPr="003A327D" w:rsidRDefault="0022725C" w:rsidP="0022725C">
            <w:pPr>
              <w:pStyle w:val="Heading7"/>
              <w:ind w:left="0"/>
              <w:rPr>
                <w:sz w:val="22"/>
                <w:szCs w:val="22"/>
              </w:rPr>
            </w:pPr>
            <w:r w:rsidRPr="003A327D">
              <w:rPr>
                <w:sz w:val="22"/>
                <w:szCs w:val="22"/>
              </w:rPr>
              <w:t>Comments</w:t>
            </w:r>
          </w:p>
        </w:tc>
      </w:tr>
      <w:tr w:rsidR="0022725C" w:rsidRPr="003A327D" w14:paraId="1BA7C835" w14:textId="77777777" w:rsidTr="4C842E25">
        <w:tblPrEx>
          <w:tblCellMar>
            <w:left w:w="108" w:type="dxa"/>
            <w:right w:w="108" w:type="dxa"/>
          </w:tblCellMar>
        </w:tblPrEx>
        <w:trPr>
          <w:cantSplit/>
        </w:trPr>
        <w:tc>
          <w:tcPr>
            <w:tcW w:w="2435" w:type="dxa"/>
            <w:shd w:val="clear" w:color="auto" w:fill="FFFFFF" w:themeFill="background1"/>
          </w:tcPr>
          <w:p w14:paraId="3184E4FF" w14:textId="77777777" w:rsidR="0022725C" w:rsidRPr="003A327D" w:rsidRDefault="0022725C" w:rsidP="0022725C">
            <w:pPr>
              <w:pStyle w:val="Heading9"/>
              <w:ind w:right="34"/>
              <w:rPr>
                <w:b w:val="0"/>
                <w:sz w:val="22"/>
                <w:szCs w:val="22"/>
              </w:rPr>
            </w:pPr>
            <w:r w:rsidRPr="003A327D">
              <w:rPr>
                <w:b w:val="0"/>
                <w:sz w:val="22"/>
                <w:szCs w:val="22"/>
              </w:rPr>
              <w:t>Military Quals</w:t>
            </w:r>
          </w:p>
        </w:tc>
        <w:tc>
          <w:tcPr>
            <w:tcW w:w="1789" w:type="dxa"/>
            <w:gridSpan w:val="2"/>
          </w:tcPr>
          <w:p w14:paraId="43408784" w14:textId="77777777" w:rsidR="0022725C" w:rsidRPr="003A327D" w:rsidRDefault="0044455C" w:rsidP="0022725C">
            <w:pPr>
              <w:rPr>
                <w:rFonts w:ascii="Arial" w:hAnsi="Arial" w:cs="Arial"/>
                <w:sz w:val="22"/>
                <w:szCs w:val="22"/>
              </w:rPr>
            </w:pPr>
            <w:r>
              <w:rPr>
                <w:rFonts w:ascii="Arial" w:hAnsi="Arial" w:cs="Arial"/>
                <w:sz w:val="22"/>
                <w:szCs w:val="22"/>
              </w:rPr>
              <w:t>Warfare / Maritime Operations</w:t>
            </w:r>
            <w:r w:rsidR="00C7378D">
              <w:rPr>
                <w:rFonts w:ascii="Arial" w:hAnsi="Arial" w:cs="Arial"/>
                <w:sz w:val="22"/>
                <w:szCs w:val="22"/>
              </w:rPr>
              <w:t xml:space="preserve"> </w:t>
            </w:r>
          </w:p>
        </w:tc>
        <w:tc>
          <w:tcPr>
            <w:tcW w:w="1260" w:type="dxa"/>
            <w:gridSpan w:val="2"/>
          </w:tcPr>
          <w:p w14:paraId="39DE1961" w14:textId="77777777" w:rsidR="0022725C" w:rsidRPr="003A327D" w:rsidRDefault="0022725C" w:rsidP="0022725C">
            <w:pPr>
              <w:rPr>
                <w:rFonts w:ascii="Arial" w:hAnsi="Arial" w:cs="Arial"/>
                <w:sz w:val="22"/>
                <w:szCs w:val="22"/>
              </w:rPr>
            </w:pPr>
            <w:r w:rsidRPr="003A327D">
              <w:rPr>
                <w:rFonts w:ascii="Arial" w:hAnsi="Arial" w:cs="Arial"/>
                <w:sz w:val="22"/>
                <w:szCs w:val="22"/>
              </w:rPr>
              <w:t>High</w:t>
            </w:r>
            <w:r w:rsidR="0044455C">
              <w:rPr>
                <w:rFonts w:ascii="Arial" w:hAnsi="Arial" w:cs="Arial"/>
                <w:sz w:val="22"/>
                <w:szCs w:val="22"/>
              </w:rPr>
              <w:t>ly Desirable</w:t>
            </w:r>
          </w:p>
        </w:tc>
        <w:tc>
          <w:tcPr>
            <w:tcW w:w="5197" w:type="dxa"/>
            <w:gridSpan w:val="4"/>
          </w:tcPr>
          <w:p w14:paraId="5137EC27" w14:textId="77777777" w:rsidR="0022725C" w:rsidRPr="003A327D" w:rsidRDefault="0044455C" w:rsidP="0022725C">
            <w:pPr>
              <w:rPr>
                <w:rFonts w:ascii="Arial" w:hAnsi="Arial" w:cs="Arial"/>
                <w:sz w:val="22"/>
                <w:szCs w:val="22"/>
              </w:rPr>
            </w:pPr>
            <w:r>
              <w:rPr>
                <w:rFonts w:ascii="Arial" w:hAnsi="Arial" w:cs="Arial"/>
                <w:sz w:val="22"/>
                <w:szCs w:val="22"/>
              </w:rPr>
              <w:t>Recent experience planning and conducting maritime / military ops</w:t>
            </w:r>
          </w:p>
        </w:tc>
      </w:tr>
      <w:tr w:rsidR="0022725C" w:rsidRPr="003A327D" w14:paraId="3981D767" w14:textId="77777777" w:rsidTr="4C842E25">
        <w:tblPrEx>
          <w:tblCellMar>
            <w:left w:w="108" w:type="dxa"/>
            <w:right w:w="108" w:type="dxa"/>
          </w:tblCellMar>
        </w:tblPrEx>
        <w:trPr>
          <w:cantSplit/>
        </w:trPr>
        <w:tc>
          <w:tcPr>
            <w:tcW w:w="2435" w:type="dxa"/>
            <w:shd w:val="clear" w:color="auto" w:fill="FFFFFF" w:themeFill="background1"/>
          </w:tcPr>
          <w:p w14:paraId="10A07378" w14:textId="77777777" w:rsidR="0022725C" w:rsidRPr="003A327D" w:rsidRDefault="0022725C" w:rsidP="0022725C">
            <w:pPr>
              <w:ind w:right="34"/>
              <w:jc w:val="right"/>
              <w:rPr>
                <w:rFonts w:ascii="Arial" w:hAnsi="Arial" w:cs="Arial"/>
                <w:sz w:val="22"/>
                <w:szCs w:val="22"/>
              </w:rPr>
            </w:pPr>
            <w:r w:rsidRPr="003A327D">
              <w:rPr>
                <w:rFonts w:ascii="Arial" w:hAnsi="Arial" w:cs="Arial"/>
                <w:sz w:val="22"/>
                <w:szCs w:val="22"/>
              </w:rPr>
              <w:t>Other Quals/Competencies</w:t>
            </w:r>
          </w:p>
        </w:tc>
        <w:tc>
          <w:tcPr>
            <w:tcW w:w="1789" w:type="dxa"/>
            <w:gridSpan w:val="2"/>
          </w:tcPr>
          <w:p w14:paraId="3C077D63" w14:textId="77777777" w:rsidR="0022725C" w:rsidRPr="003A327D" w:rsidRDefault="0022725C" w:rsidP="0022725C">
            <w:pPr>
              <w:rPr>
                <w:rFonts w:ascii="Arial" w:hAnsi="Arial" w:cs="Arial"/>
                <w:sz w:val="22"/>
                <w:szCs w:val="22"/>
              </w:rPr>
            </w:pPr>
            <w:r w:rsidRPr="003A327D">
              <w:rPr>
                <w:rFonts w:ascii="Arial" w:hAnsi="Arial" w:cs="Arial"/>
                <w:sz w:val="22"/>
                <w:szCs w:val="22"/>
              </w:rPr>
              <w:t>Driving Licence</w:t>
            </w:r>
          </w:p>
        </w:tc>
        <w:tc>
          <w:tcPr>
            <w:tcW w:w="1260" w:type="dxa"/>
            <w:gridSpan w:val="2"/>
          </w:tcPr>
          <w:p w14:paraId="0895C2DB" w14:textId="77777777" w:rsidR="0022725C" w:rsidRPr="003A327D" w:rsidRDefault="0022725C" w:rsidP="0022725C">
            <w:pPr>
              <w:rPr>
                <w:rFonts w:ascii="Arial" w:hAnsi="Arial" w:cs="Arial"/>
                <w:sz w:val="22"/>
                <w:szCs w:val="22"/>
              </w:rPr>
            </w:pPr>
            <w:r w:rsidRPr="003A327D">
              <w:rPr>
                <w:rFonts w:ascii="Arial" w:hAnsi="Arial" w:cs="Arial"/>
                <w:sz w:val="22"/>
                <w:szCs w:val="22"/>
              </w:rPr>
              <w:t>Essential</w:t>
            </w:r>
          </w:p>
        </w:tc>
        <w:tc>
          <w:tcPr>
            <w:tcW w:w="5197" w:type="dxa"/>
            <w:gridSpan w:val="4"/>
          </w:tcPr>
          <w:p w14:paraId="32CEB09D" w14:textId="77777777" w:rsidR="0044455C" w:rsidRDefault="0022725C" w:rsidP="0022725C">
            <w:pPr>
              <w:rPr>
                <w:rFonts w:ascii="Arial" w:hAnsi="Arial" w:cs="Arial"/>
                <w:color w:val="0070C0"/>
                <w:sz w:val="22"/>
                <w:szCs w:val="22"/>
                <w:lang w:bidi="ar-SA"/>
              </w:rPr>
            </w:pPr>
            <w:r w:rsidRPr="003A327D">
              <w:rPr>
                <w:rFonts w:ascii="Arial" w:hAnsi="Arial" w:cs="Arial"/>
                <w:color w:val="000000"/>
                <w:sz w:val="22"/>
                <w:szCs w:val="22"/>
                <w:lang w:bidi="ar-SA"/>
              </w:rPr>
              <w:t xml:space="preserve">Must have a full UK driving </w:t>
            </w:r>
            <w:r w:rsidR="0044455C" w:rsidRPr="0044455C">
              <w:rPr>
                <w:rFonts w:ascii="Arial" w:hAnsi="Arial" w:cs="Arial"/>
                <w:color w:val="000000"/>
                <w:sz w:val="22"/>
                <w:szCs w:val="22"/>
                <w:lang w:bidi="ar-SA"/>
              </w:rPr>
              <w:t>licence</w:t>
            </w:r>
            <w:r w:rsidR="0044455C" w:rsidRPr="0044455C">
              <w:rPr>
                <w:rFonts w:ascii="Arial" w:hAnsi="Arial" w:cs="Arial"/>
                <w:color w:val="0070C0"/>
                <w:sz w:val="22"/>
                <w:szCs w:val="22"/>
                <w:lang w:bidi="ar-SA"/>
              </w:rPr>
              <w:t xml:space="preserve"> </w:t>
            </w:r>
            <w:r w:rsidR="0044455C" w:rsidRPr="00ED064F">
              <w:rPr>
                <w:rFonts w:ascii="Arial" w:hAnsi="Arial" w:cs="Arial"/>
                <w:sz w:val="22"/>
                <w:szCs w:val="22"/>
                <w:lang w:bidi="ar-SA"/>
              </w:rPr>
              <w:t>and</w:t>
            </w:r>
            <w:r w:rsidRPr="003A327D">
              <w:rPr>
                <w:rFonts w:ascii="Arial" w:hAnsi="Arial" w:cs="Arial"/>
                <w:color w:val="000000"/>
                <w:sz w:val="22"/>
                <w:szCs w:val="22"/>
                <w:lang w:bidi="ar-SA"/>
              </w:rPr>
              <w:t xml:space="preserve"> be in possession of an in</w:t>
            </w:r>
            <w:r w:rsidR="00C7378D">
              <w:rPr>
                <w:rFonts w:ascii="Arial" w:hAnsi="Arial" w:cs="Arial"/>
                <w:color w:val="000000"/>
                <w:sz w:val="22"/>
                <w:szCs w:val="22"/>
                <w:lang w:bidi="ar-SA"/>
              </w:rPr>
              <w:t>-</w:t>
            </w:r>
            <w:r w:rsidRPr="003A327D">
              <w:rPr>
                <w:rFonts w:ascii="Arial" w:hAnsi="Arial" w:cs="Arial"/>
                <w:color w:val="000000"/>
                <w:sz w:val="22"/>
                <w:szCs w:val="22"/>
                <w:lang w:bidi="ar-SA"/>
              </w:rPr>
              <w:t xml:space="preserve">date FMT </w:t>
            </w:r>
            <w:r>
              <w:rPr>
                <w:rFonts w:ascii="Arial" w:hAnsi="Arial" w:cs="Arial"/>
                <w:color w:val="000000"/>
                <w:sz w:val="22"/>
                <w:szCs w:val="22"/>
                <w:lang w:bidi="ar-SA"/>
              </w:rPr>
              <w:t>600</w:t>
            </w:r>
            <w:r w:rsidR="00C7378D">
              <w:rPr>
                <w:rFonts w:ascii="Arial" w:hAnsi="Arial" w:cs="Arial"/>
                <w:color w:val="000000"/>
                <w:sz w:val="22"/>
                <w:szCs w:val="22"/>
                <w:lang w:bidi="ar-SA"/>
              </w:rPr>
              <w:t xml:space="preserve"> </w:t>
            </w:r>
          </w:p>
          <w:p w14:paraId="3DEEC669" w14:textId="77777777" w:rsidR="0022725C" w:rsidRPr="003A327D" w:rsidRDefault="0022725C" w:rsidP="0022725C">
            <w:pPr>
              <w:rPr>
                <w:rFonts w:ascii="Arial" w:hAnsi="Arial" w:cs="Arial"/>
                <w:sz w:val="22"/>
                <w:szCs w:val="22"/>
              </w:rPr>
            </w:pPr>
          </w:p>
        </w:tc>
      </w:tr>
      <w:tr w:rsidR="0022725C" w:rsidRPr="003A327D" w14:paraId="3D8C7D77" w14:textId="77777777" w:rsidTr="4C842E25">
        <w:tblPrEx>
          <w:tblCellMar>
            <w:left w:w="108" w:type="dxa"/>
            <w:right w:w="108" w:type="dxa"/>
          </w:tblCellMar>
        </w:tblPrEx>
        <w:trPr>
          <w:cantSplit/>
        </w:trPr>
        <w:tc>
          <w:tcPr>
            <w:tcW w:w="2435" w:type="dxa"/>
            <w:shd w:val="clear" w:color="auto" w:fill="FFFFFF" w:themeFill="background1"/>
          </w:tcPr>
          <w:p w14:paraId="3656B9AB" w14:textId="77777777" w:rsidR="0022725C" w:rsidRPr="003A327D" w:rsidRDefault="0022725C" w:rsidP="0022725C">
            <w:pPr>
              <w:ind w:right="34"/>
              <w:jc w:val="right"/>
              <w:rPr>
                <w:rFonts w:ascii="Arial" w:hAnsi="Arial" w:cs="Arial"/>
                <w:sz w:val="22"/>
                <w:szCs w:val="22"/>
              </w:rPr>
            </w:pPr>
          </w:p>
        </w:tc>
        <w:tc>
          <w:tcPr>
            <w:tcW w:w="1789" w:type="dxa"/>
            <w:gridSpan w:val="2"/>
          </w:tcPr>
          <w:p w14:paraId="41F7E9CC" w14:textId="77777777" w:rsidR="0022725C" w:rsidRPr="003A327D" w:rsidRDefault="0044455C" w:rsidP="0022725C">
            <w:pPr>
              <w:rPr>
                <w:rFonts w:ascii="Arial" w:hAnsi="Arial" w:cs="Arial"/>
                <w:sz w:val="22"/>
                <w:szCs w:val="22"/>
              </w:rPr>
            </w:pPr>
            <w:r>
              <w:rPr>
                <w:rFonts w:ascii="Arial" w:hAnsi="Arial" w:cs="Arial"/>
                <w:sz w:val="22"/>
                <w:szCs w:val="22"/>
              </w:rPr>
              <w:t>International Driving Permit</w:t>
            </w:r>
          </w:p>
        </w:tc>
        <w:tc>
          <w:tcPr>
            <w:tcW w:w="1260" w:type="dxa"/>
            <w:gridSpan w:val="2"/>
          </w:tcPr>
          <w:p w14:paraId="4DEF73DE" w14:textId="77777777" w:rsidR="0022725C" w:rsidRPr="003A327D" w:rsidRDefault="0044455C" w:rsidP="0022725C">
            <w:pPr>
              <w:rPr>
                <w:rFonts w:ascii="Arial" w:hAnsi="Arial" w:cs="Arial"/>
                <w:sz w:val="22"/>
                <w:szCs w:val="22"/>
              </w:rPr>
            </w:pPr>
            <w:r>
              <w:rPr>
                <w:rFonts w:ascii="Arial" w:hAnsi="Arial" w:cs="Arial"/>
                <w:sz w:val="22"/>
                <w:szCs w:val="22"/>
              </w:rPr>
              <w:t>Essential</w:t>
            </w:r>
          </w:p>
        </w:tc>
        <w:tc>
          <w:tcPr>
            <w:tcW w:w="5197" w:type="dxa"/>
            <w:gridSpan w:val="4"/>
          </w:tcPr>
          <w:p w14:paraId="24B84B96" w14:textId="77777777" w:rsidR="0044455C" w:rsidRPr="0044455C" w:rsidRDefault="0044455C" w:rsidP="0044455C">
            <w:pPr>
              <w:rPr>
                <w:rFonts w:ascii="Arial" w:hAnsi="Arial" w:cs="Arial"/>
                <w:sz w:val="22"/>
                <w:szCs w:val="22"/>
                <w:lang w:bidi="ar-SA"/>
              </w:rPr>
            </w:pPr>
            <w:r w:rsidRPr="0044455C">
              <w:rPr>
                <w:rFonts w:ascii="Arial" w:hAnsi="Arial" w:cs="Arial"/>
                <w:sz w:val="22"/>
                <w:szCs w:val="22"/>
                <w:lang w:bidi="ar-SA"/>
              </w:rPr>
              <w:t xml:space="preserve">Must hold or be able to achieve a valid International Driving Permit. </w:t>
            </w:r>
          </w:p>
          <w:p w14:paraId="45FB0818" w14:textId="77777777" w:rsidR="0022725C" w:rsidRPr="003A327D" w:rsidRDefault="0022725C" w:rsidP="0022725C">
            <w:pPr>
              <w:rPr>
                <w:rFonts w:ascii="Arial" w:hAnsi="Arial" w:cs="Arial"/>
                <w:sz w:val="22"/>
                <w:szCs w:val="22"/>
              </w:rPr>
            </w:pPr>
          </w:p>
        </w:tc>
      </w:tr>
      <w:tr w:rsidR="0022725C" w:rsidRPr="003A327D" w14:paraId="4C3863D8" w14:textId="77777777" w:rsidTr="4C842E25">
        <w:tblPrEx>
          <w:tblCellMar>
            <w:left w:w="108" w:type="dxa"/>
            <w:right w:w="108" w:type="dxa"/>
          </w:tblCellMar>
        </w:tblPrEx>
        <w:trPr>
          <w:cantSplit/>
        </w:trPr>
        <w:tc>
          <w:tcPr>
            <w:tcW w:w="2435" w:type="dxa"/>
            <w:shd w:val="clear" w:color="auto" w:fill="FFFFFF" w:themeFill="background1"/>
          </w:tcPr>
          <w:p w14:paraId="049F31CB" w14:textId="77777777" w:rsidR="0022725C" w:rsidRPr="004F44F8" w:rsidRDefault="0022725C" w:rsidP="0022725C">
            <w:pPr>
              <w:ind w:right="34"/>
              <w:jc w:val="right"/>
              <w:rPr>
                <w:rFonts w:ascii="Arial" w:hAnsi="Arial" w:cs="Arial"/>
                <w:color w:val="FF0000"/>
                <w:sz w:val="22"/>
                <w:szCs w:val="22"/>
                <w:highlight w:val="yellow"/>
              </w:rPr>
            </w:pPr>
          </w:p>
        </w:tc>
        <w:tc>
          <w:tcPr>
            <w:tcW w:w="1789" w:type="dxa"/>
            <w:gridSpan w:val="2"/>
          </w:tcPr>
          <w:p w14:paraId="07C46E3D" w14:textId="77777777" w:rsidR="0022725C" w:rsidRPr="0044455C" w:rsidRDefault="0044455C" w:rsidP="0022725C">
            <w:pPr>
              <w:rPr>
                <w:rFonts w:ascii="Arial" w:hAnsi="Arial" w:cs="Arial"/>
                <w:sz w:val="22"/>
                <w:szCs w:val="22"/>
              </w:rPr>
            </w:pPr>
            <w:r w:rsidRPr="0044455C">
              <w:rPr>
                <w:rFonts w:ascii="Arial" w:hAnsi="Arial" w:cs="Arial"/>
                <w:sz w:val="22"/>
                <w:szCs w:val="22"/>
              </w:rPr>
              <w:t>UK Passport</w:t>
            </w:r>
          </w:p>
        </w:tc>
        <w:tc>
          <w:tcPr>
            <w:tcW w:w="1260" w:type="dxa"/>
            <w:gridSpan w:val="2"/>
          </w:tcPr>
          <w:p w14:paraId="647895A8" w14:textId="77777777" w:rsidR="0022725C" w:rsidRPr="0044455C" w:rsidRDefault="0044455C" w:rsidP="0022725C">
            <w:pPr>
              <w:rPr>
                <w:rFonts w:ascii="Arial" w:hAnsi="Arial" w:cs="Arial"/>
                <w:sz w:val="22"/>
                <w:szCs w:val="22"/>
                <w:highlight w:val="yellow"/>
              </w:rPr>
            </w:pPr>
            <w:r w:rsidRPr="0044455C">
              <w:rPr>
                <w:rFonts w:ascii="Arial" w:hAnsi="Arial" w:cs="Arial"/>
                <w:sz w:val="22"/>
                <w:szCs w:val="22"/>
              </w:rPr>
              <w:t>Essential</w:t>
            </w:r>
          </w:p>
        </w:tc>
        <w:tc>
          <w:tcPr>
            <w:tcW w:w="5197" w:type="dxa"/>
            <w:gridSpan w:val="4"/>
          </w:tcPr>
          <w:p w14:paraId="1EE6BC98" w14:textId="77777777" w:rsidR="0022725C" w:rsidRPr="004F44F8" w:rsidRDefault="0044455C" w:rsidP="0022725C">
            <w:pPr>
              <w:rPr>
                <w:rFonts w:ascii="Arial" w:hAnsi="Arial" w:cs="Arial"/>
                <w:color w:val="FF0000"/>
                <w:sz w:val="22"/>
                <w:szCs w:val="22"/>
                <w:highlight w:val="yellow"/>
              </w:rPr>
            </w:pPr>
            <w:r>
              <w:rPr>
                <w:rFonts w:ascii="Arial" w:hAnsi="Arial" w:cs="Arial"/>
                <w:sz w:val="22"/>
                <w:szCs w:val="22"/>
                <w:lang w:bidi="ar-SA"/>
              </w:rPr>
              <w:t>Incumbent</w:t>
            </w:r>
            <w:r w:rsidRPr="0044455C">
              <w:rPr>
                <w:rFonts w:ascii="Arial" w:hAnsi="Arial" w:cs="Arial"/>
                <w:sz w:val="22"/>
                <w:szCs w:val="22"/>
                <w:lang w:bidi="ar-SA"/>
              </w:rPr>
              <w:t xml:space="preserve"> (and accompanying personnel) must hold or be able to achieve a valid UK passport not due to expire for at least six months following end of tour</w:t>
            </w:r>
          </w:p>
        </w:tc>
      </w:tr>
      <w:tr w:rsidR="0022725C" w:rsidRPr="003A327D" w14:paraId="081FA2AA" w14:textId="77777777" w:rsidTr="4C842E25">
        <w:tblPrEx>
          <w:tblCellMar>
            <w:left w:w="108" w:type="dxa"/>
            <w:right w:w="108" w:type="dxa"/>
          </w:tblCellMar>
        </w:tblPrEx>
        <w:trPr>
          <w:cantSplit/>
        </w:trPr>
        <w:tc>
          <w:tcPr>
            <w:tcW w:w="2435" w:type="dxa"/>
            <w:shd w:val="clear" w:color="auto" w:fill="FFFFFF" w:themeFill="background1"/>
          </w:tcPr>
          <w:p w14:paraId="10C6A01E" w14:textId="77777777" w:rsidR="0022725C" w:rsidRPr="0044455C" w:rsidRDefault="0044455C" w:rsidP="0022725C">
            <w:pPr>
              <w:pStyle w:val="Heading5"/>
              <w:ind w:right="34"/>
              <w:jc w:val="center"/>
              <w:rPr>
                <w:b w:val="0"/>
                <w:sz w:val="22"/>
                <w:szCs w:val="22"/>
              </w:rPr>
            </w:pPr>
            <w:r w:rsidRPr="0044455C">
              <w:rPr>
                <w:b w:val="0"/>
                <w:sz w:val="22"/>
                <w:szCs w:val="22"/>
              </w:rPr>
              <w:t>Staff</w:t>
            </w:r>
          </w:p>
        </w:tc>
        <w:tc>
          <w:tcPr>
            <w:tcW w:w="1789" w:type="dxa"/>
            <w:gridSpan w:val="2"/>
          </w:tcPr>
          <w:p w14:paraId="417D3259" w14:textId="77777777" w:rsidR="0022725C" w:rsidRPr="0044455C" w:rsidRDefault="0044455C" w:rsidP="0022725C">
            <w:pPr>
              <w:ind w:left="34"/>
              <w:rPr>
                <w:rFonts w:ascii="Arial" w:hAnsi="Arial" w:cs="Arial"/>
                <w:sz w:val="22"/>
                <w:szCs w:val="22"/>
              </w:rPr>
            </w:pPr>
            <w:r>
              <w:rPr>
                <w:rFonts w:ascii="Arial" w:hAnsi="Arial" w:cs="Arial"/>
                <w:sz w:val="22"/>
                <w:szCs w:val="22"/>
              </w:rPr>
              <w:t>ICSC(M)</w:t>
            </w:r>
            <w:r w:rsidR="004D61F1">
              <w:rPr>
                <w:rFonts w:ascii="Arial" w:hAnsi="Arial" w:cs="Arial"/>
                <w:sz w:val="22"/>
                <w:szCs w:val="22"/>
              </w:rPr>
              <w:t xml:space="preserve"> / (MR)</w:t>
            </w:r>
          </w:p>
        </w:tc>
        <w:tc>
          <w:tcPr>
            <w:tcW w:w="1260" w:type="dxa"/>
            <w:gridSpan w:val="2"/>
          </w:tcPr>
          <w:p w14:paraId="189EAF50" w14:textId="77777777" w:rsidR="0022725C" w:rsidRPr="0044455C" w:rsidRDefault="00ED064F" w:rsidP="0022725C">
            <w:pPr>
              <w:rPr>
                <w:rFonts w:ascii="Arial" w:hAnsi="Arial" w:cs="Arial"/>
                <w:sz w:val="22"/>
                <w:szCs w:val="22"/>
              </w:rPr>
            </w:pPr>
            <w:r>
              <w:rPr>
                <w:rFonts w:ascii="Arial" w:hAnsi="Arial" w:cs="Arial"/>
                <w:sz w:val="22"/>
                <w:szCs w:val="22"/>
              </w:rPr>
              <w:t>Highly Desirable</w:t>
            </w:r>
          </w:p>
        </w:tc>
        <w:tc>
          <w:tcPr>
            <w:tcW w:w="5197" w:type="dxa"/>
            <w:gridSpan w:val="4"/>
          </w:tcPr>
          <w:p w14:paraId="49743148" w14:textId="77777777" w:rsidR="0022725C" w:rsidRPr="0044455C" w:rsidRDefault="004D61F1" w:rsidP="0022725C">
            <w:pPr>
              <w:rPr>
                <w:rFonts w:ascii="Arial" w:hAnsi="Arial" w:cs="Arial"/>
                <w:sz w:val="22"/>
                <w:szCs w:val="22"/>
              </w:rPr>
            </w:pPr>
            <w:r>
              <w:rPr>
                <w:rFonts w:ascii="Arial" w:hAnsi="Arial" w:cs="Arial"/>
                <w:sz w:val="22"/>
                <w:szCs w:val="22"/>
              </w:rPr>
              <w:t>Previous staff training</w:t>
            </w:r>
            <w:r w:rsidR="00ED064F">
              <w:rPr>
                <w:rFonts w:ascii="Arial" w:hAnsi="Arial" w:cs="Arial"/>
                <w:sz w:val="22"/>
                <w:szCs w:val="22"/>
              </w:rPr>
              <w:t xml:space="preserve"> is highly desirable</w:t>
            </w:r>
          </w:p>
        </w:tc>
      </w:tr>
      <w:tr w:rsidR="0022725C" w:rsidRPr="003A327D" w14:paraId="718EE1A2" w14:textId="77777777" w:rsidTr="4C842E25">
        <w:tblPrEx>
          <w:tblCellMar>
            <w:left w:w="108" w:type="dxa"/>
            <w:right w:w="108" w:type="dxa"/>
          </w:tblCellMar>
        </w:tblPrEx>
        <w:trPr>
          <w:cantSplit/>
        </w:trPr>
        <w:tc>
          <w:tcPr>
            <w:tcW w:w="2435" w:type="dxa"/>
            <w:shd w:val="clear" w:color="auto" w:fill="FFFFFF" w:themeFill="background1"/>
          </w:tcPr>
          <w:p w14:paraId="1F4D91DB" w14:textId="77777777" w:rsidR="0022725C" w:rsidRPr="0044455C" w:rsidRDefault="0022725C" w:rsidP="0022725C">
            <w:pPr>
              <w:pStyle w:val="Heading5"/>
              <w:ind w:right="34"/>
              <w:jc w:val="center"/>
              <w:rPr>
                <w:sz w:val="22"/>
                <w:szCs w:val="22"/>
              </w:rPr>
            </w:pPr>
            <w:r w:rsidRPr="0044455C">
              <w:rPr>
                <w:sz w:val="22"/>
                <w:szCs w:val="22"/>
              </w:rPr>
              <w:t>Experience</w:t>
            </w:r>
          </w:p>
        </w:tc>
        <w:tc>
          <w:tcPr>
            <w:tcW w:w="1789" w:type="dxa"/>
            <w:gridSpan w:val="2"/>
          </w:tcPr>
          <w:p w14:paraId="53128261" w14:textId="77777777" w:rsidR="0022725C" w:rsidRPr="0044455C" w:rsidRDefault="0022725C" w:rsidP="0022725C">
            <w:pPr>
              <w:ind w:left="34"/>
              <w:rPr>
                <w:rFonts w:ascii="Arial" w:hAnsi="Arial" w:cs="Arial"/>
                <w:sz w:val="22"/>
                <w:szCs w:val="22"/>
              </w:rPr>
            </w:pPr>
          </w:p>
        </w:tc>
        <w:tc>
          <w:tcPr>
            <w:tcW w:w="1260" w:type="dxa"/>
            <w:gridSpan w:val="2"/>
          </w:tcPr>
          <w:p w14:paraId="62486C05" w14:textId="77777777" w:rsidR="0022725C" w:rsidRPr="0044455C" w:rsidRDefault="0022725C" w:rsidP="0022725C">
            <w:pPr>
              <w:rPr>
                <w:rFonts w:ascii="Arial" w:hAnsi="Arial" w:cs="Arial"/>
                <w:sz w:val="22"/>
                <w:szCs w:val="22"/>
              </w:rPr>
            </w:pPr>
          </w:p>
        </w:tc>
        <w:tc>
          <w:tcPr>
            <w:tcW w:w="5197" w:type="dxa"/>
            <w:gridSpan w:val="4"/>
          </w:tcPr>
          <w:p w14:paraId="4101652C" w14:textId="77777777" w:rsidR="0022725C" w:rsidRPr="0044455C" w:rsidRDefault="0022725C" w:rsidP="0022725C">
            <w:pPr>
              <w:rPr>
                <w:rFonts w:ascii="Arial" w:hAnsi="Arial" w:cs="Arial"/>
                <w:sz w:val="22"/>
                <w:szCs w:val="22"/>
              </w:rPr>
            </w:pPr>
          </w:p>
        </w:tc>
      </w:tr>
      <w:tr w:rsidR="0022725C" w:rsidRPr="003A327D" w14:paraId="1531B2F4" w14:textId="77777777" w:rsidTr="4C842E25">
        <w:tblPrEx>
          <w:tblCellMar>
            <w:left w:w="108" w:type="dxa"/>
            <w:right w:w="108" w:type="dxa"/>
          </w:tblCellMar>
        </w:tblPrEx>
        <w:trPr>
          <w:cantSplit/>
          <w:trHeight w:val="231"/>
        </w:trPr>
        <w:tc>
          <w:tcPr>
            <w:tcW w:w="2435" w:type="dxa"/>
            <w:shd w:val="clear" w:color="auto" w:fill="FFFFFF" w:themeFill="background1"/>
          </w:tcPr>
          <w:p w14:paraId="5FBE15F9" w14:textId="77777777" w:rsidR="0022725C" w:rsidRPr="003A327D" w:rsidRDefault="0022725C" w:rsidP="0022725C">
            <w:pPr>
              <w:ind w:right="34"/>
              <w:jc w:val="right"/>
              <w:rPr>
                <w:rFonts w:ascii="Arial" w:hAnsi="Arial" w:cs="Arial"/>
                <w:sz w:val="22"/>
                <w:szCs w:val="22"/>
              </w:rPr>
            </w:pPr>
            <w:r w:rsidRPr="003A327D">
              <w:rPr>
                <w:rFonts w:ascii="Arial" w:hAnsi="Arial" w:cs="Arial"/>
                <w:sz w:val="22"/>
                <w:szCs w:val="22"/>
              </w:rPr>
              <w:t>Service/Arm/OGD</w:t>
            </w:r>
          </w:p>
        </w:tc>
        <w:tc>
          <w:tcPr>
            <w:tcW w:w="1789" w:type="dxa"/>
            <w:gridSpan w:val="2"/>
          </w:tcPr>
          <w:p w14:paraId="4794EB82" w14:textId="77777777" w:rsidR="0022725C" w:rsidRPr="003A327D" w:rsidRDefault="0022725C" w:rsidP="0022725C">
            <w:pPr>
              <w:rPr>
                <w:rFonts w:ascii="Arial" w:hAnsi="Arial" w:cs="Arial"/>
                <w:sz w:val="22"/>
                <w:szCs w:val="22"/>
              </w:rPr>
            </w:pPr>
            <w:r>
              <w:rPr>
                <w:rFonts w:ascii="Arial" w:hAnsi="Arial" w:cs="Arial"/>
                <w:sz w:val="22"/>
                <w:szCs w:val="22"/>
              </w:rPr>
              <w:t>Navy /</w:t>
            </w:r>
            <w:r w:rsidRPr="003A327D">
              <w:rPr>
                <w:rFonts w:ascii="Arial" w:hAnsi="Arial" w:cs="Arial"/>
                <w:sz w:val="22"/>
                <w:szCs w:val="22"/>
              </w:rPr>
              <w:t xml:space="preserve"> OF3</w:t>
            </w:r>
          </w:p>
        </w:tc>
        <w:tc>
          <w:tcPr>
            <w:tcW w:w="1260" w:type="dxa"/>
            <w:gridSpan w:val="2"/>
          </w:tcPr>
          <w:p w14:paraId="23C964A8" w14:textId="77777777" w:rsidR="0022725C" w:rsidRPr="003A327D" w:rsidRDefault="0022725C" w:rsidP="0022725C">
            <w:pPr>
              <w:rPr>
                <w:rFonts w:ascii="Arial" w:hAnsi="Arial" w:cs="Arial"/>
                <w:sz w:val="22"/>
                <w:szCs w:val="22"/>
              </w:rPr>
            </w:pPr>
            <w:r w:rsidRPr="003A327D">
              <w:rPr>
                <w:rFonts w:ascii="Arial" w:hAnsi="Arial" w:cs="Arial"/>
                <w:sz w:val="22"/>
                <w:szCs w:val="22"/>
              </w:rPr>
              <w:t>Essential</w:t>
            </w:r>
          </w:p>
        </w:tc>
        <w:tc>
          <w:tcPr>
            <w:tcW w:w="5197" w:type="dxa"/>
            <w:gridSpan w:val="4"/>
          </w:tcPr>
          <w:p w14:paraId="4B99056E" w14:textId="77777777" w:rsidR="0022725C" w:rsidRPr="003A327D" w:rsidRDefault="0022725C" w:rsidP="0022725C">
            <w:pPr>
              <w:rPr>
                <w:rFonts w:ascii="Arial" w:hAnsi="Arial" w:cs="Arial"/>
                <w:sz w:val="22"/>
                <w:szCs w:val="22"/>
              </w:rPr>
            </w:pPr>
          </w:p>
        </w:tc>
      </w:tr>
      <w:tr w:rsidR="0022725C" w:rsidRPr="003A327D" w14:paraId="3586D66B" w14:textId="77777777" w:rsidTr="4C842E25">
        <w:tblPrEx>
          <w:tblCellMar>
            <w:left w:w="108" w:type="dxa"/>
            <w:right w:w="108" w:type="dxa"/>
          </w:tblCellMar>
        </w:tblPrEx>
        <w:trPr>
          <w:cantSplit/>
          <w:trHeight w:val="228"/>
        </w:trPr>
        <w:tc>
          <w:tcPr>
            <w:tcW w:w="2435" w:type="dxa"/>
            <w:shd w:val="clear" w:color="auto" w:fill="FFFFFF" w:themeFill="background1"/>
          </w:tcPr>
          <w:p w14:paraId="0917D6F7" w14:textId="77777777" w:rsidR="0022725C" w:rsidRPr="003A327D" w:rsidRDefault="0022725C" w:rsidP="0022725C">
            <w:pPr>
              <w:ind w:right="34"/>
              <w:jc w:val="right"/>
              <w:rPr>
                <w:rFonts w:ascii="Arial" w:hAnsi="Arial" w:cs="Arial"/>
                <w:sz w:val="22"/>
                <w:szCs w:val="22"/>
              </w:rPr>
            </w:pPr>
            <w:r w:rsidRPr="003A327D">
              <w:rPr>
                <w:rFonts w:ascii="Arial" w:hAnsi="Arial" w:cs="Arial"/>
                <w:sz w:val="22"/>
                <w:szCs w:val="22"/>
              </w:rPr>
              <w:t>Operational</w:t>
            </w:r>
          </w:p>
        </w:tc>
        <w:tc>
          <w:tcPr>
            <w:tcW w:w="1789" w:type="dxa"/>
            <w:gridSpan w:val="2"/>
          </w:tcPr>
          <w:p w14:paraId="14D0A2D5" w14:textId="77777777" w:rsidR="0022725C" w:rsidRPr="003A327D" w:rsidRDefault="004D61F1" w:rsidP="0022725C">
            <w:pPr>
              <w:rPr>
                <w:rFonts w:ascii="Arial" w:hAnsi="Arial" w:cs="Arial"/>
                <w:sz w:val="22"/>
                <w:szCs w:val="22"/>
              </w:rPr>
            </w:pPr>
            <w:r>
              <w:rPr>
                <w:rFonts w:ascii="Arial" w:hAnsi="Arial" w:cs="Arial"/>
                <w:sz w:val="22"/>
                <w:szCs w:val="22"/>
              </w:rPr>
              <w:t>Maritime Operations</w:t>
            </w:r>
          </w:p>
        </w:tc>
        <w:tc>
          <w:tcPr>
            <w:tcW w:w="1260" w:type="dxa"/>
            <w:gridSpan w:val="2"/>
          </w:tcPr>
          <w:p w14:paraId="248B3EE6" w14:textId="77777777" w:rsidR="0022725C" w:rsidRPr="003A327D" w:rsidRDefault="004D61F1" w:rsidP="0022725C">
            <w:pPr>
              <w:rPr>
                <w:rFonts w:ascii="Arial" w:hAnsi="Arial" w:cs="Arial"/>
                <w:sz w:val="22"/>
                <w:szCs w:val="22"/>
              </w:rPr>
            </w:pPr>
            <w:r>
              <w:rPr>
                <w:rFonts w:ascii="Arial" w:hAnsi="Arial" w:cs="Arial"/>
                <w:sz w:val="22"/>
                <w:szCs w:val="22"/>
              </w:rPr>
              <w:t>Desirable</w:t>
            </w:r>
          </w:p>
        </w:tc>
        <w:tc>
          <w:tcPr>
            <w:tcW w:w="5197" w:type="dxa"/>
            <w:gridSpan w:val="4"/>
          </w:tcPr>
          <w:p w14:paraId="1299C43A" w14:textId="77777777" w:rsidR="0022725C" w:rsidRPr="003A327D" w:rsidRDefault="0022725C" w:rsidP="0022725C">
            <w:pPr>
              <w:rPr>
                <w:rFonts w:ascii="Arial" w:hAnsi="Arial" w:cs="Arial"/>
                <w:sz w:val="22"/>
                <w:szCs w:val="22"/>
              </w:rPr>
            </w:pPr>
          </w:p>
        </w:tc>
      </w:tr>
      <w:tr w:rsidR="0022725C" w:rsidRPr="003A327D" w14:paraId="5555CBE1" w14:textId="77777777" w:rsidTr="4C842E25">
        <w:tblPrEx>
          <w:tblCellMar>
            <w:left w:w="108" w:type="dxa"/>
            <w:right w:w="108" w:type="dxa"/>
          </w:tblCellMar>
        </w:tblPrEx>
        <w:trPr>
          <w:cantSplit/>
        </w:trPr>
        <w:tc>
          <w:tcPr>
            <w:tcW w:w="2435" w:type="dxa"/>
            <w:shd w:val="clear" w:color="auto" w:fill="FFFFFF" w:themeFill="background1"/>
          </w:tcPr>
          <w:p w14:paraId="67AC7CDD" w14:textId="77777777" w:rsidR="0022725C" w:rsidRPr="003A327D" w:rsidRDefault="00ED064F" w:rsidP="0022725C">
            <w:pPr>
              <w:ind w:right="34"/>
              <w:jc w:val="right"/>
              <w:rPr>
                <w:rFonts w:ascii="Arial" w:hAnsi="Arial" w:cs="Arial"/>
                <w:sz w:val="22"/>
                <w:szCs w:val="22"/>
              </w:rPr>
            </w:pPr>
            <w:r>
              <w:rPr>
                <w:rFonts w:ascii="Arial" w:hAnsi="Arial" w:cs="Arial"/>
                <w:sz w:val="22"/>
                <w:szCs w:val="22"/>
              </w:rPr>
              <w:lastRenderedPageBreak/>
              <w:t>Other</w:t>
            </w:r>
          </w:p>
        </w:tc>
        <w:tc>
          <w:tcPr>
            <w:tcW w:w="1789" w:type="dxa"/>
            <w:gridSpan w:val="2"/>
          </w:tcPr>
          <w:p w14:paraId="34C9D76C" w14:textId="77777777" w:rsidR="0022725C" w:rsidRPr="003A327D" w:rsidRDefault="00ED064F" w:rsidP="0022725C">
            <w:pPr>
              <w:rPr>
                <w:rFonts w:ascii="Arial" w:hAnsi="Arial" w:cs="Arial"/>
                <w:sz w:val="22"/>
                <w:szCs w:val="22"/>
              </w:rPr>
            </w:pPr>
            <w:r>
              <w:rPr>
                <w:rFonts w:ascii="Arial" w:hAnsi="Arial" w:cs="Arial"/>
                <w:sz w:val="22"/>
                <w:szCs w:val="22"/>
              </w:rPr>
              <w:t>DE / International Relations</w:t>
            </w:r>
          </w:p>
        </w:tc>
        <w:tc>
          <w:tcPr>
            <w:tcW w:w="1260" w:type="dxa"/>
            <w:gridSpan w:val="2"/>
          </w:tcPr>
          <w:p w14:paraId="73D57C26" w14:textId="77777777" w:rsidR="0022725C" w:rsidRPr="003A327D" w:rsidRDefault="00ED064F" w:rsidP="0022725C">
            <w:pPr>
              <w:rPr>
                <w:rFonts w:ascii="Arial" w:hAnsi="Arial" w:cs="Arial"/>
                <w:sz w:val="22"/>
                <w:szCs w:val="22"/>
              </w:rPr>
            </w:pPr>
            <w:r>
              <w:rPr>
                <w:rFonts w:ascii="Arial" w:hAnsi="Arial" w:cs="Arial"/>
                <w:sz w:val="22"/>
                <w:szCs w:val="22"/>
              </w:rPr>
              <w:t>Highly Desirable</w:t>
            </w:r>
          </w:p>
        </w:tc>
        <w:tc>
          <w:tcPr>
            <w:tcW w:w="5197" w:type="dxa"/>
            <w:gridSpan w:val="4"/>
          </w:tcPr>
          <w:p w14:paraId="6BA5E19F" w14:textId="77777777" w:rsidR="0022725C" w:rsidRPr="003A327D" w:rsidRDefault="00ED064F" w:rsidP="0022725C">
            <w:pPr>
              <w:rPr>
                <w:rFonts w:ascii="Arial" w:hAnsi="Arial" w:cs="Arial"/>
                <w:sz w:val="22"/>
                <w:szCs w:val="22"/>
              </w:rPr>
            </w:pPr>
            <w:r w:rsidRPr="003A327D">
              <w:rPr>
                <w:rFonts w:ascii="Arial" w:hAnsi="Arial" w:cs="Arial"/>
                <w:sz w:val="22"/>
                <w:szCs w:val="22"/>
              </w:rPr>
              <w:t xml:space="preserve">Previous </w:t>
            </w:r>
            <w:r>
              <w:rPr>
                <w:rFonts w:ascii="Arial" w:hAnsi="Arial" w:cs="Arial"/>
                <w:sz w:val="22"/>
                <w:szCs w:val="22"/>
              </w:rPr>
              <w:t>relevant geographical experience</w:t>
            </w:r>
          </w:p>
        </w:tc>
      </w:tr>
      <w:tr w:rsidR="00ED064F" w:rsidRPr="003A327D" w14:paraId="74763DEE" w14:textId="77777777" w:rsidTr="4C842E25">
        <w:tblPrEx>
          <w:tblCellMar>
            <w:left w:w="108" w:type="dxa"/>
            <w:right w:w="108" w:type="dxa"/>
          </w:tblCellMar>
        </w:tblPrEx>
        <w:trPr>
          <w:cantSplit/>
        </w:trPr>
        <w:tc>
          <w:tcPr>
            <w:tcW w:w="2435" w:type="dxa"/>
            <w:shd w:val="clear" w:color="auto" w:fill="FFFFFF" w:themeFill="background1"/>
          </w:tcPr>
          <w:p w14:paraId="6455EF38" w14:textId="77777777" w:rsidR="00ED064F" w:rsidRDefault="00ED064F" w:rsidP="0022725C">
            <w:pPr>
              <w:ind w:right="34"/>
              <w:jc w:val="right"/>
              <w:rPr>
                <w:rFonts w:ascii="Arial" w:hAnsi="Arial" w:cs="Arial"/>
                <w:sz w:val="22"/>
                <w:szCs w:val="22"/>
              </w:rPr>
            </w:pPr>
            <w:r>
              <w:rPr>
                <w:rFonts w:ascii="Arial" w:hAnsi="Arial" w:cs="Arial"/>
                <w:sz w:val="22"/>
                <w:szCs w:val="22"/>
              </w:rPr>
              <w:t>Other</w:t>
            </w:r>
          </w:p>
        </w:tc>
        <w:tc>
          <w:tcPr>
            <w:tcW w:w="1789" w:type="dxa"/>
            <w:gridSpan w:val="2"/>
          </w:tcPr>
          <w:p w14:paraId="0FB0A2CF" w14:textId="77777777" w:rsidR="00ED064F" w:rsidRDefault="00ED064F" w:rsidP="0022725C">
            <w:pPr>
              <w:rPr>
                <w:rFonts w:ascii="Arial" w:hAnsi="Arial" w:cs="Arial"/>
                <w:sz w:val="22"/>
                <w:szCs w:val="22"/>
              </w:rPr>
            </w:pPr>
            <w:r>
              <w:rPr>
                <w:rFonts w:ascii="Arial" w:hAnsi="Arial" w:cs="Arial"/>
                <w:sz w:val="22"/>
                <w:szCs w:val="22"/>
              </w:rPr>
              <w:t>Maritime Security</w:t>
            </w:r>
          </w:p>
        </w:tc>
        <w:tc>
          <w:tcPr>
            <w:tcW w:w="1260" w:type="dxa"/>
            <w:gridSpan w:val="2"/>
          </w:tcPr>
          <w:p w14:paraId="39081568" w14:textId="77777777" w:rsidR="00ED064F" w:rsidRDefault="00ED064F" w:rsidP="0022725C">
            <w:pPr>
              <w:rPr>
                <w:rFonts w:ascii="Arial" w:hAnsi="Arial" w:cs="Arial"/>
                <w:sz w:val="22"/>
                <w:szCs w:val="22"/>
              </w:rPr>
            </w:pPr>
            <w:r>
              <w:rPr>
                <w:rFonts w:ascii="Arial" w:hAnsi="Arial" w:cs="Arial"/>
                <w:sz w:val="22"/>
                <w:szCs w:val="22"/>
              </w:rPr>
              <w:t>Highly</w:t>
            </w:r>
          </w:p>
          <w:p w14:paraId="6086CB33" w14:textId="77777777" w:rsidR="00ED064F" w:rsidRDefault="00ED064F" w:rsidP="0022725C">
            <w:pPr>
              <w:rPr>
                <w:rFonts w:ascii="Arial" w:hAnsi="Arial" w:cs="Arial"/>
                <w:sz w:val="22"/>
                <w:szCs w:val="22"/>
              </w:rPr>
            </w:pPr>
            <w:r>
              <w:rPr>
                <w:rFonts w:ascii="Arial" w:hAnsi="Arial" w:cs="Arial"/>
                <w:sz w:val="22"/>
                <w:szCs w:val="22"/>
              </w:rPr>
              <w:t>Desirable</w:t>
            </w:r>
          </w:p>
        </w:tc>
        <w:tc>
          <w:tcPr>
            <w:tcW w:w="5197" w:type="dxa"/>
            <w:gridSpan w:val="4"/>
          </w:tcPr>
          <w:p w14:paraId="7A986709" w14:textId="77777777" w:rsidR="00ED064F" w:rsidRPr="003A327D" w:rsidRDefault="00ED064F" w:rsidP="0022725C">
            <w:pPr>
              <w:rPr>
                <w:rFonts w:ascii="Arial" w:hAnsi="Arial" w:cs="Arial"/>
                <w:sz w:val="22"/>
                <w:szCs w:val="22"/>
              </w:rPr>
            </w:pPr>
            <w:r w:rsidRPr="003A327D">
              <w:rPr>
                <w:rFonts w:ascii="Arial" w:hAnsi="Arial" w:cs="Arial"/>
                <w:sz w:val="22"/>
                <w:szCs w:val="22"/>
              </w:rPr>
              <w:t xml:space="preserve">Previous </w:t>
            </w:r>
            <w:r>
              <w:rPr>
                <w:rFonts w:ascii="Arial" w:hAnsi="Arial" w:cs="Arial"/>
                <w:sz w:val="22"/>
                <w:szCs w:val="22"/>
              </w:rPr>
              <w:t>relevant geographical experience</w:t>
            </w:r>
          </w:p>
        </w:tc>
      </w:tr>
      <w:tr w:rsidR="0022725C" w:rsidRPr="003A327D" w14:paraId="2A0DC8A4" w14:textId="77777777" w:rsidTr="4C842E25">
        <w:tblPrEx>
          <w:tblCellMar>
            <w:left w:w="108" w:type="dxa"/>
            <w:right w:w="108" w:type="dxa"/>
          </w:tblCellMar>
        </w:tblPrEx>
        <w:trPr>
          <w:cantSplit/>
        </w:trPr>
        <w:tc>
          <w:tcPr>
            <w:tcW w:w="2435" w:type="dxa"/>
            <w:shd w:val="clear" w:color="auto" w:fill="FFFFFF" w:themeFill="background1"/>
          </w:tcPr>
          <w:p w14:paraId="01E0AF0C" w14:textId="77777777" w:rsidR="0022725C" w:rsidRPr="003A327D" w:rsidRDefault="00ED064F" w:rsidP="0022725C">
            <w:pPr>
              <w:ind w:right="34"/>
              <w:jc w:val="right"/>
              <w:rPr>
                <w:rFonts w:ascii="Arial" w:hAnsi="Arial" w:cs="Arial"/>
                <w:sz w:val="22"/>
                <w:szCs w:val="22"/>
              </w:rPr>
            </w:pPr>
            <w:r>
              <w:rPr>
                <w:rFonts w:ascii="Arial" w:hAnsi="Arial" w:cs="Arial"/>
                <w:sz w:val="22"/>
                <w:szCs w:val="22"/>
              </w:rPr>
              <w:t>Other</w:t>
            </w:r>
          </w:p>
        </w:tc>
        <w:tc>
          <w:tcPr>
            <w:tcW w:w="1789" w:type="dxa"/>
            <w:gridSpan w:val="2"/>
          </w:tcPr>
          <w:p w14:paraId="6BA0B493" w14:textId="77777777" w:rsidR="0022725C" w:rsidRPr="003A327D" w:rsidRDefault="00ED064F" w:rsidP="0022725C">
            <w:pPr>
              <w:rPr>
                <w:rFonts w:ascii="Arial" w:hAnsi="Arial" w:cs="Arial"/>
                <w:sz w:val="22"/>
                <w:szCs w:val="22"/>
              </w:rPr>
            </w:pPr>
            <w:r>
              <w:rPr>
                <w:rFonts w:ascii="Arial" w:hAnsi="Arial" w:cs="Arial"/>
                <w:sz w:val="22"/>
                <w:szCs w:val="22"/>
              </w:rPr>
              <w:t>Training</w:t>
            </w:r>
          </w:p>
        </w:tc>
        <w:tc>
          <w:tcPr>
            <w:tcW w:w="1260" w:type="dxa"/>
            <w:gridSpan w:val="2"/>
          </w:tcPr>
          <w:p w14:paraId="210D6596" w14:textId="77777777" w:rsidR="0022725C" w:rsidRPr="003A327D" w:rsidRDefault="00ED064F" w:rsidP="0022725C">
            <w:pPr>
              <w:rPr>
                <w:rFonts w:ascii="Arial" w:hAnsi="Arial" w:cs="Arial"/>
                <w:sz w:val="22"/>
                <w:szCs w:val="22"/>
              </w:rPr>
            </w:pPr>
            <w:r>
              <w:rPr>
                <w:rFonts w:ascii="Arial" w:hAnsi="Arial" w:cs="Arial"/>
                <w:sz w:val="22"/>
                <w:szCs w:val="22"/>
              </w:rPr>
              <w:t>Desirable</w:t>
            </w:r>
          </w:p>
        </w:tc>
        <w:tc>
          <w:tcPr>
            <w:tcW w:w="5197" w:type="dxa"/>
            <w:gridSpan w:val="4"/>
          </w:tcPr>
          <w:p w14:paraId="1D8C5D9E" w14:textId="77777777" w:rsidR="0022725C" w:rsidRPr="003A327D" w:rsidRDefault="00ED064F" w:rsidP="0022725C">
            <w:pPr>
              <w:rPr>
                <w:rFonts w:ascii="Arial" w:hAnsi="Arial" w:cs="Arial"/>
                <w:sz w:val="22"/>
                <w:szCs w:val="22"/>
              </w:rPr>
            </w:pPr>
            <w:r>
              <w:rPr>
                <w:rFonts w:ascii="Arial" w:hAnsi="Arial" w:cs="Arial"/>
                <w:sz w:val="22"/>
                <w:szCs w:val="22"/>
              </w:rPr>
              <w:t xml:space="preserve">Previous experience planning and delivering training </w:t>
            </w:r>
          </w:p>
        </w:tc>
      </w:tr>
      <w:tr w:rsidR="0022725C" w:rsidRPr="003A327D" w14:paraId="54E55430" w14:textId="77777777" w:rsidTr="4C842E25">
        <w:tblPrEx>
          <w:tblCellMar>
            <w:left w:w="108" w:type="dxa"/>
            <w:right w:w="108" w:type="dxa"/>
          </w:tblCellMar>
        </w:tblPrEx>
        <w:trPr>
          <w:cantSplit/>
        </w:trPr>
        <w:tc>
          <w:tcPr>
            <w:tcW w:w="2435" w:type="dxa"/>
            <w:shd w:val="clear" w:color="auto" w:fill="FFFFFF" w:themeFill="background1"/>
          </w:tcPr>
          <w:p w14:paraId="035EEDE5" w14:textId="77777777" w:rsidR="0022725C" w:rsidRPr="003A327D" w:rsidRDefault="00ED064F" w:rsidP="0022725C">
            <w:pPr>
              <w:ind w:right="34"/>
              <w:jc w:val="right"/>
              <w:rPr>
                <w:rFonts w:ascii="Arial" w:hAnsi="Arial" w:cs="Arial"/>
                <w:sz w:val="22"/>
                <w:szCs w:val="22"/>
              </w:rPr>
            </w:pPr>
            <w:r>
              <w:rPr>
                <w:rFonts w:ascii="Arial" w:hAnsi="Arial" w:cs="Arial"/>
                <w:sz w:val="22"/>
                <w:szCs w:val="22"/>
              </w:rPr>
              <w:t>Other</w:t>
            </w:r>
          </w:p>
        </w:tc>
        <w:tc>
          <w:tcPr>
            <w:tcW w:w="1789" w:type="dxa"/>
            <w:gridSpan w:val="2"/>
          </w:tcPr>
          <w:p w14:paraId="6CA9E160" w14:textId="77777777" w:rsidR="0022725C" w:rsidRPr="003A327D" w:rsidRDefault="00ED064F" w:rsidP="0022725C">
            <w:pPr>
              <w:rPr>
                <w:rFonts w:ascii="Arial" w:hAnsi="Arial" w:cs="Arial"/>
                <w:sz w:val="22"/>
                <w:szCs w:val="22"/>
              </w:rPr>
            </w:pPr>
            <w:r>
              <w:rPr>
                <w:rFonts w:ascii="Arial" w:hAnsi="Arial" w:cs="Arial"/>
                <w:sz w:val="22"/>
                <w:szCs w:val="22"/>
              </w:rPr>
              <w:t>Detached Duties</w:t>
            </w:r>
          </w:p>
        </w:tc>
        <w:tc>
          <w:tcPr>
            <w:tcW w:w="1260" w:type="dxa"/>
            <w:gridSpan w:val="2"/>
          </w:tcPr>
          <w:p w14:paraId="3406A02E" w14:textId="77777777" w:rsidR="0022725C" w:rsidRPr="003A327D" w:rsidRDefault="00ED064F" w:rsidP="0022725C">
            <w:pPr>
              <w:rPr>
                <w:rFonts w:ascii="Arial" w:hAnsi="Arial" w:cs="Arial"/>
                <w:sz w:val="22"/>
                <w:szCs w:val="22"/>
              </w:rPr>
            </w:pPr>
            <w:r>
              <w:rPr>
                <w:rFonts w:ascii="Arial" w:hAnsi="Arial" w:cs="Arial"/>
                <w:sz w:val="22"/>
                <w:szCs w:val="22"/>
              </w:rPr>
              <w:t>Desirable</w:t>
            </w:r>
          </w:p>
        </w:tc>
        <w:tc>
          <w:tcPr>
            <w:tcW w:w="5197" w:type="dxa"/>
            <w:gridSpan w:val="4"/>
          </w:tcPr>
          <w:p w14:paraId="21D9E1D9" w14:textId="77777777" w:rsidR="0022725C" w:rsidRPr="003A327D" w:rsidRDefault="00ED064F" w:rsidP="0022725C">
            <w:pPr>
              <w:rPr>
                <w:rFonts w:ascii="Arial" w:hAnsi="Arial" w:cs="Arial"/>
                <w:sz w:val="22"/>
                <w:szCs w:val="22"/>
              </w:rPr>
            </w:pPr>
            <w:r>
              <w:rPr>
                <w:rFonts w:ascii="Arial" w:hAnsi="Arial" w:cs="Arial"/>
                <w:sz w:val="22"/>
                <w:szCs w:val="22"/>
              </w:rPr>
              <w:t>Experience working in a detached environment</w:t>
            </w:r>
          </w:p>
        </w:tc>
      </w:tr>
      <w:tr w:rsidR="0022725C" w:rsidRPr="003A327D" w14:paraId="2E4F8A07" w14:textId="77777777" w:rsidTr="4C842E25">
        <w:tblPrEx>
          <w:tblCellMar>
            <w:left w:w="108" w:type="dxa"/>
            <w:right w:w="108" w:type="dxa"/>
          </w:tblCellMar>
        </w:tblPrEx>
        <w:trPr>
          <w:cantSplit/>
        </w:trPr>
        <w:tc>
          <w:tcPr>
            <w:tcW w:w="2435" w:type="dxa"/>
            <w:shd w:val="clear" w:color="auto" w:fill="FFFFFF" w:themeFill="background1"/>
          </w:tcPr>
          <w:p w14:paraId="0C712D64" w14:textId="77777777" w:rsidR="0022725C" w:rsidRPr="003A327D" w:rsidRDefault="00ED064F" w:rsidP="0022725C">
            <w:pPr>
              <w:ind w:right="34"/>
              <w:jc w:val="right"/>
              <w:rPr>
                <w:rFonts w:ascii="Arial" w:hAnsi="Arial" w:cs="Arial"/>
                <w:sz w:val="22"/>
                <w:szCs w:val="22"/>
              </w:rPr>
            </w:pPr>
            <w:r>
              <w:rPr>
                <w:rFonts w:ascii="Arial" w:hAnsi="Arial" w:cs="Arial"/>
                <w:sz w:val="22"/>
                <w:szCs w:val="22"/>
              </w:rPr>
              <w:t>Other</w:t>
            </w:r>
          </w:p>
        </w:tc>
        <w:tc>
          <w:tcPr>
            <w:tcW w:w="1789" w:type="dxa"/>
            <w:gridSpan w:val="2"/>
          </w:tcPr>
          <w:p w14:paraId="00786E6A" w14:textId="77777777" w:rsidR="0022725C" w:rsidRPr="003A327D" w:rsidRDefault="00ED064F" w:rsidP="0022725C">
            <w:pPr>
              <w:rPr>
                <w:rFonts w:ascii="Arial" w:hAnsi="Arial" w:cs="Arial"/>
                <w:sz w:val="22"/>
                <w:szCs w:val="22"/>
              </w:rPr>
            </w:pPr>
            <w:r>
              <w:rPr>
                <w:rFonts w:ascii="Arial" w:hAnsi="Arial" w:cs="Arial"/>
                <w:sz w:val="22"/>
                <w:szCs w:val="22"/>
              </w:rPr>
              <w:t>Command</w:t>
            </w:r>
          </w:p>
        </w:tc>
        <w:tc>
          <w:tcPr>
            <w:tcW w:w="1260" w:type="dxa"/>
            <w:gridSpan w:val="2"/>
          </w:tcPr>
          <w:p w14:paraId="317787B8" w14:textId="77777777" w:rsidR="0022725C" w:rsidRPr="003A327D" w:rsidRDefault="00ED064F" w:rsidP="0022725C">
            <w:pPr>
              <w:rPr>
                <w:rFonts w:ascii="Arial" w:hAnsi="Arial" w:cs="Arial"/>
                <w:sz w:val="22"/>
                <w:szCs w:val="22"/>
              </w:rPr>
            </w:pPr>
            <w:r>
              <w:rPr>
                <w:rFonts w:ascii="Arial" w:hAnsi="Arial" w:cs="Arial"/>
                <w:sz w:val="22"/>
                <w:szCs w:val="22"/>
              </w:rPr>
              <w:t>Desirable</w:t>
            </w:r>
          </w:p>
        </w:tc>
        <w:tc>
          <w:tcPr>
            <w:tcW w:w="5197" w:type="dxa"/>
            <w:gridSpan w:val="4"/>
          </w:tcPr>
          <w:p w14:paraId="67D26D29" w14:textId="77777777" w:rsidR="0022725C" w:rsidRPr="003A327D" w:rsidRDefault="00ED064F" w:rsidP="0022725C">
            <w:pPr>
              <w:rPr>
                <w:rFonts w:ascii="Arial" w:hAnsi="Arial" w:cs="Arial"/>
                <w:sz w:val="22"/>
                <w:szCs w:val="22"/>
              </w:rPr>
            </w:pPr>
            <w:r>
              <w:rPr>
                <w:rFonts w:ascii="Arial" w:hAnsi="Arial" w:cs="Arial"/>
                <w:sz w:val="22"/>
                <w:szCs w:val="22"/>
              </w:rPr>
              <w:t>Experience leading a small team / teams</w:t>
            </w:r>
          </w:p>
        </w:tc>
      </w:tr>
      <w:tr w:rsidR="0022725C" w:rsidRPr="003A327D" w14:paraId="7274F52B" w14:textId="77777777" w:rsidTr="4C842E25">
        <w:tblPrEx>
          <w:tblCellMar>
            <w:left w:w="108" w:type="dxa"/>
            <w:right w:w="108" w:type="dxa"/>
          </w:tblCellMar>
        </w:tblPrEx>
        <w:trPr>
          <w:cantSplit/>
        </w:trPr>
        <w:tc>
          <w:tcPr>
            <w:tcW w:w="2435" w:type="dxa"/>
          </w:tcPr>
          <w:p w14:paraId="58754009" w14:textId="77777777" w:rsidR="0022725C" w:rsidRPr="003A327D" w:rsidRDefault="0022725C" w:rsidP="0022725C">
            <w:pPr>
              <w:ind w:right="34"/>
              <w:jc w:val="center"/>
              <w:rPr>
                <w:rFonts w:ascii="Arial" w:hAnsi="Arial" w:cs="Arial"/>
                <w:sz w:val="22"/>
                <w:szCs w:val="22"/>
              </w:rPr>
            </w:pPr>
            <w:r w:rsidRPr="003A327D">
              <w:rPr>
                <w:rFonts w:ascii="Arial" w:hAnsi="Arial" w:cs="Arial"/>
                <w:b/>
                <w:sz w:val="22"/>
                <w:szCs w:val="22"/>
              </w:rPr>
              <w:t>Other Comments</w:t>
            </w:r>
          </w:p>
        </w:tc>
        <w:tc>
          <w:tcPr>
            <w:tcW w:w="8246" w:type="dxa"/>
            <w:gridSpan w:val="8"/>
          </w:tcPr>
          <w:p w14:paraId="3E930E2D" w14:textId="4253F4F6" w:rsidR="0022725C" w:rsidRPr="003A327D" w:rsidRDefault="0022725C" w:rsidP="0022725C">
            <w:pPr>
              <w:rPr>
                <w:rFonts w:ascii="Arial" w:hAnsi="Arial" w:cs="Arial"/>
                <w:sz w:val="22"/>
                <w:szCs w:val="22"/>
              </w:rPr>
            </w:pPr>
            <w:r w:rsidRPr="003A327D">
              <w:rPr>
                <w:rFonts w:ascii="Arial" w:hAnsi="Arial" w:cs="Arial"/>
                <w:sz w:val="22"/>
                <w:szCs w:val="22"/>
              </w:rPr>
              <w:t xml:space="preserve">Individuals selected for this role must be of high calibre. A mature, strong and reliable </w:t>
            </w:r>
            <w:r>
              <w:rPr>
                <w:rFonts w:ascii="Arial" w:hAnsi="Arial" w:cs="Arial"/>
                <w:sz w:val="22"/>
                <w:szCs w:val="22"/>
              </w:rPr>
              <w:t>officer</w:t>
            </w:r>
            <w:r w:rsidRPr="003A327D">
              <w:rPr>
                <w:rFonts w:ascii="Arial" w:hAnsi="Arial" w:cs="Arial"/>
                <w:sz w:val="22"/>
                <w:szCs w:val="22"/>
              </w:rPr>
              <w:t xml:space="preserve"> who can integrate easily into a small </w:t>
            </w:r>
            <w:r>
              <w:rPr>
                <w:rFonts w:ascii="Arial" w:hAnsi="Arial" w:cs="Arial"/>
                <w:sz w:val="22"/>
                <w:szCs w:val="22"/>
              </w:rPr>
              <w:t xml:space="preserve">international </w:t>
            </w:r>
            <w:r w:rsidRPr="003A327D">
              <w:rPr>
                <w:rFonts w:ascii="Arial" w:hAnsi="Arial" w:cs="Arial"/>
                <w:sz w:val="22"/>
                <w:szCs w:val="22"/>
              </w:rPr>
              <w:t xml:space="preserve">team is </w:t>
            </w:r>
            <w:r w:rsidR="00ED064F">
              <w:rPr>
                <w:rFonts w:ascii="Arial" w:hAnsi="Arial" w:cs="Arial"/>
                <w:sz w:val="22"/>
                <w:szCs w:val="22"/>
              </w:rPr>
              <w:t>required</w:t>
            </w:r>
            <w:r w:rsidRPr="003A327D">
              <w:rPr>
                <w:rFonts w:ascii="Arial" w:hAnsi="Arial" w:cs="Arial"/>
                <w:sz w:val="22"/>
                <w:szCs w:val="22"/>
              </w:rPr>
              <w:t xml:space="preserve">. </w:t>
            </w:r>
            <w:r w:rsidR="00F80845">
              <w:rPr>
                <w:rFonts w:ascii="Arial" w:hAnsi="Arial" w:cs="Arial"/>
                <w:sz w:val="22"/>
                <w:szCs w:val="22"/>
              </w:rPr>
              <w:t xml:space="preserve">  </w:t>
            </w:r>
          </w:p>
        </w:tc>
      </w:tr>
      <w:tr w:rsidR="0022725C" w:rsidRPr="003A327D" w14:paraId="43A76A45" w14:textId="77777777" w:rsidTr="4C842E25">
        <w:tblPrEx>
          <w:tblCellMar>
            <w:left w:w="108" w:type="dxa"/>
            <w:right w:w="108" w:type="dxa"/>
          </w:tblCellMar>
        </w:tblPrEx>
        <w:tc>
          <w:tcPr>
            <w:tcW w:w="3480" w:type="dxa"/>
            <w:gridSpan w:val="2"/>
          </w:tcPr>
          <w:p w14:paraId="3ED77C98" w14:textId="77777777" w:rsidR="0022725C" w:rsidRPr="003A327D" w:rsidRDefault="0022725C" w:rsidP="0022725C">
            <w:pPr>
              <w:ind w:left="-108"/>
              <w:rPr>
                <w:rFonts w:ascii="Arial" w:hAnsi="Arial" w:cs="Arial"/>
                <w:sz w:val="22"/>
                <w:szCs w:val="22"/>
              </w:rPr>
            </w:pPr>
            <w:r w:rsidRPr="003A327D">
              <w:rPr>
                <w:rFonts w:ascii="Arial" w:hAnsi="Arial" w:cs="Arial"/>
                <w:b/>
                <w:sz w:val="22"/>
                <w:szCs w:val="22"/>
              </w:rPr>
              <w:t xml:space="preserve"> Originator:</w:t>
            </w:r>
            <w:r w:rsidRPr="003A327D">
              <w:rPr>
                <w:rFonts w:ascii="Arial" w:hAnsi="Arial" w:cs="Arial"/>
                <w:sz w:val="22"/>
                <w:szCs w:val="22"/>
              </w:rPr>
              <w:t xml:space="preserve"> </w:t>
            </w:r>
          </w:p>
        </w:tc>
        <w:tc>
          <w:tcPr>
            <w:tcW w:w="2155" w:type="dxa"/>
            <w:gridSpan w:val="4"/>
          </w:tcPr>
          <w:p w14:paraId="2D4B86F0" w14:textId="77777777" w:rsidR="0022725C" w:rsidRPr="003A327D" w:rsidRDefault="0022725C" w:rsidP="0022725C">
            <w:pPr>
              <w:ind w:left="-108"/>
              <w:rPr>
                <w:rFonts w:ascii="Arial" w:hAnsi="Arial" w:cs="Arial"/>
                <w:b/>
                <w:sz w:val="22"/>
                <w:szCs w:val="22"/>
              </w:rPr>
            </w:pPr>
            <w:r w:rsidRPr="003A327D">
              <w:rPr>
                <w:rFonts w:ascii="Arial" w:hAnsi="Arial" w:cs="Arial"/>
                <w:sz w:val="22"/>
                <w:szCs w:val="22"/>
              </w:rPr>
              <w:t xml:space="preserve"> </w:t>
            </w:r>
            <w:r w:rsidRPr="003A327D">
              <w:rPr>
                <w:rFonts w:ascii="Arial" w:hAnsi="Arial" w:cs="Arial"/>
                <w:b/>
                <w:sz w:val="22"/>
                <w:szCs w:val="22"/>
              </w:rPr>
              <w:t xml:space="preserve">Appt: </w:t>
            </w:r>
          </w:p>
        </w:tc>
        <w:tc>
          <w:tcPr>
            <w:tcW w:w="3130" w:type="dxa"/>
            <w:gridSpan w:val="2"/>
          </w:tcPr>
          <w:p w14:paraId="6DA8856F" w14:textId="77777777" w:rsidR="0022725C" w:rsidRPr="003A327D" w:rsidRDefault="0022725C" w:rsidP="0022725C">
            <w:pPr>
              <w:ind w:left="-108"/>
              <w:rPr>
                <w:rFonts w:ascii="Arial" w:hAnsi="Arial" w:cs="Arial"/>
                <w:b/>
                <w:sz w:val="22"/>
                <w:szCs w:val="22"/>
              </w:rPr>
            </w:pPr>
            <w:r w:rsidRPr="003A327D">
              <w:rPr>
                <w:rFonts w:ascii="Arial" w:hAnsi="Arial" w:cs="Arial"/>
                <w:sz w:val="22"/>
                <w:szCs w:val="22"/>
              </w:rPr>
              <w:t xml:space="preserve"> </w:t>
            </w:r>
            <w:r w:rsidRPr="003A327D">
              <w:rPr>
                <w:rFonts w:ascii="Arial" w:hAnsi="Arial" w:cs="Arial"/>
                <w:b/>
                <w:sz w:val="22"/>
                <w:szCs w:val="22"/>
              </w:rPr>
              <w:t>E-mail:</w:t>
            </w:r>
            <w:r w:rsidRPr="003A327D">
              <w:rPr>
                <w:rFonts w:ascii="Arial" w:hAnsi="Arial" w:cs="Arial"/>
                <w:sz w:val="22"/>
                <w:szCs w:val="22"/>
              </w:rPr>
              <w:t xml:space="preserve">  </w:t>
            </w:r>
          </w:p>
        </w:tc>
        <w:tc>
          <w:tcPr>
            <w:tcW w:w="1916" w:type="dxa"/>
          </w:tcPr>
          <w:p w14:paraId="3B2A738D" w14:textId="77777777" w:rsidR="0022725C" w:rsidRPr="003A327D" w:rsidRDefault="0022725C" w:rsidP="0022725C">
            <w:pPr>
              <w:rPr>
                <w:rFonts w:ascii="Arial" w:hAnsi="Arial" w:cs="Arial"/>
                <w:b/>
                <w:sz w:val="22"/>
                <w:szCs w:val="22"/>
              </w:rPr>
            </w:pPr>
            <w:r w:rsidRPr="003A327D">
              <w:rPr>
                <w:rFonts w:ascii="Arial" w:hAnsi="Arial" w:cs="Arial"/>
                <w:b/>
                <w:sz w:val="22"/>
                <w:szCs w:val="22"/>
              </w:rPr>
              <w:t xml:space="preserve">Tel: </w:t>
            </w:r>
          </w:p>
        </w:tc>
      </w:tr>
      <w:tr w:rsidR="0022725C" w:rsidRPr="003A327D" w14:paraId="251DAD28" w14:textId="77777777" w:rsidTr="4C842E25">
        <w:tblPrEx>
          <w:tblCellMar>
            <w:left w:w="108" w:type="dxa"/>
            <w:right w:w="108" w:type="dxa"/>
          </w:tblCellMar>
        </w:tblPrEx>
        <w:tc>
          <w:tcPr>
            <w:tcW w:w="3480" w:type="dxa"/>
            <w:gridSpan w:val="2"/>
          </w:tcPr>
          <w:p w14:paraId="2B7B0555" w14:textId="77777777" w:rsidR="0022725C" w:rsidRPr="003A327D" w:rsidRDefault="0022725C" w:rsidP="0022725C">
            <w:pPr>
              <w:ind w:left="-108"/>
              <w:rPr>
                <w:rFonts w:ascii="Arial" w:hAnsi="Arial" w:cs="Arial"/>
                <w:sz w:val="22"/>
                <w:szCs w:val="22"/>
              </w:rPr>
            </w:pPr>
            <w:r w:rsidRPr="003A327D">
              <w:rPr>
                <w:rFonts w:ascii="Arial" w:hAnsi="Arial" w:cs="Arial"/>
                <w:b/>
                <w:sz w:val="22"/>
                <w:szCs w:val="22"/>
              </w:rPr>
              <w:t xml:space="preserve"> Auth by 2</w:t>
            </w:r>
            <w:r w:rsidRPr="003A327D">
              <w:rPr>
                <w:rFonts w:ascii="Arial" w:hAnsi="Arial" w:cs="Arial"/>
                <w:b/>
                <w:sz w:val="22"/>
                <w:szCs w:val="22"/>
                <w:vertAlign w:val="superscript"/>
              </w:rPr>
              <w:t>nd</w:t>
            </w:r>
            <w:r w:rsidRPr="003A327D">
              <w:rPr>
                <w:rFonts w:ascii="Arial" w:hAnsi="Arial" w:cs="Arial"/>
                <w:b/>
                <w:sz w:val="22"/>
                <w:szCs w:val="22"/>
              </w:rPr>
              <w:t xml:space="preserve"> RO:</w:t>
            </w:r>
            <w:r w:rsidRPr="003A327D">
              <w:rPr>
                <w:rFonts w:ascii="Arial" w:hAnsi="Arial" w:cs="Arial"/>
                <w:sz w:val="22"/>
                <w:szCs w:val="22"/>
              </w:rPr>
              <w:t xml:space="preserve"> </w:t>
            </w:r>
          </w:p>
          <w:p w14:paraId="4DDBEF00" w14:textId="77777777" w:rsidR="0022725C" w:rsidRPr="003A327D" w:rsidRDefault="0022725C" w:rsidP="0022725C">
            <w:pPr>
              <w:ind w:left="-108"/>
              <w:rPr>
                <w:rFonts w:ascii="Arial" w:hAnsi="Arial" w:cs="Arial"/>
                <w:sz w:val="22"/>
                <w:szCs w:val="22"/>
              </w:rPr>
            </w:pPr>
          </w:p>
        </w:tc>
        <w:tc>
          <w:tcPr>
            <w:tcW w:w="2155" w:type="dxa"/>
            <w:gridSpan w:val="4"/>
          </w:tcPr>
          <w:p w14:paraId="4C1994F1" w14:textId="77777777" w:rsidR="0022725C" w:rsidRPr="003A327D" w:rsidRDefault="0022725C" w:rsidP="0022725C">
            <w:pPr>
              <w:ind w:left="-108"/>
              <w:rPr>
                <w:rFonts w:ascii="Arial" w:hAnsi="Arial" w:cs="Arial"/>
                <w:b/>
                <w:sz w:val="22"/>
                <w:szCs w:val="22"/>
              </w:rPr>
            </w:pPr>
            <w:r w:rsidRPr="003A327D">
              <w:rPr>
                <w:rFonts w:ascii="Arial" w:hAnsi="Arial" w:cs="Arial"/>
                <w:sz w:val="22"/>
                <w:szCs w:val="22"/>
              </w:rPr>
              <w:t xml:space="preserve"> </w:t>
            </w:r>
            <w:r w:rsidRPr="003A327D">
              <w:rPr>
                <w:rFonts w:ascii="Arial" w:hAnsi="Arial" w:cs="Arial"/>
                <w:b/>
                <w:sz w:val="22"/>
                <w:szCs w:val="22"/>
              </w:rPr>
              <w:t xml:space="preserve">Appt: </w:t>
            </w:r>
          </w:p>
        </w:tc>
        <w:tc>
          <w:tcPr>
            <w:tcW w:w="3130" w:type="dxa"/>
            <w:gridSpan w:val="2"/>
          </w:tcPr>
          <w:p w14:paraId="4636D145" w14:textId="77777777" w:rsidR="0022725C" w:rsidRPr="003A327D" w:rsidRDefault="0022725C" w:rsidP="0022725C">
            <w:pPr>
              <w:ind w:left="-108"/>
              <w:rPr>
                <w:rFonts w:ascii="Arial" w:hAnsi="Arial" w:cs="Arial"/>
                <w:b/>
                <w:sz w:val="22"/>
                <w:szCs w:val="22"/>
              </w:rPr>
            </w:pPr>
            <w:r w:rsidRPr="003A327D">
              <w:rPr>
                <w:rFonts w:ascii="Arial" w:hAnsi="Arial" w:cs="Arial"/>
                <w:sz w:val="22"/>
                <w:szCs w:val="22"/>
              </w:rPr>
              <w:t xml:space="preserve"> </w:t>
            </w:r>
            <w:r w:rsidRPr="003A327D">
              <w:rPr>
                <w:rFonts w:ascii="Arial" w:hAnsi="Arial" w:cs="Arial"/>
                <w:b/>
                <w:sz w:val="22"/>
                <w:szCs w:val="22"/>
              </w:rPr>
              <w:t>E-mail:</w:t>
            </w:r>
            <w:r w:rsidRPr="003A327D">
              <w:rPr>
                <w:rFonts w:ascii="Arial" w:hAnsi="Arial" w:cs="Arial"/>
                <w:sz w:val="22"/>
                <w:szCs w:val="22"/>
              </w:rPr>
              <w:t xml:space="preserve"> </w:t>
            </w:r>
          </w:p>
        </w:tc>
        <w:tc>
          <w:tcPr>
            <w:tcW w:w="1916" w:type="dxa"/>
          </w:tcPr>
          <w:p w14:paraId="02864224" w14:textId="77777777" w:rsidR="0022725C" w:rsidRPr="003A327D" w:rsidRDefault="0022725C" w:rsidP="0022725C">
            <w:pPr>
              <w:rPr>
                <w:rFonts w:ascii="Arial" w:hAnsi="Arial" w:cs="Arial"/>
                <w:b/>
                <w:sz w:val="22"/>
                <w:szCs w:val="22"/>
              </w:rPr>
            </w:pPr>
            <w:r w:rsidRPr="003A327D">
              <w:rPr>
                <w:rFonts w:ascii="Arial" w:hAnsi="Arial" w:cs="Arial"/>
                <w:b/>
                <w:sz w:val="22"/>
                <w:szCs w:val="22"/>
              </w:rPr>
              <w:t xml:space="preserve">Date:  </w:t>
            </w:r>
          </w:p>
          <w:p w14:paraId="3461D779" w14:textId="77777777" w:rsidR="0022725C" w:rsidRPr="003A327D" w:rsidRDefault="0022725C" w:rsidP="0022725C">
            <w:pPr>
              <w:rPr>
                <w:rFonts w:ascii="Arial" w:hAnsi="Arial" w:cs="Arial"/>
                <w:b/>
                <w:sz w:val="22"/>
                <w:szCs w:val="22"/>
              </w:rPr>
            </w:pPr>
          </w:p>
          <w:p w14:paraId="3CF2D8B6" w14:textId="77777777" w:rsidR="0022725C" w:rsidRPr="003A327D" w:rsidRDefault="0022725C" w:rsidP="0022725C">
            <w:pPr>
              <w:rPr>
                <w:rFonts w:ascii="Arial" w:hAnsi="Arial" w:cs="Arial"/>
                <w:sz w:val="22"/>
                <w:szCs w:val="22"/>
              </w:rPr>
            </w:pPr>
          </w:p>
        </w:tc>
      </w:tr>
    </w:tbl>
    <w:p w14:paraId="0FB78278" w14:textId="77777777" w:rsidR="00014271" w:rsidRPr="00C42FF8" w:rsidRDefault="00014271" w:rsidP="00345F80"/>
    <w:sectPr w:rsidR="00014271" w:rsidRPr="00C42FF8" w:rsidSect="00345F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000C61" w:rsidRDefault="00000C61">
      <w:r>
        <w:separator/>
      </w:r>
    </w:p>
  </w:endnote>
  <w:endnote w:type="continuationSeparator" w:id="0">
    <w:p w14:paraId="0562CB0E" w14:textId="77777777" w:rsidR="00000C61" w:rsidRDefault="0000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0B8C1035" w:rsidR="00F57227" w:rsidRDefault="003A46DB">
    <w:pPr>
      <w:pStyle w:val="Footer"/>
    </w:pPr>
    <w:r>
      <w:rPr>
        <w:noProof/>
      </w:rPr>
      <mc:AlternateContent>
        <mc:Choice Requires="wps">
          <w:drawing>
            <wp:anchor distT="0" distB="0" distL="0" distR="0" simplePos="0" relativeHeight="251662336" behindDoc="0" locked="0" layoutInCell="1" allowOverlap="1" wp14:anchorId="17568B49" wp14:editId="4502D8BF">
              <wp:simplePos x="635" y="635"/>
              <wp:positionH relativeFrom="page">
                <wp:align>center</wp:align>
              </wp:positionH>
              <wp:positionV relativeFrom="page">
                <wp:align>bottom</wp:align>
              </wp:positionV>
              <wp:extent cx="443865" cy="443865"/>
              <wp:effectExtent l="0" t="0" r="15240" b="0"/>
              <wp:wrapNone/>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AE870" w14:textId="3EE3D22D"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17568B49">
              <v:stroke joinstyle="miter"/>
              <v:path gradientshapeok="t" o:connecttype="rect"/>
            </v:shapetype>
            <v:shape id="Text Box 5"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3A46DB" w:rsidR="003A46DB" w:rsidP="003A46DB" w:rsidRDefault="003A46DB" w14:paraId="30EAE870" w14:textId="3EE3D22D">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506C" w14:textId="113D7657" w:rsidR="00BB507B" w:rsidRPr="001C64C8" w:rsidRDefault="003A46DB" w:rsidP="007B4D2F">
    <w:pPr>
      <w:pStyle w:val="Footer"/>
      <w:jc w:val="center"/>
      <w:rPr>
        <w:rStyle w:val="PageNumbe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3360" behindDoc="0" locked="0" layoutInCell="1" allowOverlap="1" wp14:anchorId="7DF1ACFC" wp14:editId="3BF6BA5D">
              <wp:simplePos x="635" y="635"/>
              <wp:positionH relativeFrom="page">
                <wp:align>center</wp:align>
              </wp:positionH>
              <wp:positionV relativeFrom="page">
                <wp:align>bottom</wp:align>
              </wp:positionV>
              <wp:extent cx="443865" cy="443865"/>
              <wp:effectExtent l="0" t="0" r="15240" b="0"/>
              <wp:wrapNone/>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E6B57" w14:textId="2B88D8ED"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7DF1ACFC">
              <v:stroke joinstyle="miter"/>
              <v:path gradientshapeok="t" o:connecttype="rect"/>
            </v:shapetype>
            <v:shape id="Text Box 6"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SENSITIV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3A46DB" w:rsidR="003A46DB" w:rsidP="003A46DB" w:rsidRDefault="003A46DB" w14:paraId="6F9E6B57" w14:textId="2B88D8ED">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r w:rsidR="00BB507B" w:rsidRPr="001C64C8">
      <w:rPr>
        <w:rStyle w:val="PageNumber"/>
        <w:rFonts w:ascii="Arial" w:hAnsi="Arial" w:cs="Arial"/>
        <w:sz w:val="22"/>
        <w:szCs w:val="22"/>
      </w:rPr>
      <w:fldChar w:fldCharType="begin"/>
    </w:r>
    <w:r w:rsidR="00BB507B" w:rsidRPr="001C64C8">
      <w:rPr>
        <w:rStyle w:val="PageNumber"/>
        <w:rFonts w:ascii="Arial" w:hAnsi="Arial" w:cs="Arial"/>
        <w:sz w:val="22"/>
        <w:szCs w:val="22"/>
      </w:rPr>
      <w:instrText xml:space="preserve"> PAGE </w:instrText>
    </w:r>
    <w:r w:rsidR="00BB507B" w:rsidRPr="001C64C8">
      <w:rPr>
        <w:rStyle w:val="PageNumber"/>
        <w:rFonts w:ascii="Arial" w:hAnsi="Arial" w:cs="Arial"/>
        <w:sz w:val="22"/>
        <w:szCs w:val="22"/>
      </w:rPr>
      <w:fldChar w:fldCharType="separate"/>
    </w:r>
    <w:r w:rsidR="003C148F">
      <w:rPr>
        <w:rStyle w:val="PageNumber"/>
        <w:rFonts w:ascii="Arial" w:hAnsi="Arial" w:cs="Arial"/>
        <w:noProof/>
        <w:sz w:val="22"/>
        <w:szCs w:val="22"/>
      </w:rPr>
      <w:t>2</w:t>
    </w:r>
    <w:r w:rsidR="00BB507B" w:rsidRPr="001C64C8">
      <w:rPr>
        <w:rStyle w:val="PageNumber"/>
        <w:rFonts w:ascii="Arial" w:hAnsi="Arial" w:cs="Arial"/>
        <w:sz w:val="22"/>
        <w:szCs w:val="22"/>
      </w:rPr>
      <w:fldChar w:fldCharType="end"/>
    </w:r>
    <w:r w:rsidR="00BB507B" w:rsidRPr="001C64C8">
      <w:rPr>
        <w:rStyle w:val="PageNumber"/>
        <w:rFonts w:ascii="Arial" w:hAnsi="Arial" w:cs="Arial"/>
        <w:sz w:val="22"/>
        <w:szCs w:val="22"/>
      </w:rPr>
      <w:t xml:space="preserve"> - </w:t>
    </w:r>
    <w:r w:rsidR="00BB507B" w:rsidRPr="001C64C8">
      <w:rPr>
        <w:rStyle w:val="PageNumber"/>
        <w:rFonts w:ascii="Arial" w:hAnsi="Arial" w:cs="Arial"/>
        <w:sz w:val="22"/>
        <w:szCs w:val="22"/>
      </w:rPr>
      <w:fldChar w:fldCharType="begin"/>
    </w:r>
    <w:r w:rsidR="00BB507B" w:rsidRPr="001C64C8">
      <w:rPr>
        <w:rStyle w:val="PageNumber"/>
        <w:rFonts w:ascii="Arial" w:hAnsi="Arial" w:cs="Arial"/>
        <w:sz w:val="22"/>
        <w:szCs w:val="22"/>
      </w:rPr>
      <w:instrText xml:space="preserve"> NUMPAGES </w:instrText>
    </w:r>
    <w:r w:rsidR="00BB507B" w:rsidRPr="001C64C8">
      <w:rPr>
        <w:rStyle w:val="PageNumber"/>
        <w:rFonts w:ascii="Arial" w:hAnsi="Arial" w:cs="Arial"/>
        <w:sz w:val="22"/>
        <w:szCs w:val="22"/>
      </w:rPr>
      <w:fldChar w:fldCharType="separate"/>
    </w:r>
    <w:r w:rsidR="003C148F">
      <w:rPr>
        <w:rStyle w:val="PageNumber"/>
        <w:rFonts w:ascii="Arial" w:hAnsi="Arial" w:cs="Arial"/>
        <w:noProof/>
        <w:sz w:val="22"/>
        <w:szCs w:val="22"/>
      </w:rPr>
      <w:t>3</w:t>
    </w:r>
    <w:r w:rsidR="00BB507B" w:rsidRPr="001C64C8">
      <w:rPr>
        <w:rStyle w:val="PageNumber"/>
        <w:rFonts w:ascii="Arial" w:hAnsi="Arial" w:cs="Arial"/>
        <w:sz w:val="22"/>
        <w:szCs w:val="22"/>
      </w:rPr>
      <w:fldChar w:fldCharType="end"/>
    </w:r>
  </w:p>
  <w:p w14:paraId="25245556" w14:textId="77777777" w:rsidR="00BB507B" w:rsidRPr="001C64C8" w:rsidRDefault="001C64C8" w:rsidP="007B4D2F">
    <w:pPr>
      <w:pStyle w:val="Footer"/>
      <w:jc w:val="center"/>
      <w:rPr>
        <w:rFonts w:ascii="Arial" w:hAnsi="Arial" w:cs="Arial"/>
        <w:sz w:val="22"/>
        <w:szCs w:val="22"/>
      </w:rPr>
    </w:pPr>
    <w:r w:rsidRPr="001C64C8">
      <w:rPr>
        <w:rStyle w:val="PageNumber"/>
        <w:rFonts w:ascii="Arial" w:hAnsi="Arial" w:cs="Arial"/>
        <w:sz w:val="22"/>
        <w:szCs w:val="22"/>
      </w:rPr>
      <w:t>OFFICIAL - SENSITIVE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263B0479" w:rsidR="00F57227" w:rsidRDefault="003A46DB">
    <w:pPr>
      <w:pStyle w:val="Footer"/>
    </w:pPr>
    <w:r>
      <w:rPr>
        <w:noProof/>
      </w:rPr>
      <mc:AlternateContent>
        <mc:Choice Requires="wps">
          <w:drawing>
            <wp:anchor distT="0" distB="0" distL="0" distR="0" simplePos="0" relativeHeight="251661312" behindDoc="0" locked="0" layoutInCell="1" allowOverlap="1" wp14:anchorId="41274E9A" wp14:editId="24AA7D50">
              <wp:simplePos x="635" y="635"/>
              <wp:positionH relativeFrom="page">
                <wp:align>center</wp:align>
              </wp:positionH>
              <wp:positionV relativeFrom="page">
                <wp:align>bottom</wp:align>
              </wp:positionV>
              <wp:extent cx="443865" cy="443865"/>
              <wp:effectExtent l="0" t="0" r="15240" b="0"/>
              <wp:wrapNone/>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F00C2" w14:textId="36ACF7C8"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41274E9A">
              <v:stroke joinstyle="miter"/>
              <v:path gradientshapeok="t" o:connecttype="rect"/>
            </v:shapetype>
            <v:shape id="Text Box 4"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SENSITIV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3A46DB" w:rsidR="003A46DB" w:rsidP="003A46DB" w:rsidRDefault="003A46DB" w14:paraId="6B5F00C2" w14:textId="36ACF7C8">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000C61" w:rsidRDefault="00000C61">
      <w:r>
        <w:separator/>
      </w:r>
    </w:p>
  </w:footnote>
  <w:footnote w:type="continuationSeparator" w:id="0">
    <w:p w14:paraId="6D98A12B" w14:textId="77777777" w:rsidR="00000C61" w:rsidRDefault="0000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1D1EF3C0" w:rsidR="00F57227" w:rsidRDefault="003A46DB">
    <w:pPr>
      <w:pStyle w:val="Header"/>
    </w:pPr>
    <w:r>
      <w:rPr>
        <w:noProof/>
      </w:rPr>
      <mc:AlternateContent>
        <mc:Choice Requires="wps">
          <w:drawing>
            <wp:anchor distT="0" distB="0" distL="0" distR="0" simplePos="0" relativeHeight="251659264" behindDoc="0" locked="0" layoutInCell="1" allowOverlap="1" wp14:anchorId="4779D761" wp14:editId="29FAA214">
              <wp:simplePos x="635" y="635"/>
              <wp:positionH relativeFrom="page">
                <wp:align>center</wp:align>
              </wp:positionH>
              <wp:positionV relativeFrom="page">
                <wp:align>top</wp:align>
              </wp:positionV>
              <wp:extent cx="443865" cy="443865"/>
              <wp:effectExtent l="0" t="0" r="15240" b="4445"/>
              <wp:wrapNone/>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717D2" w14:textId="7FF9B751"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4779D761">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3A46DB" w:rsidR="003A46DB" w:rsidP="003A46DB" w:rsidRDefault="003A46DB" w14:paraId="3B1717D2" w14:textId="7FF9B751">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2280DD21" w:rsidR="001C64C8" w:rsidRDefault="003A46DB">
    <w:pPr>
      <w:pStyle w:val="Header"/>
    </w:pPr>
    <w:r>
      <w:rPr>
        <w:noProof/>
      </w:rPr>
      <mc:AlternateContent>
        <mc:Choice Requires="wps">
          <w:drawing>
            <wp:anchor distT="0" distB="0" distL="0" distR="0" simplePos="0" relativeHeight="251660288" behindDoc="0" locked="0" layoutInCell="1" allowOverlap="1" wp14:anchorId="44AFEFF6" wp14:editId="1B3A6E4D">
              <wp:simplePos x="635" y="635"/>
              <wp:positionH relativeFrom="page">
                <wp:align>center</wp:align>
              </wp:positionH>
              <wp:positionV relativeFrom="page">
                <wp:align>top</wp:align>
              </wp:positionV>
              <wp:extent cx="443865" cy="443865"/>
              <wp:effectExtent l="0" t="0" r="15240" b="4445"/>
              <wp:wrapNone/>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51FFC" w14:textId="33D8B23C"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44AFEFF6">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fill o:detectmouseclick="t"/>
              <v:textbox style="mso-fit-shape-to-text:t" inset="0,15pt,0,0">
                <w:txbxContent>
                  <w:p w:rsidRPr="003A46DB" w:rsidR="003A46DB" w:rsidP="003A46DB" w:rsidRDefault="003A46DB" w14:paraId="01F51FFC" w14:textId="33D8B23C">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01B52887" w:rsidR="00F57227" w:rsidRDefault="003A46DB">
    <w:pPr>
      <w:pStyle w:val="Header"/>
    </w:pPr>
    <w:r>
      <w:rPr>
        <w:noProof/>
      </w:rPr>
      <mc:AlternateContent>
        <mc:Choice Requires="wps">
          <w:drawing>
            <wp:anchor distT="0" distB="0" distL="0" distR="0" simplePos="0" relativeHeight="251658240" behindDoc="0" locked="0" layoutInCell="1" allowOverlap="1" wp14:anchorId="1DE07A44" wp14:editId="491699B4">
              <wp:simplePos x="635" y="635"/>
              <wp:positionH relativeFrom="page">
                <wp:align>center</wp:align>
              </wp:positionH>
              <wp:positionV relativeFrom="page">
                <wp:align>top</wp:align>
              </wp:positionV>
              <wp:extent cx="443865" cy="443865"/>
              <wp:effectExtent l="0" t="0" r="15240" b="4445"/>
              <wp:wrapNone/>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096A2" w14:textId="693FA129" w:rsidR="003A46DB" w:rsidRPr="003A46DB" w:rsidRDefault="003A46DB" w:rsidP="003A46DB">
                          <w:pPr>
                            <w:rPr>
                              <w:rFonts w:ascii="Calibri" w:eastAsia="Calibri" w:hAnsi="Calibri" w:cs="Calibri"/>
                              <w:noProof/>
                              <w:color w:val="000000"/>
                            </w:rPr>
                          </w:pPr>
                          <w:r w:rsidRPr="003A46DB">
                            <w:rPr>
                              <w:rFonts w:ascii="Calibri" w:eastAsia="Calibri" w:hAnsi="Calibri" w:cs="Calibri"/>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xmlns:oel="http://schemas.microsoft.com/office/2019/extlst">
          <w:pict>
            <v:shapetype id="_x0000_t202" coordsize="21600,21600" o:spt="202" path="m,l,21600r21600,l21600,xe" w14:anchorId="1DE07A44">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SENSITIV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3A46DB" w:rsidR="003A46DB" w:rsidP="003A46DB" w:rsidRDefault="003A46DB" w14:paraId="5C2096A2" w14:textId="693FA129">
                    <w:pPr>
                      <w:rPr>
                        <w:rFonts w:ascii="Calibri" w:hAnsi="Calibri" w:eastAsia="Calibri" w:cs="Calibri"/>
                        <w:noProof/>
                        <w:color w:val="000000"/>
                      </w:rPr>
                    </w:pPr>
                    <w:r w:rsidRPr="003A46DB">
                      <w:rPr>
                        <w:rFonts w:ascii="Calibri" w:hAnsi="Calibri" w:eastAsia="Calibri" w:cs="Calibri"/>
                        <w:noProof/>
                        <w:color w:val="00000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E45"/>
    <w:multiLevelType w:val="hybridMultilevel"/>
    <w:tmpl w:val="CD46980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1C30DE"/>
    <w:multiLevelType w:val="hybridMultilevel"/>
    <w:tmpl w:val="32D0C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2F"/>
    <w:rsid w:val="00000C61"/>
    <w:rsid w:val="00014271"/>
    <w:rsid w:val="000532A7"/>
    <w:rsid w:val="00056DBE"/>
    <w:rsid w:val="00064F0F"/>
    <w:rsid w:val="00075C68"/>
    <w:rsid w:val="0008110C"/>
    <w:rsid w:val="00096D59"/>
    <w:rsid w:val="00097D15"/>
    <w:rsid w:val="000A1E15"/>
    <w:rsid w:val="000B207D"/>
    <w:rsid w:val="000D06DD"/>
    <w:rsid w:val="000D0F7E"/>
    <w:rsid w:val="000D503E"/>
    <w:rsid w:val="000F7E19"/>
    <w:rsid w:val="00110E4C"/>
    <w:rsid w:val="0011414B"/>
    <w:rsid w:val="00120DAD"/>
    <w:rsid w:val="00160727"/>
    <w:rsid w:val="0017110D"/>
    <w:rsid w:val="00175E8F"/>
    <w:rsid w:val="00191FB4"/>
    <w:rsid w:val="001C64C8"/>
    <w:rsid w:val="001C722E"/>
    <w:rsid w:val="001D614D"/>
    <w:rsid w:val="001F190D"/>
    <w:rsid w:val="001F3F52"/>
    <w:rsid w:val="00204D78"/>
    <w:rsid w:val="0022725C"/>
    <w:rsid w:val="00227940"/>
    <w:rsid w:val="00251959"/>
    <w:rsid w:val="002705EE"/>
    <w:rsid w:val="00274E96"/>
    <w:rsid w:val="00290270"/>
    <w:rsid w:val="00295E6E"/>
    <w:rsid w:val="002B0D03"/>
    <w:rsid w:val="002B5336"/>
    <w:rsid w:val="002B5BB0"/>
    <w:rsid w:val="002C438E"/>
    <w:rsid w:val="002C71B9"/>
    <w:rsid w:val="002F649F"/>
    <w:rsid w:val="0030482D"/>
    <w:rsid w:val="003077C2"/>
    <w:rsid w:val="00335FDB"/>
    <w:rsid w:val="00345F80"/>
    <w:rsid w:val="00350AC6"/>
    <w:rsid w:val="003911D0"/>
    <w:rsid w:val="00391625"/>
    <w:rsid w:val="00395F3D"/>
    <w:rsid w:val="003A327D"/>
    <w:rsid w:val="003A46DB"/>
    <w:rsid w:val="003A6547"/>
    <w:rsid w:val="003B3DE6"/>
    <w:rsid w:val="003B65F2"/>
    <w:rsid w:val="003C148F"/>
    <w:rsid w:val="003C45CD"/>
    <w:rsid w:val="00406AFF"/>
    <w:rsid w:val="004340D0"/>
    <w:rsid w:val="0044455C"/>
    <w:rsid w:val="00457EED"/>
    <w:rsid w:val="004A7202"/>
    <w:rsid w:val="004B727D"/>
    <w:rsid w:val="004C47E0"/>
    <w:rsid w:val="004D356C"/>
    <w:rsid w:val="004D61F1"/>
    <w:rsid w:val="004E2191"/>
    <w:rsid w:val="004E28BD"/>
    <w:rsid w:val="004E4E9C"/>
    <w:rsid w:val="004F0AC5"/>
    <w:rsid w:val="004F1841"/>
    <w:rsid w:val="004F44F8"/>
    <w:rsid w:val="005071EC"/>
    <w:rsid w:val="005207EB"/>
    <w:rsid w:val="00524C24"/>
    <w:rsid w:val="00541E97"/>
    <w:rsid w:val="005471B0"/>
    <w:rsid w:val="0057602E"/>
    <w:rsid w:val="005773AE"/>
    <w:rsid w:val="005807B8"/>
    <w:rsid w:val="00590649"/>
    <w:rsid w:val="00591103"/>
    <w:rsid w:val="0059603D"/>
    <w:rsid w:val="005B5A51"/>
    <w:rsid w:val="005D41BE"/>
    <w:rsid w:val="005D6FB1"/>
    <w:rsid w:val="005F23EC"/>
    <w:rsid w:val="00624272"/>
    <w:rsid w:val="00633434"/>
    <w:rsid w:val="006404A0"/>
    <w:rsid w:val="00647CF0"/>
    <w:rsid w:val="00664D67"/>
    <w:rsid w:val="00684B72"/>
    <w:rsid w:val="00690DC0"/>
    <w:rsid w:val="0069421D"/>
    <w:rsid w:val="006A109D"/>
    <w:rsid w:val="006A4730"/>
    <w:rsid w:val="006B739B"/>
    <w:rsid w:val="006C5977"/>
    <w:rsid w:val="006C72F0"/>
    <w:rsid w:val="006D059D"/>
    <w:rsid w:val="006E6B28"/>
    <w:rsid w:val="007078D5"/>
    <w:rsid w:val="00724177"/>
    <w:rsid w:val="00724B57"/>
    <w:rsid w:val="007349C7"/>
    <w:rsid w:val="00735BF1"/>
    <w:rsid w:val="0074097C"/>
    <w:rsid w:val="0074153F"/>
    <w:rsid w:val="007433B1"/>
    <w:rsid w:val="00751BBB"/>
    <w:rsid w:val="0075397C"/>
    <w:rsid w:val="007638EE"/>
    <w:rsid w:val="0077057B"/>
    <w:rsid w:val="00790124"/>
    <w:rsid w:val="007B4D2F"/>
    <w:rsid w:val="007C077B"/>
    <w:rsid w:val="007D2EA2"/>
    <w:rsid w:val="007D3B34"/>
    <w:rsid w:val="007E72F9"/>
    <w:rsid w:val="007F4FCD"/>
    <w:rsid w:val="0083377D"/>
    <w:rsid w:val="0085754D"/>
    <w:rsid w:val="0085786B"/>
    <w:rsid w:val="00860958"/>
    <w:rsid w:val="0086530B"/>
    <w:rsid w:val="00874D7C"/>
    <w:rsid w:val="00880CD2"/>
    <w:rsid w:val="008D2D25"/>
    <w:rsid w:val="008F7774"/>
    <w:rsid w:val="008F7D80"/>
    <w:rsid w:val="00903277"/>
    <w:rsid w:val="00904FCF"/>
    <w:rsid w:val="009121A4"/>
    <w:rsid w:val="009215D7"/>
    <w:rsid w:val="0092465B"/>
    <w:rsid w:val="00926EF2"/>
    <w:rsid w:val="009306A8"/>
    <w:rsid w:val="009432FA"/>
    <w:rsid w:val="009445EA"/>
    <w:rsid w:val="00947334"/>
    <w:rsid w:val="009571DC"/>
    <w:rsid w:val="00970985"/>
    <w:rsid w:val="00976890"/>
    <w:rsid w:val="00992906"/>
    <w:rsid w:val="009B64F2"/>
    <w:rsid w:val="009C4ED8"/>
    <w:rsid w:val="009E31E6"/>
    <w:rsid w:val="009F6D60"/>
    <w:rsid w:val="00A21F25"/>
    <w:rsid w:val="00A30C19"/>
    <w:rsid w:val="00A30D79"/>
    <w:rsid w:val="00A350E7"/>
    <w:rsid w:val="00A35CEB"/>
    <w:rsid w:val="00A41318"/>
    <w:rsid w:val="00A526A2"/>
    <w:rsid w:val="00A67439"/>
    <w:rsid w:val="00A72DB9"/>
    <w:rsid w:val="00AA3F78"/>
    <w:rsid w:val="00AA4876"/>
    <w:rsid w:val="00AA50F5"/>
    <w:rsid w:val="00AA6445"/>
    <w:rsid w:val="00AA680C"/>
    <w:rsid w:val="00AB3336"/>
    <w:rsid w:val="00AB54DD"/>
    <w:rsid w:val="00AB616E"/>
    <w:rsid w:val="00AC73EB"/>
    <w:rsid w:val="00AD3F26"/>
    <w:rsid w:val="00AD754A"/>
    <w:rsid w:val="00AE491E"/>
    <w:rsid w:val="00B1306D"/>
    <w:rsid w:val="00B13688"/>
    <w:rsid w:val="00B22F49"/>
    <w:rsid w:val="00B27703"/>
    <w:rsid w:val="00B27E47"/>
    <w:rsid w:val="00B62836"/>
    <w:rsid w:val="00B76174"/>
    <w:rsid w:val="00B837C0"/>
    <w:rsid w:val="00B97B1D"/>
    <w:rsid w:val="00BB507B"/>
    <w:rsid w:val="00BE01DF"/>
    <w:rsid w:val="00BE1990"/>
    <w:rsid w:val="00BF233E"/>
    <w:rsid w:val="00C2096F"/>
    <w:rsid w:val="00C239FA"/>
    <w:rsid w:val="00C36C4B"/>
    <w:rsid w:val="00C37FA5"/>
    <w:rsid w:val="00C42FF8"/>
    <w:rsid w:val="00C5287D"/>
    <w:rsid w:val="00C72DBE"/>
    <w:rsid w:val="00C7378D"/>
    <w:rsid w:val="00C73EB5"/>
    <w:rsid w:val="00C747CC"/>
    <w:rsid w:val="00CA6DB0"/>
    <w:rsid w:val="00CC6D3D"/>
    <w:rsid w:val="00CE4172"/>
    <w:rsid w:val="00CE47CC"/>
    <w:rsid w:val="00CF35A4"/>
    <w:rsid w:val="00CF375E"/>
    <w:rsid w:val="00CF62C3"/>
    <w:rsid w:val="00D017F1"/>
    <w:rsid w:val="00D05C60"/>
    <w:rsid w:val="00D06523"/>
    <w:rsid w:val="00D22DAB"/>
    <w:rsid w:val="00D32073"/>
    <w:rsid w:val="00D74488"/>
    <w:rsid w:val="00D91E6B"/>
    <w:rsid w:val="00D9723C"/>
    <w:rsid w:val="00DB48F5"/>
    <w:rsid w:val="00DC5D8B"/>
    <w:rsid w:val="00DC659C"/>
    <w:rsid w:val="00DC7204"/>
    <w:rsid w:val="00DD20DD"/>
    <w:rsid w:val="00DD56E6"/>
    <w:rsid w:val="00E02E08"/>
    <w:rsid w:val="00E20BEC"/>
    <w:rsid w:val="00E72BA6"/>
    <w:rsid w:val="00E97AEC"/>
    <w:rsid w:val="00EB2F60"/>
    <w:rsid w:val="00EC047E"/>
    <w:rsid w:val="00EC1615"/>
    <w:rsid w:val="00EC2878"/>
    <w:rsid w:val="00ED064F"/>
    <w:rsid w:val="00ED0D3B"/>
    <w:rsid w:val="00ED4FA8"/>
    <w:rsid w:val="00EE0B7F"/>
    <w:rsid w:val="00F17171"/>
    <w:rsid w:val="00F345B9"/>
    <w:rsid w:val="00F40899"/>
    <w:rsid w:val="00F43286"/>
    <w:rsid w:val="00F52283"/>
    <w:rsid w:val="00F55A80"/>
    <w:rsid w:val="00F57227"/>
    <w:rsid w:val="00F57A60"/>
    <w:rsid w:val="00F71AAE"/>
    <w:rsid w:val="00F73A6D"/>
    <w:rsid w:val="00F80845"/>
    <w:rsid w:val="00F81A37"/>
    <w:rsid w:val="00F83C5C"/>
    <w:rsid w:val="00F87094"/>
    <w:rsid w:val="00F9048D"/>
    <w:rsid w:val="00FA1535"/>
    <w:rsid w:val="00FB1DE5"/>
    <w:rsid w:val="00FB66A0"/>
    <w:rsid w:val="00FD0E1E"/>
    <w:rsid w:val="2C30AB8A"/>
    <w:rsid w:val="4C842E25"/>
    <w:rsid w:val="6B036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9DAA96"/>
  <w15:chartTrackingRefBased/>
  <w15:docId w15:val="{7D312A9D-FE32-4353-A088-1A452559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D2F"/>
    <w:rPr>
      <w:sz w:val="24"/>
      <w:szCs w:val="24"/>
      <w:lang w:eastAsia="en-GB" w:bidi="ar-EG"/>
    </w:rPr>
  </w:style>
  <w:style w:type="paragraph" w:styleId="Heading5">
    <w:name w:val="heading 5"/>
    <w:basedOn w:val="Normal"/>
    <w:next w:val="Normal"/>
    <w:link w:val="Heading5Char"/>
    <w:qFormat/>
    <w:rsid w:val="00DD56E6"/>
    <w:pPr>
      <w:keepNext/>
      <w:outlineLvl w:val="4"/>
    </w:pPr>
    <w:rPr>
      <w:rFonts w:ascii="Arial" w:hAnsi="Arial" w:cs="Arial"/>
      <w:b/>
      <w:sz w:val="20"/>
      <w:szCs w:val="18"/>
      <w:lang w:bidi="ar-SA"/>
    </w:rPr>
  </w:style>
  <w:style w:type="paragraph" w:styleId="Heading6">
    <w:name w:val="heading 6"/>
    <w:basedOn w:val="Normal"/>
    <w:next w:val="Normal"/>
    <w:link w:val="Heading6Char"/>
    <w:qFormat/>
    <w:rsid w:val="00DD56E6"/>
    <w:pPr>
      <w:keepNext/>
      <w:ind w:right="175"/>
      <w:outlineLvl w:val="5"/>
    </w:pPr>
    <w:rPr>
      <w:rFonts w:ascii="Arial" w:hAnsi="Arial" w:cs="Arial"/>
      <w:b/>
      <w:szCs w:val="18"/>
      <w:lang w:bidi="ar-SA"/>
    </w:rPr>
  </w:style>
  <w:style w:type="paragraph" w:styleId="Heading7">
    <w:name w:val="heading 7"/>
    <w:basedOn w:val="Normal"/>
    <w:next w:val="Normal"/>
    <w:link w:val="Heading7Char"/>
    <w:qFormat/>
    <w:rsid w:val="00DD56E6"/>
    <w:pPr>
      <w:keepNext/>
      <w:ind w:left="34"/>
      <w:outlineLvl w:val="6"/>
    </w:pPr>
    <w:rPr>
      <w:rFonts w:ascii="Arial" w:hAnsi="Arial" w:cs="Arial"/>
      <w:b/>
      <w:szCs w:val="18"/>
      <w:lang w:bidi="ar-SA"/>
    </w:rPr>
  </w:style>
  <w:style w:type="paragraph" w:styleId="Heading9">
    <w:name w:val="heading 9"/>
    <w:basedOn w:val="Normal"/>
    <w:next w:val="Normal"/>
    <w:link w:val="Heading9Char"/>
    <w:qFormat/>
    <w:rsid w:val="00DD56E6"/>
    <w:pPr>
      <w:keepNext/>
      <w:ind w:right="175"/>
      <w:jc w:val="right"/>
      <w:outlineLvl w:val="8"/>
    </w:pPr>
    <w:rPr>
      <w:rFonts w:ascii="Arial" w:hAnsi="Arial" w:cs="Arial"/>
      <w:b/>
      <w:sz w:val="20"/>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sid w:val="002F649F"/>
    <w:rPr>
      <w:rFonts w:ascii="Calibri" w:hAnsi="Calibri" w:cs="Times New Roman"/>
      <w:b/>
      <w:bCs/>
      <w:i/>
      <w:iCs/>
      <w:sz w:val="26"/>
      <w:szCs w:val="26"/>
      <w:lang w:bidi="ar-EG"/>
    </w:rPr>
  </w:style>
  <w:style w:type="character" w:customStyle="1" w:styleId="Heading6Char">
    <w:name w:val="Heading 6 Char"/>
    <w:link w:val="Heading6"/>
    <w:semiHidden/>
    <w:locked/>
    <w:rsid w:val="002F649F"/>
    <w:rPr>
      <w:rFonts w:ascii="Calibri" w:hAnsi="Calibri" w:cs="Times New Roman"/>
      <w:b/>
      <w:bCs/>
      <w:sz w:val="22"/>
      <w:szCs w:val="22"/>
      <w:lang w:bidi="ar-EG"/>
    </w:rPr>
  </w:style>
  <w:style w:type="character" w:customStyle="1" w:styleId="Heading7Char">
    <w:name w:val="Heading 7 Char"/>
    <w:link w:val="Heading7"/>
    <w:semiHidden/>
    <w:locked/>
    <w:rsid w:val="002F649F"/>
    <w:rPr>
      <w:rFonts w:ascii="Calibri" w:hAnsi="Calibri" w:cs="Times New Roman"/>
      <w:sz w:val="24"/>
      <w:szCs w:val="24"/>
      <w:lang w:bidi="ar-EG"/>
    </w:rPr>
  </w:style>
  <w:style w:type="character" w:customStyle="1" w:styleId="Heading9Char">
    <w:name w:val="Heading 9 Char"/>
    <w:link w:val="Heading9"/>
    <w:semiHidden/>
    <w:locked/>
    <w:rsid w:val="002F649F"/>
    <w:rPr>
      <w:rFonts w:ascii="Cambria" w:hAnsi="Cambria" w:cs="Times New Roman"/>
      <w:sz w:val="22"/>
      <w:szCs w:val="22"/>
      <w:lang w:bidi="ar-EG"/>
    </w:rPr>
  </w:style>
  <w:style w:type="paragraph" w:styleId="Footer">
    <w:name w:val="footer"/>
    <w:basedOn w:val="Normal"/>
    <w:link w:val="FooterChar"/>
    <w:rsid w:val="007B4D2F"/>
    <w:pPr>
      <w:tabs>
        <w:tab w:val="center" w:pos="4153"/>
        <w:tab w:val="right" w:pos="8306"/>
      </w:tabs>
    </w:pPr>
  </w:style>
  <w:style w:type="character" w:customStyle="1" w:styleId="FooterChar">
    <w:name w:val="Footer Char"/>
    <w:link w:val="Footer"/>
    <w:semiHidden/>
    <w:locked/>
    <w:rsid w:val="002F649F"/>
    <w:rPr>
      <w:rFonts w:cs="Times New Roman"/>
      <w:sz w:val="24"/>
      <w:szCs w:val="24"/>
      <w:lang w:bidi="ar-EG"/>
    </w:rPr>
  </w:style>
  <w:style w:type="character" w:styleId="PageNumber">
    <w:name w:val="page number"/>
    <w:rsid w:val="007B4D2F"/>
    <w:rPr>
      <w:rFonts w:cs="Times New Roman"/>
    </w:rPr>
  </w:style>
  <w:style w:type="paragraph" w:styleId="Header">
    <w:name w:val="header"/>
    <w:basedOn w:val="Normal"/>
    <w:link w:val="HeaderChar"/>
    <w:rsid w:val="009121A4"/>
    <w:pPr>
      <w:tabs>
        <w:tab w:val="center" w:pos="4153"/>
        <w:tab w:val="right" w:pos="8306"/>
      </w:tabs>
    </w:pPr>
  </w:style>
  <w:style w:type="character" w:customStyle="1" w:styleId="HeaderChar">
    <w:name w:val="Header Char"/>
    <w:link w:val="Header"/>
    <w:semiHidden/>
    <w:locked/>
    <w:rsid w:val="00AD754A"/>
    <w:rPr>
      <w:rFonts w:cs="Times New Roman"/>
      <w:sz w:val="24"/>
      <w:szCs w:val="24"/>
      <w:lang w:bidi="ar-EG"/>
    </w:rPr>
  </w:style>
  <w:style w:type="paragraph" w:styleId="BalloonText">
    <w:name w:val="Balloon Text"/>
    <w:basedOn w:val="Normal"/>
    <w:link w:val="BalloonTextChar"/>
    <w:semiHidden/>
    <w:rsid w:val="00CC6D3D"/>
    <w:rPr>
      <w:rFonts w:ascii="Tahoma" w:hAnsi="Tahoma" w:cs="Tahoma"/>
      <w:sz w:val="16"/>
      <w:szCs w:val="16"/>
    </w:rPr>
  </w:style>
  <w:style w:type="character" w:customStyle="1" w:styleId="BalloonTextChar">
    <w:name w:val="Balloon Text Char"/>
    <w:link w:val="BalloonText"/>
    <w:semiHidden/>
    <w:locked/>
    <w:rsid w:val="00AD754A"/>
    <w:rPr>
      <w:rFonts w:cs="Times New Roman"/>
      <w:sz w:val="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10262">
      <w:bodyDiv w:val="1"/>
      <w:marLeft w:val="0"/>
      <w:marRight w:val="0"/>
      <w:marTop w:val="0"/>
      <w:marBottom w:val="0"/>
      <w:divBdr>
        <w:top w:val="none" w:sz="0" w:space="0" w:color="auto"/>
        <w:left w:val="none" w:sz="0" w:space="0" w:color="auto"/>
        <w:bottom w:val="none" w:sz="0" w:space="0" w:color="auto"/>
        <w:right w:val="none" w:sz="0" w:space="0" w:color="auto"/>
      </w:divBdr>
    </w:div>
    <w:div w:id="18216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2" ma:contentTypeDescription="Create a new document." ma:contentTypeScope="" ma:versionID="cfe4ff996d49a4200dffa74338311a4d">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d35e645c7f253fbc384a94081f4c414e" ns3:_="" ns4:_="">
    <xsd:import namespace="dcc85a29-e2bc-4b0f-9752-23d3162e1617"/>
    <xsd:import namespace="84b0ba25-19b3-47cb-b9c3-99aeec339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CF4A8-CA12-44BD-A555-48B695185133}">
  <ds:schemaRefs>
    <ds:schemaRef ds:uri="http://schemas.microsoft.com/sharepoint/v3/contenttype/forms"/>
  </ds:schemaRefs>
</ds:datastoreItem>
</file>

<file path=customXml/itemProps2.xml><?xml version="1.0" encoding="utf-8"?>
<ds:datastoreItem xmlns:ds="http://schemas.openxmlformats.org/officeDocument/2006/customXml" ds:itemID="{FA42C4E5-390B-476D-B85D-FD6984BE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5239</Characters>
  <Application>Microsoft Office Word</Application>
  <DocSecurity>0</DocSecurity>
  <Lines>43</Lines>
  <Paragraphs>12</Paragraphs>
  <ScaleCrop>false</ScaleCrop>
  <Company>Ministry of Defence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BACKWELL Phase2 MS OC</dc:title>
  <dc:subject/>
  <dc:creator>Miles</dc:creator>
  <cp:keywords/>
  <cp:lastModifiedBy>Black, Joanna Lt Cdr (NAVY OPS-MDA OPS SO2)</cp:lastModifiedBy>
  <cp:revision>2</cp:revision>
  <cp:lastPrinted>2015-04-01T16:00:00Z</cp:lastPrinted>
  <dcterms:created xsi:type="dcterms:W3CDTF">2023-03-01T12:21:00Z</dcterms:created>
  <dcterms:modified xsi:type="dcterms:W3CDTF">2023-03-01T12:21:00Z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Joint operations</vt:lpwstr>
  </property>
  <property fmtid="{D5CDD505-2E9C-101B-9397-08002B2CF9AE}" pid="3" name="Publisher contact">
    <vt:lpwstr/>
  </property>
  <property fmtid="{D5CDD505-2E9C-101B-9397-08002B2CF9AE}" pid="4" name="Content time-line">
    <vt:lpwstr/>
  </property>
  <property fmtid="{D5CDD505-2E9C-101B-9397-08002B2CF9AE}" pid="5" name="Document Version">
    <vt:lpwstr>1.0</vt:lpwstr>
  </property>
  <property fmtid="{D5CDD505-2E9C-101B-9397-08002B2CF9AE}" pid="6" name="Nickname">
    <vt:lpwstr/>
  </property>
  <property fmtid="{D5CDD505-2E9C-101B-9397-08002B2CF9AE}" pid="7" name="FOI Publication Date">
    <vt:lpwstr/>
  </property>
  <property fmtid="{D5CDD505-2E9C-101B-9397-08002B2CF9AE}" pid="8" name="FOI Exemption">
    <vt:lpwstr/>
  </property>
  <property fmtid="{D5CDD505-2E9C-101B-9397-08002B2CF9AE}" pid="9" name="ROWMeta">
    <vt:lpwstr>3</vt:lpwstr>
  </property>
  <property fmtid="{D5CDD505-2E9C-101B-9397-08002B2CF9AE}" pid="10" name="Description0">
    <vt:lpwstr/>
  </property>
  <property fmtid="{D5CDD505-2E9C-101B-9397-08002B2CF9AE}" pid="11" name="Review decision">
    <vt:lpwstr/>
  </property>
  <property fmtid="{D5CDD505-2E9C-101B-9397-08002B2CF9AE}" pid="12" name="Abstract">
    <vt:lpwstr/>
  </property>
  <property fmtid="{D5CDD505-2E9C-101B-9397-08002B2CF9AE}" pid="13" name="Security National Caveats">
    <vt:lpwstr/>
  </property>
  <property fmtid="{D5CDD505-2E9C-101B-9397-08002B2CF9AE}" pid="14" name="Geographical region">
    <vt:lpwstr/>
  </property>
  <property fmtid="{D5CDD505-2E9C-101B-9397-08002B2CF9AE}" pid="15" name="Date acquired">
    <vt:lpwstr/>
  </property>
  <property fmtid="{D5CDD505-2E9C-101B-9397-08002B2CF9AE}" pid="16" name="UK Protective Marking">
    <vt:lpwstr>RESTRICTED</vt:lpwstr>
  </property>
  <property fmtid="{D5CDD505-2E9C-101B-9397-08002B2CF9AE}" pid="17" name="Author0">
    <vt:lpwstr>DIIF\MilesG133</vt:lpwstr>
  </property>
  <property fmtid="{D5CDD505-2E9C-101B-9397-08002B2CF9AE}" pid="18" name="Purpose">
    <vt:lpwstr/>
  </property>
  <property fmtid="{D5CDD505-2E9C-101B-9397-08002B2CF9AE}" pid="19" name="Security non-UK constraints">
    <vt:lpwstr/>
  </property>
  <property fmtid="{D5CDD505-2E9C-101B-9397-08002B2CF9AE}" pid="20" name="Geographical detail">
    <vt:lpwstr/>
  </property>
  <property fmtid="{D5CDD505-2E9C-101B-9397-08002B2CF9AE}" pid="21" name="Copyright">
    <vt:lpwstr/>
  </property>
  <property fmtid="{D5CDD505-2E9C-101B-9397-08002B2CF9AE}" pid="22" name="MMS Date Created">
    <vt:lpwstr>2012-06-22T00:00:00Z</vt:lpwstr>
  </property>
  <property fmtid="{D5CDD505-2E9C-101B-9397-08002B2CF9AE}" pid="23" name="Security descriptors">
    <vt:lpwstr/>
  </property>
  <property fmtid="{D5CDD505-2E9C-101B-9397-08002B2CF9AE}" pid="24" name="Date available">
    <vt:lpwstr/>
  </property>
  <property fmtid="{D5CDD505-2E9C-101B-9397-08002B2CF9AE}" pid="25" name="Keyword">
    <vt:lpwstr>Force generation, Operation BACKWELL</vt:lpwstr>
  </property>
  <property fmtid="{D5CDD505-2E9C-101B-9397-08002B2CF9AE}" pid="26" name="Owner">
    <vt:lpwstr>DIIF\MilesG133</vt:lpwstr>
  </property>
  <property fmtid="{D5CDD505-2E9C-101B-9397-08002B2CF9AE}" pid="27" name="Document Group">
    <vt:lpwstr>None</vt:lpwstr>
  </property>
  <property fmtid="{D5CDD505-2E9C-101B-9397-08002B2CF9AE}" pid="28" name="Approved by">
    <vt:lpwstr/>
  </property>
  <property fmtid="{D5CDD505-2E9C-101B-9397-08002B2CF9AE}" pid="29" name="Contributor">
    <vt:lpwstr/>
  </property>
  <property fmtid="{D5CDD505-2E9C-101B-9397-08002B2CF9AE}" pid="30" name="Publisher">
    <vt:lpwstr/>
  </property>
  <property fmtid="{D5CDD505-2E9C-101B-9397-08002B2CF9AE}" pid="31" name="Alternative title">
    <vt:lpwstr/>
  </property>
  <property fmtid="{D5CDD505-2E9C-101B-9397-08002B2CF9AE}" pid="32" name="FOI released on request">
    <vt:lpwstr/>
  </property>
  <property fmtid="{D5CDD505-2E9C-101B-9397-08002B2CF9AE}" pid="33" name="FOI Disclosability Indicator">
    <vt:lpwstr>Not Assessed</vt:lpwstr>
  </property>
  <property fmtid="{D5CDD505-2E9C-101B-9397-08002B2CF9AE}" pid="34" name="MeridioUrl">
    <vt:lpwstr/>
  </property>
  <property fmtid="{D5CDD505-2E9C-101B-9397-08002B2CF9AE}" pid="35" name="Status">
    <vt:lpwstr>Draft</vt:lpwstr>
  </property>
  <property fmtid="{D5CDD505-2E9C-101B-9397-08002B2CF9AE}" pid="36" name="Fileplan ID">
    <vt:lpwstr/>
  </property>
  <property fmtid="{D5CDD505-2E9C-101B-9397-08002B2CF9AE}" pid="37" name="Source">
    <vt:lpwstr/>
  </property>
  <property fmtid="{D5CDD505-2E9C-101B-9397-08002B2CF9AE}" pid="38" name="Contact">
    <vt:lpwstr>DIIF\MilesG133</vt:lpwstr>
  </property>
  <property fmtid="{D5CDD505-2E9C-101B-9397-08002B2CF9AE}" pid="39" name="Added">
    <vt:lpwstr>2012-06-22T00:00:00Z</vt:lpwstr>
  </property>
  <property fmtid="{D5CDD505-2E9C-101B-9397-08002B2CF9AE}" pid="40" name="display_urn:schemas-microsoft-com:office:office#Editor">
    <vt:lpwstr>MILES, GRAHAM Cdr</vt:lpwstr>
  </property>
  <property fmtid="{D5CDD505-2E9C-101B-9397-08002B2CF9AE}" pid="41" name="UKProtectiveMarking">
    <vt:lpwstr>RESTRICTED</vt:lpwstr>
  </property>
  <property fmtid="{D5CDD505-2E9C-101B-9397-08002B2CF9AE}" pid="42" name="ApprovedBy">
    <vt:lpwstr/>
  </property>
  <property fmtid="{D5CDD505-2E9C-101B-9397-08002B2CF9AE}" pid="43" name="Order">
    <vt:lpwstr>500.000000000000</vt:lpwstr>
  </property>
  <property fmtid="{D5CDD505-2E9C-101B-9397-08002B2CF9AE}" pid="44" name="AlternativeTitle">
    <vt:lpwstr/>
  </property>
  <property fmtid="{D5CDD505-2E9C-101B-9397-08002B2CF9AE}" pid="45" name="_Source">
    <vt:lpwstr/>
  </property>
  <property fmtid="{D5CDD505-2E9C-101B-9397-08002B2CF9AE}" pid="46" name="display_urn:schemas-microsoft-com:office:office#Author">
    <vt:lpwstr>MILES, GRAHAM Cdr</vt:lpwstr>
  </property>
  <property fmtid="{D5CDD505-2E9C-101B-9397-08002B2CF9AE}" pid="47" name="GeographicalRegion">
    <vt:lpwstr/>
  </property>
  <property fmtid="{D5CDD505-2E9C-101B-9397-08002B2CF9AE}" pid="48" name="ReviewDecision">
    <vt:lpwstr/>
  </property>
  <property fmtid="{D5CDD505-2E9C-101B-9397-08002B2CF9AE}" pid="49" name="SecurityNonUKConstraints">
    <vt:lpwstr/>
  </property>
  <property fmtid="{D5CDD505-2E9C-101B-9397-08002B2CF9AE}" pid="50" name="GeographicalLocation">
    <vt:lpwstr/>
  </property>
  <property fmtid="{D5CDD505-2E9C-101B-9397-08002B2CF9AE}" pid="51" name="AuthorOriginator">
    <vt:lpwstr>DIIF\MilesG133</vt:lpwstr>
  </property>
  <property fmtid="{D5CDD505-2E9C-101B-9397-08002B2CF9AE}" pid="52" name="DocumentVersion">
    <vt:lpwstr>1.0</vt:lpwstr>
  </property>
  <property fmtid="{D5CDD505-2E9C-101B-9397-08002B2CF9AE}" pid="53" name="SecurityDescriptors">
    <vt:lpwstr>None</vt:lpwstr>
  </property>
  <property fmtid="{D5CDD505-2E9C-101B-9397-08002B2CF9AE}" pid="54" name="ContentTimeLine">
    <vt:lpwstr/>
  </property>
  <property fmtid="{D5CDD505-2E9C-101B-9397-08002B2CF9AE}" pid="55" name="Subject CategoryOOB">
    <vt:lpwstr>JOINT OPERATIONS</vt:lpwstr>
  </property>
  <property fmtid="{D5CDD505-2E9C-101B-9397-08002B2CF9AE}" pid="56" name="Subject KeywordsOOB">
    <vt:lpwstr>;#Force generation;#Operation BACKWELL;#</vt:lpwstr>
  </property>
  <property fmtid="{D5CDD505-2E9C-101B-9397-08002B2CF9AE}" pid="57" name="FOIExemption">
    <vt:lpwstr>No</vt:lpwstr>
  </property>
  <property fmtid="{D5CDD505-2E9C-101B-9397-08002B2CF9AE}" pid="58" name="CreatedOriginated">
    <vt:lpwstr>2012-06-22T00:00:00Z</vt:lpwstr>
  </property>
  <property fmtid="{D5CDD505-2E9C-101B-9397-08002B2CF9AE}" pid="59" name="PublisherContact">
    <vt:lpwstr/>
  </property>
  <property fmtid="{D5CDD505-2E9C-101B-9397-08002B2CF9AE}" pid="60" name="Business OwnerOOB">
    <vt:lpwstr>Permanent Joint Headquarters</vt:lpwstr>
  </property>
  <property fmtid="{D5CDD505-2E9C-101B-9397-08002B2CF9AE}" pid="61" name="fileplanIDOOB">
    <vt:lpwstr>04_Deliver</vt:lpwstr>
  </property>
  <property fmtid="{D5CDD505-2E9C-101B-9397-08002B2CF9AE}" pid="62" name="fileplanIDPTH">
    <vt:lpwstr/>
  </property>
  <property fmtid="{D5CDD505-2E9C-101B-9397-08002B2CF9AE}" pid="63" name="ContentType">
    <vt:lpwstr>MOD Document</vt:lpwstr>
  </property>
  <property fmtid="{D5CDD505-2E9C-101B-9397-08002B2CF9AE}" pid="64" name="Local KeywordsOOB">
    <vt:lpwstr/>
  </property>
  <property fmtid="{D5CDD505-2E9C-101B-9397-08002B2CF9AE}" pid="65" name="DPADisclosabilityIndicator">
    <vt:lpwstr/>
  </property>
  <property fmtid="{D5CDD505-2E9C-101B-9397-08002B2CF9AE}" pid="66" name="DPAExemption">
    <vt:lpwstr/>
  </property>
  <property fmtid="{D5CDD505-2E9C-101B-9397-08002B2CF9AE}" pid="67" name="EIRDisclosabilityIndicator">
    <vt:lpwstr/>
  </property>
  <property fmtid="{D5CDD505-2E9C-101B-9397-08002B2CF9AE}" pid="68" name="FOIReleasedOnRequest">
    <vt:lpwstr/>
  </property>
  <property fmtid="{D5CDD505-2E9C-101B-9397-08002B2CF9AE}" pid="69" name="PolicyIdentifier">
    <vt:lpwstr>UK</vt:lpwstr>
  </property>
  <property fmtid="{D5CDD505-2E9C-101B-9397-08002B2CF9AE}" pid="70" name="EIRException">
    <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FOIPublicationDate">
    <vt:lpwstr/>
  </property>
  <property fmtid="{D5CDD505-2E9C-101B-9397-08002B2CF9AE}" pid="82" name="ROWMeta2">
    <vt:lpwstr/>
  </property>
  <property fmtid="{D5CDD505-2E9C-101B-9397-08002B2CF9AE}" pid="83" name="ContentTypeId">
    <vt:lpwstr>0x0101000A8E688FA201644AB084C861F6B49EAA</vt:lpwstr>
  </property>
  <property fmtid="{D5CDD505-2E9C-101B-9397-08002B2CF9AE}" pid="84" name="_activity">
    <vt:lpwstr/>
  </property>
  <property fmtid="{D5CDD505-2E9C-101B-9397-08002B2CF9AE}" pid="85" name="ClassificationContentMarkingHeaderShapeIds">
    <vt:lpwstr>1,2,3</vt:lpwstr>
  </property>
  <property fmtid="{D5CDD505-2E9C-101B-9397-08002B2CF9AE}" pid="86" name="ClassificationContentMarkingHeaderFontProps">
    <vt:lpwstr>#000000,12,Calibri</vt:lpwstr>
  </property>
  <property fmtid="{D5CDD505-2E9C-101B-9397-08002B2CF9AE}" pid="87" name="ClassificationContentMarkingHeaderText">
    <vt:lpwstr>OFFICIAL-SENSITIVE</vt:lpwstr>
  </property>
  <property fmtid="{D5CDD505-2E9C-101B-9397-08002B2CF9AE}" pid="88" name="ClassificationContentMarkingFooterShapeIds">
    <vt:lpwstr>4,5,6</vt:lpwstr>
  </property>
  <property fmtid="{D5CDD505-2E9C-101B-9397-08002B2CF9AE}" pid="89" name="ClassificationContentMarkingFooterFontProps">
    <vt:lpwstr>#000000,12,Calibri</vt:lpwstr>
  </property>
  <property fmtid="{D5CDD505-2E9C-101B-9397-08002B2CF9AE}" pid="90" name="ClassificationContentMarkingFooterText">
    <vt:lpwstr>OFFICIAL-SENSITIVE</vt:lpwstr>
  </property>
  <property fmtid="{D5CDD505-2E9C-101B-9397-08002B2CF9AE}" pid="91" name="MSIP_Label_acea1cd8-edeb-4763-86bb-3f57f4fa0321_Enabled">
    <vt:lpwstr>true</vt:lpwstr>
  </property>
  <property fmtid="{D5CDD505-2E9C-101B-9397-08002B2CF9AE}" pid="92" name="MSIP_Label_acea1cd8-edeb-4763-86bb-3f57f4fa0321_SetDate">
    <vt:lpwstr>2023-02-27T22:10:53Z</vt:lpwstr>
  </property>
  <property fmtid="{D5CDD505-2E9C-101B-9397-08002B2CF9AE}" pid="93" name="MSIP_Label_acea1cd8-edeb-4763-86bb-3f57f4fa0321_Method">
    <vt:lpwstr>Privileged</vt:lpwstr>
  </property>
  <property fmtid="{D5CDD505-2E9C-101B-9397-08002B2CF9AE}" pid="94" name="MSIP_Label_acea1cd8-edeb-4763-86bb-3f57f4fa0321_Name">
    <vt:lpwstr>MOD-2-OS-OFFICIAL-SENSITIVE</vt:lpwstr>
  </property>
  <property fmtid="{D5CDD505-2E9C-101B-9397-08002B2CF9AE}" pid="95" name="MSIP_Label_acea1cd8-edeb-4763-86bb-3f57f4fa0321_SiteId">
    <vt:lpwstr>be7760ed-5953-484b-ae95-d0a16dfa09e5</vt:lpwstr>
  </property>
  <property fmtid="{D5CDD505-2E9C-101B-9397-08002B2CF9AE}" pid="96" name="MSIP_Label_acea1cd8-edeb-4763-86bb-3f57f4fa0321_ActionId">
    <vt:lpwstr>302a094a-da5b-4ca9-a05a-0477ddb97623</vt:lpwstr>
  </property>
  <property fmtid="{D5CDD505-2E9C-101B-9397-08002B2CF9AE}" pid="97" name="MSIP_Label_acea1cd8-edeb-4763-86bb-3f57f4fa0321_ContentBits">
    <vt:lpwstr>3</vt:lpwstr>
  </property>
</Properties>
</file>