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30FD" w14:textId="33C7AB7B"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Issued:</w:t>
      </w:r>
      <w:r w:rsidR="00D2042E">
        <w:rPr>
          <w:rFonts w:ascii="Arial" w:hAnsi="Arial" w:cs="Arial"/>
          <w:sz w:val="24"/>
          <w:szCs w:val="24"/>
        </w:rPr>
        <w:t xml:space="preserve">  </w:t>
      </w:r>
    </w:p>
    <w:p w14:paraId="46BE30FE" w14:textId="0E0A5638"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Review Period:</w:t>
      </w:r>
      <w:r w:rsidR="00882080">
        <w:rPr>
          <w:rFonts w:ascii="Arial" w:hAnsi="Arial" w:cs="Arial"/>
          <w:sz w:val="24"/>
          <w:szCs w:val="24"/>
        </w:rPr>
        <w:t xml:space="preserve">  </w:t>
      </w:r>
    </w:p>
    <w:p w14:paraId="46BE30FF" w14:textId="3D9A4F3A"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Next Review:</w:t>
      </w:r>
      <w:r w:rsidR="00D2042E">
        <w:rPr>
          <w:rFonts w:ascii="Arial" w:hAnsi="Arial" w:cs="Arial"/>
          <w:sz w:val="24"/>
          <w:szCs w:val="24"/>
        </w:rPr>
        <w:t xml:space="preserve">  </w:t>
      </w:r>
    </w:p>
    <w:p w14:paraId="46BE3100" w14:textId="77777777" w:rsidR="00B8529B" w:rsidRPr="00617F88" w:rsidRDefault="00B8529B" w:rsidP="00B8529B">
      <w:pPr>
        <w:rPr>
          <w:rFonts w:ascii="Arial" w:hAnsi="Arial" w:cs="Arial"/>
          <w:sz w:val="24"/>
          <w:szCs w:val="24"/>
        </w:rPr>
      </w:pPr>
    </w:p>
    <w:p w14:paraId="46BE3101" w14:textId="7B9C4DA0" w:rsidR="00B8529B" w:rsidRPr="00F450B2" w:rsidRDefault="00B8529B" w:rsidP="00B8529B">
      <w:pPr>
        <w:rPr>
          <w:rFonts w:ascii="Arial" w:hAnsi="Arial" w:cs="Arial"/>
          <w:b/>
          <w:sz w:val="24"/>
          <w:szCs w:val="24"/>
        </w:rPr>
      </w:pPr>
      <w:r w:rsidRPr="00F450B2">
        <w:rPr>
          <w:rFonts w:ascii="Arial" w:hAnsi="Arial" w:cs="Arial"/>
          <w:b/>
          <w:sz w:val="24"/>
          <w:szCs w:val="24"/>
        </w:rPr>
        <w:t xml:space="preserve">TERMS OF REFERENCE FOR THE </w:t>
      </w:r>
      <w:r w:rsidR="00B0418F">
        <w:rPr>
          <w:rFonts w:ascii="Arial" w:hAnsi="Arial" w:cs="Arial"/>
          <w:b/>
          <w:sz w:val="24"/>
          <w:szCs w:val="24"/>
        </w:rPr>
        <w:t xml:space="preserve">PERMANENT STAFF INSTRUCTOR </w:t>
      </w:r>
      <w:r w:rsidR="000F10EC" w:rsidRPr="00F450B2">
        <w:rPr>
          <w:rFonts w:ascii="Arial" w:hAnsi="Arial" w:cs="Arial"/>
          <w:b/>
          <w:sz w:val="24"/>
          <w:szCs w:val="24"/>
        </w:rPr>
        <w:t xml:space="preserve">REGIONAL </w:t>
      </w:r>
      <w:r w:rsidR="00B628EE" w:rsidRPr="00F450B2">
        <w:rPr>
          <w:rFonts w:ascii="Arial" w:hAnsi="Arial" w:cs="Arial"/>
          <w:b/>
          <w:sz w:val="24"/>
          <w:szCs w:val="24"/>
        </w:rPr>
        <w:t>TRAINING COORDINATOR</w:t>
      </w:r>
      <w:r w:rsidR="00B0418F">
        <w:rPr>
          <w:rFonts w:ascii="Arial" w:hAnsi="Arial" w:cs="Arial"/>
          <w:b/>
          <w:sz w:val="24"/>
          <w:szCs w:val="24"/>
        </w:rPr>
        <w:t xml:space="preserve"> SENIOR RATE</w:t>
      </w:r>
    </w:p>
    <w:p w14:paraId="46BE3102" w14:textId="77777777" w:rsidR="00B8529B" w:rsidRPr="00F450B2" w:rsidRDefault="00B8529B" w:rsidP="00B8529B">
      <w:pPr>
        <w:rPr>
          <w:rFonts w:ascii="Arial" w:hAnsi="Arial" w:cs="Arial"/>
          <w:sz w:val="24"/>
          <w:szCs w:val="24"/>
        </w:rPr>
      </w:pPr>
    </w:p>
    <w:p w14:paraId="46BE3103" w14:textId="77777777" w:rsidR="00DB3495" w:rsidRPr="00446D3F" w:rsidRDefault="00DB3495" w:rsidP="00446D3F">
      <w:pPr>
        <w:rPr>
          <w:rFonts w:ascii="Arial" w:hAnsi="Arial" w:cs="Arial"/>
          <w:b/>
          <w:sz w:val="24"/>
          <w:szCs w:val="24"/>
        </w:rPr>
      </w:pPr>
      <w:r w:rsidRPr="00446D3F">
        <w:rPr>
          <w:rFonts w:ascii="Arial" w:hAnsi="Arial" w:cs="Arial"/>
          <w:b/>
          <w:sz w:val="24"/>
          <w:szCs w:val="24"/>
        </w:rPr>
        <w:t>Introduction</w:t>
      </w:r>
    </w:p>
    <w:p w14:paraId="46BE3104" w14:textId="77777777" w:rsidR="00DB3495" w:rsidRPr="00F450B2" w:rsidRDefault="00DB3495" w:rsidP="00F129B5">
      <w:pPr>
        <w:rPr>
          <w:rFonts w:ascii="Arial" w:hAnsi="Arial" w:cs="Arial"/>
          <w:sz w:val="24"/>
          <w:szCs w:val="24"/>
        </w:rPr>
      </w:pPr>
    </w:p>
    <w:p w14:paraId="725A048B" w14:textId="315B45AA" w:rsidR="00D17FD7" w:rsidRPr="003220FD" w:rsidRDefault="00D17FD7" w:rsidP="00F129B5">
      <w:pPr>
        <w:pStyle w:val="ListParagraph"/>
        <w:numPr>
          <w:ilvl w:val="0"/>
          <w:numId w:val="16"/>
        </w:numPr>
        <w:ind w:left="0" w:firstLine="0"/>
        <w:rPr>
          <w:rFonts w:ascii="Arial" w:hAnsi="Arial" w:cs="Arial"/>
          <w:sz w:val="24"/>
          <w:szCs w:val="24"/>
        </w:rPr>
      </w:pPr>
      <w:r w:rsidRPr="003220FD">
        <w:rPr>
          <w:rFonts w:ascii="Arial" w:hAnsi="Arial" w:cs="Arial"/>
          <w:sz w:val="24"/>
          <w:szCs w:val="24"/>
        </w:rPr>
        <w:t>Commander Maritime Reserves (</w:t>
      </w:r>
      <w:r w:rsidRPr="003220FD">
        <w:rPr>
          <w:rFonts w:ascii="Arial" w:hAnsi="Arial" w:cs="Arial"/>
          <w:color w:val="000000" w:themeColor="text1"/>
          <w:sz w:val="24"/>
          <w:szCs w:val="24"/>
        </w:rPr>
        <w:t>COMMARRES</w:t>
      </w:r>
      <w:r w:rsidRPr="003220FD">
        <w:rPr>
          <w:rFonts w:ascii="Arial" w:hAnsi="Arial" w:cs="Arial"/>
          <w:sz w:val="24"/>
          <w:szCs w:val="24"/>
        </w:rPr>
        <w:t>) commands the Royal Naval and Royal Marine Reserves known collectively as the Maritime Reserves (MR).</w:t>
      </w:r>
      <w:r w:rsidR="003220FD">
        <w:rPr>
          <w:rFonts w:ascii="Arial" w:hAnsi="Arial" w:cs="Arial"/>
          <w:sz w:val="24"/>
          <w:szCs w:val="24"/>
        </w:rPr>
        <w:t xml:space="preserve"> </w:t>
      </w:r>
      <w:r w:rsidRPr="003220FD">
        <w:rPr>
          <w:rFonts w:ascii="Arial" w:hAnsi="Arial" w:cs="Arial"/>
          <w:sz w:val="24"/>
          <w:szCs w:val="24"/>
        </w:rPr>
        <w:t>The purpose of the MR as set out in the Maritime Reserve Directive.</w:t>
      </w:r>
    </w:p>
    <w:p w14:paraId="026D3658" w14:textId="77777777" w:rsidR="00D17FD7" w:rsidRPr="00F450B2" w:rsidRDefault="00D17FD7" w:rsidP="00BC2989">
      <w:pPr>
        <w:rPr>
          <w:rFonts w:ascii="Arial" w:hAnsi="Arial" w:cs="Arial"/>
          <w:sz w:val="24"/>
          <w:szCs w:val="24"/>
        </w:rPr>
      </w:pPr>
    </w:p>
    <w:p w14:paraId="32CA8C89" w14:textId="27C04DB4" w:rsidR="00D17FD7" w:rsidRPr="003220FD" w:rsidRDefault="00D17FD7" w:rsidP="00F129B5">
      <w:pPr>
        <w:pStyle w:val="ListParagraph"/>
        <w:numPr>
          <w:ilvl w:val="0"/>
          <w:numId w:val="16"/>
        </w:numPr>
        <w:ind w:left="0" w:firstLine="0"/>
        <w:rPr>
          <w:rFonts w:ascii="Arial" w:hAnsi="Arial" w:cs="Arial"/>
          <w:sz w:val="24"/>
          <w:szCs w:val="24"/>
        </w:rPr>
      </w:pPr>
      <w:r w:rsidRPr="003220FD">
        <w:rPr>
          <w:rFonts w:ascii="Arial" w:hAnsi="Arial" w:cs="Arial"/>
          <w:sz w:val="24"/>
          <w:szCs w:val="24"/>
        </w:rPr>
        <w:t xml:space="preserve">Units are fundamental to the delivery of </w:t>
      </w:r>
      <w:r w:rsidRPr="003220FD">
        <w:rPr>
          <w:rFonts w:ascii="Arial" w:hAnsi="Arial" w:cs="Arial"/>
          <w:color w:val="000000" w:themeColor="text1"/>
          <w:sz w:val="24"/>
          <w:szCs w:val="24"/>
        </w:rPr>
        <w:t>COMMARRES</w:t>
      </w:r>
      <w:r w:rsidRPr="003220FD">
        <w:rPr>
          <w:rFonts w:ascii="Arial" w:hAnsi="Arial" w:cs="Arial"/>
          <w:sz w:val="24"/>
          <w:szCs w:val="24"/>
        </w:rPr>
        <w:t xml:space="preserve"> output.  All posts within Units are to be occupied by suitably qualified and experienced personnel who have the time and skills to deliver in their specific role.  This document provides the terms of reference for the Permanent Staff Instructor</w:t>
      </w:r>
      <w:r w:rsidR="00745A5A">
        <w:rPr>
          <w:rFonts w:ascii="Arial" w:hAnsi="Arial" w:cs="Arial"/>
          <w:sz w:val="24"/>
          <w:szCs w:val="24"/>
        </w:rPr>
        <w:t xml:space="preserve"> (PSI)</w:t>
      </w:r>
      <w:r w:rsidRPr="003220FD">
        <w:rPr>
          <w:rFonts w:ascii="Arial" w:hAnsi="Arial" w:cs="Arial"/>
          <w:sz w:val="24"/>
          <w:szCs w:val="24"/>
        </w:rPr>
        <w:t xml:space="preserve"> </w:t>
      </w:r>
      <w:r w:rsidR="00695703" w:rsidRPr="003220FD">
        <w:rPr>
          <w:rFonts w:ascii="Arial" w:hAnsi="Arial" w:cs="Arial"/>
          <w:sz w:val="24"/>
          <w:szCs w:val="24"/>
        </w:rPr>
        <w:t xml:space="preserve">Regional Training Coordination </w:t>
      </w:r>
      <w:r w:rsidR="00745A5A">
        <w:rPr>
          <w:rFonts w:ascii="Arial" w:hAnsi="Arial" w:cs="Arial"/>
          <w:sz w:val="24"/>
          <w:szCs w:val="24"/>
        </w:rPr>
        <w:t>Senior Rate</w:t>
      </w:r>
      <w:r w:rsidRPr="003220FD">
        <w:rPr>
          <w:rFonts w:ascii="Arial" w:hAnsi="Arial" w:cs="Arial"/>
          <w:sz w:val="24"/>
          <w:szCs w:val="24"/>
        </w:rPr>
        <w:t xml:space="preserve">. </w:t>
      </w:r>
    </w:p>
    <w:p w14:paraId="28D6CB67" w14:textId="5345EB69" w:rsidR="00AE2EF8" w:rsidRPr="00F450B2" w:rsidRDefault="00AE2EF8" w:rsidP="00F129B5">
      <w:pPr>
        <w:rPr>
          <w:rFonts w:ascii="Arial" w:hAnsi="Arial" w:cs="Arial"/>
          <w:sz w:val="24"/>
          <w:szCs w:val="24"/>
        </w:rPr>
      </w:pPr>
    </w:p>
    <w:p w14:paraId="1A0090F3" w14:textId="77777777" w:rsidR="00C639AB" w:rsidRPr="00446D3F" w:rsidRDefault="00C639AB" w:rsidP="00446D3F">
      <w:pPr>
        <w:rPr>
          <w:rFonts w:ascii="Arial" w:hAnsi="Arial" w:cs="Arial"/>
          <w:b/>
          <w:sz w:val="24"/>
          <w:szCs w:val="24"/>
        </w:rPr>
      </w:pPr>
      <w:r w:rsidRPr="00446D3F">
        <w:rPr>
          <w:rFonts w:ascii="Arial" w:hAnsi="Arial" w:cs="Arial"/>
          <w:b/>
          <w:sz w:val="24"/>
          <w:szCs w:val="24"/>
        </w:rPr>
        <w:t>Purpose</w:t>
      </w:r>
    </w:p>
    <w:p w14:paraId="22C5850F" w14:textId="77777777" w:rsidR="00C639AB" w:rsidRPr="00F450B2" w:rsidRDefault="00C639AB" w:rsidP="00F129B5">
      <w:pPr>
        <w:rPr>
          <w:rFonts w:ascii="Arial" w:hAnsi="Arial" w:cs="Arial"/>
          <w:sz w:val="24"/>
          <w:szCs w:val="24"/>
        </w:rPr>
      </w:pPr>
    </w:p>
    <w:p w14:paraId="0DFDE619" w14:textId="663C8C05" w:rsidR="00C11D4F" w:rsidRDefault="00C639AB" w:rsidP="00F129B5">
      <w:pPr>
        <w:pStyle w:val="ListParagraph"/>
        <w:numPr>
          <w:ilvl w:val="0"/>
          <w:numId w:val="16"/>
        </w:numPr>
        <w:ind w:left="0" w:firstLine="0"/>
        <w:rPr>
          <w:rFonts w:ascii="Arial" w:hAnsi="Arial" w:cs="Arial"/>
          <w:bCs/>
          <w:sz w:val="24"/>
          <w:szCs w:val="24"/>
        </w:rPr>
      </w:pPr>
      <w:r w:rsidRPr="009F7BDE">
        <w:rPr>
          <w:rFonts w:ascii="Arial" w:hAnsi="Arial" w:cs="Arial"/>
          <w:b/>
          <w:sz w:val="24"/>
          <w:szCs w:val="24"/>
        </w:rPr>
        <w:t>Primary Purpose</w:t>
      </w:r>
      <w:r w:rsidR="00D76908">
        <w:rPr>
          <w:rFonts w:ascii="Arial" w:hAnsi="Arial" w:cs="Arial"/>
          <w:b/>
          <w:sz w:val="24"/>
          <w:szCs w:val="24"/>
        </w:rPr>
        <w:t>:</w:t>
      </w:r>
    </w:p>
    <w:p w14:paraId="69044D12" w14:textId="77777777" w:rsidR="00C11D4F" w:rsidRDefault="00C11D4F" w:rsidP="005F3FE9">
      <w:pPr>
        <w:pStyle w:val="ListParagraph"/>
        <w:ind w:left="0"/>
        <w:rPr>
          <w:rFonts w:ascii="Arial" w:hAnsi="Arial" w:cs="Arial"/>
          <w:bCs/>
          <w:sz w:val="24"/>
          <w:szCs w:val="24"/>
        </w:rPr>
      </w:pPr>
    </w:p>
    <w:p w14:paraId="7AB328AA" w14:textId="56953E7A" w:rsidR="005F3FE9" w:rsidRDefault="00C639AB" w:rsidP="535457F7">
      <w:pPr>
        <w:pStyle w:val="ListParagraph"/>
        <w:numPr>
          <w:ilvl w:val="1"/>
          <w:numId w:val="16"/>
        </w:numPr>
        <w:ind w:left="709" w:firstLine="0"/>
        <w:rPr>
          <w:rFonts w:ascii="Arial" w:hAnsi="Arial" w:cs="Arial"/>
          <w:sz w:val="24"/>
          <w:szCs w:val="24"/>
        </w:rPr>
      </w:pPr>
      <w:r w:rsidRPr="535457F7">
        <w:rPr>
          <w:rFonts w:ascii="Arial" w:hAnsi="Arial" w:cs="Arial"/>
          <w:sz w:val="24"/>
          <w:szCs w:val="24"/>
        </w:rPr>
        <w:t xml:space="preserve">To act as a Permanent Staff Instructor for HMS </w:t>
      </w:r>
      <w:proofErr w:type="spellStart"/>
      <w:r w:rsidR="00660AD8">
        <w:rPr>
          <w:rFonts w:ascii="Arial" w:hAnsi="Arial" w:cs="Arial"/>
          <w:sz w:val="24"/>
          <w:szCs w:val="24"/>
        </w:rPr>
        <w:t>HMS</w:t>
      </w:r>
      <w:proofErr w:type="spellEnd"/>
      <w:r w:rsidR="00660AD8">
        <w:rPr>
          <w:rFonts w:ascii="Arial" w:hAnsi="Arial" w:cs="Arial"/>
          <w:sz w:val="24"/>
          <w:szCs w:val="24"/>
        </w:rPr>
        <w:t xml:space="preserve"> KING ALFRED</w:t>
      </w:r>
      <w:r w:rsidRPr="535457F7">
        <w:rPr>
          <w:rFonts w:ascii="Arial" w:hAnsi="Arial" w:cs="Arial"/>
          <w:i/>
          <w:iCs/>
          <w:sz w:val="24"/>
          <w:szCs w:val="24"/>
        </w:rPr>
        <w:t xml:space="preserve"> </w:t>
      </w:r>
      <w:bookmarkStart w:id="0" w:name="_Hlk80437907"/>
      <w:r w:rsidRPr="535457F7">
        <w:rPr>
          <w:rFonts w:ascii="Arial" w:hAnsi="Arial" w:cs="Arial"/>
          <w:sz w:val="24"/>
          <w:szCs w:val="24"/>
        </w:rPr>
        <w:t xml:space="preserve">and all Units within the </w:t>
      </w:r>
      <w:bookmarkStart w:id="1" w:name="_Hlk80439509"/>
      <w:r w:rsidRPr="535457F7">
        <w:rPr>
          <w:rFonts w:ascii="Arial" w:hAnsi="Arial" w:cs="Arial"/>
          <w:sz w:val="24"/>
          <w:szCs w:val="24"/>
        </w:rPr>
        <w:t>Region Training Hub</w:t>
      </w:r>
      <w:bookmarkEnd w:id="0"/>
      <w:bookmarkEnd w:id="1"/>
      <w:r w:rsidRPr="535457F7">
        <w:rPr>
          <w:rFonts w:ascii="Arial" w:hAnsi="Arial" w:cs="Arial"/>
          <w:sz w:val="24"/>
          <w:szCs w:val="24"/>
        </w:rPr>
        <w:t>, providing Guidance, Leadership, Advice and Direction (GLAD) for Reservists and providing support to the Unit Command in relation to the pursuit and achievement of Unit Objectives, specifically the Training and Retention of Reservists.</w:t>
      </w:r>
      <w:r w:rsidR="008703F1" w:rsidRPr="535457F7">
        <w:rPr>
          <w:rFonts w:ascii="Arial" w:hAnsi="Arial" w:cs="Arial"/>
          <w:sz w:val="24"/>
          <w:szCs w:val="24"/>
        </w:rPr>
        <w:t xml:space="preserve"> </w:t>
      </w:r>
    </w:p>
    <w:p w14:paraId="47D3B1E0" w14:textId="77777777" w:rsidR="005F3FE9" w:rsidRDefault="005F3FE9" w:rsidP="005F3FE9">
      <w:pPr>
        <w:pStyle w:val="ListParagraph"/>
        <w:ind w:left="709"/>
        <w:rPr>
          <w:rFonts w:ascii="Arial" w:hAnsi="Arial" w:cs="Arial"/>
          <w:bCs/>
          <w:sz w:val="24"/>
          <w:szCs w:val="24"/>
        </w:rPr>
      </w:pPr>
    </w:p>
    <w:p w14:paraId="1ED02916" w14:textId="1F1BFC65" w:rsidR="005F3FE9" w:rsidRDefault="008703F1" w:rsidP="535457F7">
      <w:pPr>
        <w:pStyle w:val="ListParagraph"/>
        <w:numPr>
          <w:ilvl w:val="1"/>
          <w:numId w:val="16"/>
        </w:numPr>
        <w:ind w:left="709" w:firstLine="0"/>
        <w:rPr>
          <w:rFonts w:eastAsiaTheme="minorEastAsia"/>
          <w:sz w:val="24"/>
          <w:szCs w:val="24"/>
        </w:rPr>
      </w:pPr>
      <w:bookmarkStart w:id="2" w:name="_Hlk80438460"/>
      <w:r w:rsidRPr="535457F7">
        <w:rPr>
          <w:rFonts w:ascii="Arial" w:hAnsi="Arial" w:cs="Arial"/>
          <w:sz w:val="24"/>
          <w:szCs w:val="24"/>
        </w:rPr>
        <w:t xml:space="preserve">To lead and be responsible for the </w:t>
      </w:r>
      <w:bookmarkStart w:id="3" w:name="_Hlk80438042"/>
      <w:r w:rsidRPr="535457F7">
        <w:rPr>
          <w:rFonts w:ascii="Arial" w:hAnsi="Arial" w:cs="Arial"/>
          <w:sz w:val="24"/>
          <w:szCs w:val="24"/>
        </w:rPr>
        <w:t xml:space="preserve">planning, </w:t>
      </w:r>
      <w:proofErr w:type="gramStart"/>
      <w:r w:rsidRPr="535457F7">
        <w:rPr>
          <w:rFonts w:ascii="Arial" w:hAnsi="Arial" w:cs="Arial"/>
          <w:sz w:val="24"/>
          <w:szCs w:val="24"/>
        </w:rPr>
        <w:t>coordination</w:t>
      </w:r>
      <w:proofErr w:type="gramEnd"/>
      <w:r w:rsidRPr="535457F7">
        <w:rPr>
          <w:rFonts w:ascii="Arial" w:hAnsi="Arial" w:cs="Arial"/>
          <w:sz w:val="24"/>
          <w:szCs w:val="24"/>
        </w:rPr>
        <w:t xml:space="preserve"> and delivery of all training</w:t>
      </w:r>
      <w:bookmarkEnd w:id="3"/>
      <w:r w:rsidRPr="535457F7">
        <w:rPr>
          <w:rFonts w:ascii="Arial" w:hAnsi="Arial" w:cs="Arial"/>
          <w:sz w:val="24"/>
          <w:szCs w:val="24"/>
        </w:rPr>
        <w:t xml:space="preserve"> within the Regional Training Hub and associated Inland and Satellite Units </w:t>
      </w:r>
      <w:bookmarkEnd w:id="2"/>
      <w:r w:rsidRPr="535457F7">
        <w:rPr>
          <w:rFonts w:ascii="Arial" w:hAnsi="Arial" w:cs="Arial"/>
          <w:sz w:val="24"/>
          <w:szCs w:val="24"/>
        </w:rPr>
        <w:t>so Reservists attain the stated Training (TPS) and Operational Performance Standards (OPS) necessary to deliver operational capability to the Royal Navy.</w:t>
      </w:r>
      <w:r w:rsidR="001F601A" w:rsidRPr="535457F7">
        <w:rPr>
          <w:rFonts w:ascii="Arial" w:hAnsi="Arial" w:cs="Arial"/>
          <w:sz w:val="24"/>
          <w:szCs w:val="24"/>
        </w:rPr>
        <w:t xml:space="preserve">  </w:t>
      </w:r>
      <w:r w:rsidR="0D8E5FA6" w:rsidRPr="535457F7">
        <w:rPr>
          <w:rFonts w:ascii="Arial" w:eastAsia="Arial" w:hAnsi="Arial" w:cs="Arial"/>
          <w:color w:val="000000" w:themeColor="text1"/>
          <w:sz w:val="24"/>
          <w:szCs w:val="24"/>
        </w:rPr>
        <w:t>The primary purpose will involve weekend and evening working and travelling to other Units and venues as required.</w:t>
      </w:r>
    </w:p>
    <w:p w14:paraId="23AC2A59" w14:textId="77777777" w:rsidR="005F3FE9" w:rsidRDefault="005F3FE9" w:rsidP="005F3FE9">
      <w:pPr>
        <w:pStyle w:val="ListParagraph"/>
        <w:ind w:left="709"/>
        <w:rPr>
          <w:rFonts w:ascii="Arial" w:hAnsi="Arial" w:cs="Arial"/>
          <w:bCs/>
          <w:sz w:val="24"/>
          <w:szCs w:val="24"/>
        </w:rPr>
      </w:pPr>
    </w:p>
    <w:p w14:paraId="0468DA69" w14:textId="3AEA2155" w:rsidR="00C639AB" w:rsidRDefault="00170445" w:rsidP="0D8E5FA6">
      <w:pPr>
        <w:pStyle w:val="ListParagraph"/>
        <w:numPr>
          <w:ilvl w:val="1"/>
          <w:numId w:val="16"/>
        </w:numPr>
        <w:ind w:left="709" w:firstLine="0"/>
        <w:rPr>
          <w:rFonts w:ascii="Arial" w:hAnsi="Arial" w:cs="Arial"/>
          <w:sz w:val="24"/>
          <w:szCs w:val="24"/>
        </w:rPr>
      </w:pPr>
      <w:r w:rsidRPr="0D8E5FA6">
        <w:rPr>
          <w:rFonts w:ascii="Arial" w:hAnsi="Arial" w:cs="Arial"/>
          <w:sz w:val="24"/>
          <w:szCs w:val="24"/>
        </w:rPr>
        <w:t>The primary purpose will</w:t>
      </w:r>
      <w:r w:rsidR="004A4AF1" w:rsidRPr="0D8E5FA6">
        <w:rPr>
          <w:rFonts w:ascii="Arial" w:hAnsi="Arial" w:cs="Arial"/>
          <w:sz w:val="24"/>
          <w:szCs w:val="24"/>
        </w:rPr>
        <w:t xml:space="preserve"> involve </w:t>
      </w:r>
      <w:r w:rsidRPr="0D8E5FA6">
        <w:rPr>
          <w:rFonts w:ascii="Arial" w:hAnsi="Arial" w:cs="Arial"/>
          <w:sz w:val="24"/>
          <w:szCs w:val="24"/>
        </w:rPr>
        <w:t>weekend</w:t>
      </w:r>
      <w:r w:rsidR="00CE2043" w:rsidRPr="0D8E5FA6">
        <w:rPr>
          <w:rFonts w:ascii="Arial" w:hAnsi="Arial" w:cs="Arial"/>
          <w:sz w:val="24"/>
          <w:szCs w:val="24"/>
        </w:rPr>
        <w:t xml:space="preserve"> and evening</w:t>
      </w:r>
      <w:r w:rsidRPr="0D8E5FA6">
        <w:rPr>
          <w:rFonts w:ascii="Arial" w:hAnsi="Arial" w:cs="Arial"/>
          <w:sz w:val="24"/>
          <w:szCs w:val="24"/>
        </w:rPr>
        <w:t xml:space="preserve"> working </w:t>
      </w:r>
      <w:r w:rsidR="00D4709E" w:rsidRPr="0D8E5FA6">
        <w:rPr>
          <w:rFonts w:ascii="Arial" w:hAnsi="Arial" w:cs="Arial"/>
          <w:sz w:val="24"/>
          <w:szCs w:val="24"/>
        </w:rPr>
        <w:t xml:space="preserve">and </w:t>
      </w:r>
      <w:r w:rsidR="00825E93" w:rsidRPr="0D8E5FA6">
        <w:rPr>
          <w:rFonts w:ascii="Arial" w:hAnsi="Arial" w:cs="Arial"/>
          <w:sz w:val="24"/>
          <w:szCs w:val="24"/>
        </w:rPr>
        <w:t xml:space="preserve">travelling </w:t>
      </w:r>
      <w:r w:rsidR="0025625B" w:rsidRPr="0D8E5FA6">
        <w:rPr>
          <w:rFonts w:ascii="Arial" w:hAnsi="Arial" w:cs="Arial"/>
          <w:sz w:val="24"/>
          <w:szCs w:val="24"/>
        </w:rPr>
        <w:t>to other Units and venues as required</w:t>
      </w:r>
      <w:r w:rsidR="00384A81" w:rsidRPr="0D8E5FA6">
        <w:rPr>
          <w:rFonts w:ascii="Arial" w:hAnsi="Arial" w:cs="Arial"/>
          <w:sz w:val="24"/>
          <w:szCs w:val="24"/>
        </w:rPr>
        <w:t>.</w:t>
      </w:r>
    </w:p>
    <w:p w14:paraId="0B835DCF" w14:textId="77777777" w:rsidR="00D4709E" w:rsidRPr="00D4709E" w:rsidRDefault="00D4709E" w:rsidP="00D4709E">
      <w:pPr>
        <w:pStyle w:val="ListParagraph"/>
        <w:rPr>
          <w:rFonts w:ascii="Arial" w:hAnsi="Arial" w:cs="Arial"/>
          <w:bCs/>
          <w:sz w:val="24"/>
          <w:szCs w:val="24"/>
        </w:rPr>
      </w:pPr>
    </w:p>
    <w:p w14:paraId="458F976E" w14:textId="295BABAC" w:rsidR="00C639AB" w:rsidRPr="009F7BDE" w:rsidRDefault="00C639AB" w:rsidP="00F129B5">
      <w:pPr>
        <w:pStyle w:val="ListParagraph"/>
        <w:numPr>
          <w:ilvl w:val="0"/>
          <w:numId w:val="16"/>
        </w:numPr>
        <w:ind w:left="0" w:firstLine="0"/>
        <w:rPr>
          <w:rFonts w:ascii="Arial" w:hAnsi="Arial" w:cs="Arial"/>
          <w:b/>
          <w:bCs/>
          <w:sz w:val="24"/>
          <w:szCs w:val="24"/>
        </w:rPr>
      </w:pPr>
      <w:r w:rsidRPr="009F7BDE">
        <w:rPr>
          <w:rFonts w:ascii="Arial" w:hAnsi="Arial" w:cs="Arial"/>
          <w:b/>
          <w:bCs/>
          <w:sz w:val="24"/>
          <w:szCs w:val="24"/>
        </w:rPr>
        <w:t>Secondary Purposes:</w:t>
      </w:r>
    </w:p>
    <w:p w14:paraId="30B13406" w14:textId="77777777" w:rsidR="00C639AB" w:rsidRPr="008553E5" w:rsidRDefault="00C639AB" w:rsidP="00F129B5">
      <w:pPr>
        <w:rPr>
          <w:rFonts w:ascii="Arial" w:hAnsi="Arial" w:cs="Arial"/>
          <w:bCs/>
          <w:sz w:val="24"/>
          <w:szCs w:val="24"/>
        </w:rPr>
      </w:pPr>
    </w:p>
    <w:p w14:paraId="19B1CC73" w14:textId="3C9B4172" w:rsidR="00B9352F" w:rsidRDefault="00321D71" w:rsidP="000F060F">
      <w:pPr>
        <w:pStyle w:val="ListParagraph"/>
        <w:numPr>
          <w:ilvl w:val="0"/>
          <w:numId w:val="18"/>
        </w:numPr>
        <w:ind w:hanging="11"/>
        <w:rPr>
          <w:rFonts w:ascii="Arial" w:hAnsi="Arial" w:cs="Arial"/>
          <w:sz w:val="24"/>
          <w:szCs w:val="24"/>
        </w:rPr>
      </w:pPr>
      <w:r w:rsidRPr="535457F7">
        <w:rPr>
          <w:rFonts w:ascii="Arial" w:hAnsi="Arial" w:cs="Arial"/>
          <w:sz w:val="24"/>
          <w:szCs w:val="24"/>
        </w:rPr>
        <w:t>R</w:t>
      </w:r>
      <w:r w:rsidR="00B8529B" w:rsidRPr="535457F7">
        <w:rPr>
          <w:rFonts w:ascii="Arial" w:hAnsi="Arial" w:cs="Arial"/>
          <w:sz w:val="24"/>
          <w:szCs w:val="24"/>
        </w:rPr>
        <w:t xml:space="preserve">esponsible for appropriate use of the HMS </w:t>
      </w:r>
      <w:r w:rsidR="00660AD8">
        <w:rPr>
          <w:rFonts w:ascii="Arial" w:hAnsi="Arial" w:cs="Arial"/>
          <w:sz w:val="24"/>
          <w:szCs w:val="24"/>
        </w:rPr>
        <w:t>KING ALFRED</w:t>
      </w:r>
      <w:r w:rsidR="00A0502E" w:rsidRPr="535457F7">
        <w:rPr>
          <w:rFonts w:ascii="Arial" w:hAnsi="Arial" w:cs="Arial"/>
          <w:sz w:val="24"/>
          <w:szCs w:val="24"/>
        </w:rPr>
        <w:t xml:space="preserve"> </w:t>
      </w:r>
      <w:r w:rsidR="00B8529B" w:rsidRPr="535457F7">
        <w:rPr>
          <w:rFonts w:ascii="Arial" w:hAnsi="Arial" w:cs="Arial"/>
          <w:sz w:val="24"/>
          <w:szCs w:val="24"/>
        </w:rPr>
        <w:t>training r</w:t>
      </w:r>
      <w:r w:rsidR="00E11318" w:rsidRPr="535457F7">
        <w:rPr>
          <w:rFonts w:ascii="Arial" w:hAnsi="Arial" w:cs="Arial"/>
          <w:sz w:val="24"/>
          <w:szCs w:val="24"/>
        </w:rPr>
        <w:t>esources, including Reserve Service</w:t>
      </w:r>
      <w:r w:rsidR="00B8529B" w:rsidRPr="535457F7">
        <w:rPr>
          <w:rFonts w:ascii="Arial" w:hAnsi="Arial" w:cs="Arial"/>
          <w:sz w:val="24"/>
          <w:szCs w:val="24"/>
        </w:rPr>
        <w:t xml:space="preserve"> Days</w:t>
      </w:r>
      <w:r w:rsidR="00E11318" w:rsidRPr="535457F7">
        <w:rPr>
          <w:rFonts w:ascii="Arial" w:hAnsi="Arial" w:cs="Arial"/>
          <w:sz w:val="24"/>
          <w:szCs w:val="24"/>
        </w:rPr>
        <w:t xml:space="preserve"> (RSDs)</w:t>
      </w:r>
      <w:r w:rsidR="00B8529B" w:rsidRPr="535457F7">
        <w:rPr>
          <w:rFonts w:ascii="Arial" w:hAnsi="Arial" w:cs="Arial"/>
          <w:sz w:val="24"/>
          <w:szCs w:val="24"/>
        </w:rPr>
        <w:t>, Travel and Subsistence.</w:t>
      </w:r>
    </w:p>
    <w:p w14:paraId="61202465" w14:textId="77777777" w:rsidR="00461063" w:rsidRDefault="00461063" w:rsidP="00461063">
      <w:pPr>
        <w:pStyle w:val="ListParagraph"/>
        <w:rPr>
          <w:rFonts w:ascii="Arial" w:hAnsi="Arial" w:cs="Arial"/>
          <w:sz w:val="24"/>
          <w:szCs w:val="24"/>
        </w:rPr>
      </w:pPr>
    </w:p>
    <w:p w14:paraId="1FF1873F" w14:textId="619481E9" w:rsidR="00F770A0" w:rsidRDefault="00461063" w:rsidP="00461063">
      <w:pPr>
        <w:pStyle w:val="ListParagraph"/>
        <w:numPr>
          <w:ilvl w:val="0"/>
          <w:numId w:val="18"/>
        </w:numPr>
        <w:ind w:hanging="11"/>
        <w:rPr>
          <w:rFonts w:ascii="Arial" w:eastAsia="Times New Roman" w:hAnsi="Arial" w:cs="Arial"/>
          <w:sz w:val="24"/>
          <w:szCs w:val="24"/>
        </w:rPr>
      </w:pPr>
      <w:r w:rsidRPr="535457F7">
        <w:rPr>
          <w:rFonts w:ascii="Arial" w:eastAsia="Times New Roman" w:hAnsi="Arial" w:cs="Arial"/>
          <w:sz w:val="24"/>
          <w:szCs w:val="24"/>
        </w:rPr>
        <w:t xml:space="preserve">Act as the focal point for the coordination, booking and monitoring of appropriate training for PTVR personnel in the Regional Training Hub, and associated Unit and Satellite Unit. </w:t>
      </w:r>
    </w:p>
    <w:p w14:paraId="63F1DACA" w14:textId="77777777" w:rsidR="00FD42AB" w:rsidRPr="00FD42AB" w:rsidRDefault="00FD42AB" w:rsidP="00FD42AB">
      <w:pPr>
        <w:pStyle w:val="ListParagraph"/>
        <w:rPr>
          <w:rFonts w:ascii="Arial" w:eastAsia="Times New Roman" w:hAnsi="Arial" w:cs="Arial"/>
          <w:sz w:val="24"/>
          <w:szCs w:val="24"/>
        </w:rPr>
      </w:pPr>
    </w:p>
    <w:p w14:paraId="6A9B53FC" w14:textId="5E64CBD2" w:rsidR="00FD42AB" w:rsidRDefault="00FD42AB" w:rsidP="00461063">
      <w:pPr>
        <w:pStyle w:val="ListParagraph"/>
        <w:numPr>
          <w:ilvl w:val="0"/>
          <w:numId w:val="18"/>
        </w:numPr>
        <w:ind w:hanging="11"/>
        <w:rPr>
          <w:rFonts w:ascii="Arial" w:eastAsia="Times New Roman" w:hAnsi="Arial" w:cs="Arial"/>
          <w:sz w:val="24"/>
          <w:szCs w:val="24"/>
        </w:rPr>
      </w:pPr>
      <w:r>
        <w:rPr>
          <w:rFonts w:ascii="Arial" w:eastAsia="Times New Roman" w:hAnsi="Arial" w:cs="Arial"/>
          <w:sz w:val="24"/>
          <w:szCs w:val="24"/>
        </w:rPr>
        <w:t xml:space="preserve">Act as the </w:t>
      </w:r>
      <w:r w:rsidR="001D6DF6">
        <w:rPr>
          <w:rFonts w:ascii="Arial" w:eastAsia="Times New Roman" w:hAnsi="Arial" w:cs="Arial"/>
          <w:sz w:val="24"/>
          <w:szCs w:val="24"/>
        </w:rPr>
        <w:t xml:space="preserve">regional </w:t>
      </w:r>
      <w:r>
        <w:rPr>
          <w:rFonts w:ascii="Arial" w:eastAsia="Times New Roman" w:hAnsi="Arial" w:cs="Arial"/>
          <w:sz w:val="24"/>
          <w:szCs w:val="24"/>
        </w:rPr>
        <w:t xml:space="preserve">focal point </w:t>
      </w:r>
      <w:r w:rsidR="001D6DF6">
        <w:rPr>
          <w:rFonts w:ascii="Arial" w:eastAsia="Times New Roman" w:hAnsi="Arial" w:cs="Arial"/>
          <w:sz w:val="24"/>
          <w:szCs w:val="24"/>
        </w:rPr>
        <w:t xml:space="preserve">and be responsible </w:t>
      </w:r>
      <w:r>
        <w:rPr>
          <w:rFonts w:ascii="Arial" w:eastAsia="Times New Roman" w:hAnsi="Arial" w:cs="Arial"/>
          <w:sz w:val="24"/>
          <w:szCs w:val="24"/>
        </w:rPr>
        <w:t xml:space="preserve">for the </w:t>
      </w:r>
      <w:r w:rsidR="001D6DF6">
        <w:rPr>
          <w:rFonts w:ascii="Arial" w:eastAsia="Times New Roman" w:hAnsi="Arial" w:cs="Arial"/>
          <w:sz w:val="24"/>
          <w:szCs w:val="24"/>
        </w:rPr>
        <w:t>force development of GW personnel as directed by DACOS(X)</w:t>
      </w:r>
    </w:p>
    <w:p w14:paraId="2959F91B" w14:textId="77777777" w:rsidR="001D6DF6" w:rsidRPr="001D6DF6" w:rsidRDefault="001D6DF6" w:rsidP="001D6DF6">
      <w:pPr>
        <w:pStyle w:val="ListParagraph"/>
        <w:rPr>
          <w:rFonts w:ascii="Arial" w:eastAsia="Times New Roman" w:hAnsi="Arial" w:cs="Arial"/>
          <w:sz w:val="24"/>
          <w:szCs w:val="24"/>
        </w:rPr>
      </w:pPr>
    </w:p>
    <w:p w14:paraId="3991CC5E" w14:textId="193AA0F0" w:rsidR="001D6DF6" w:rsidRDefault="001D6DF6" w:rsidP="00461063">
      <w:pPr>
        <w:pStyle w:val="ListParagraph"/>
        <w:numPr>
          <w:ilvl w:val="0"/>
          <w:numId w:val="18"/>
        </w:numPr>
        <w:ind w:hanging="11"/>
        <w:rPr>
          <w:rFonts w:ascii="Arial" w:eastAsia="Times New Roman" w:hAnsi="Arial" w:cs="Arial"/>
          <w:sz w:val="24"/>
          <w:szCs w:val="24"/>
        </w:rPr>
      </w:pPr>
      <w:r>
        <w:rPr>
          <w:rFonts w:ascii="Arial" w:eastAsia="Times New Roman" w:hAnsi="Arial" w:cs="Arial"/>
          <w:sz w:val="24"/>
          <w:szCs w:val="24"/>
        </w:rPr>
        <w:t xml:space="preserve">Act as the regional focal point and be responsible for the force generation of SQEP GW personnel to meet the operational capability outputs (OCO) as </w:t>
      </w:r>
      <w:r w:rsidR="00C04A4F">
        <w:rPr>
          <w:rFonts w:ascii="Arial" w:eastAsia="Times New Roman" w:hAnsi="Arial" w:cs="Arial"/>
          <w:sz w:val="24"/>
          <w:szCs w:val="24"/>
        </w:rPr>
        <w:t>directed by DACOS(X)</w:t>
      </w:r>
    </w:p>
    <w:p w14:paraId="0FDE3C41" w14:textId="77777777" w:rsidR="00F770A0" w:rsidRPr="00F770A0" w:rsidRDefault="00F770A0" w:rsidP="00F770A0">
      <w:pPr>
        <w:pStyle w:val="ListParagraph"/>
        <w:rPr>
          <w:rFonts w:ascii="Arial" w:eastAsia="Times New Roman" w:hAnsi="Arial" w:cs="Arial"/>
          <w:sz w:val="24"/>
          <w:szCs w:val="24"/>
        </w:rPr>
      </w:pPr>
    </w:p>
    <w:p w14:paraId="7937F441" w14:textId="6602F617" w:rsidR="00A0502E" w:rsidRPr="00F770A0" w:rsidRDefault="00F770A0" w:rsidP="0076718D">
      <w:pPr>
        <w:pStyle w:val="ListParagraph"/>
        <w:numPr>
          <w:ilvl w:val="0"/>
          <w:numId w:val="18"/>
        </w:numPr>
        <w:spacing w:before="80" w:after="80"/>
        <w:ind w:hanging="11"/>
        <w:outlineLvl w:val="1"/>
        <w:rPr>
          <w:rFonts w:ascii="Arial" w:hAnsi="Arial" w:cs="Arial"/>
          <w:sz w:val="24"/>
          <w:szCs w:val="24"/>
        </w:rPr>
      </w:pPr>
      <w:r w:rsidRPr="00F770A0">
        <w:rPr>
          <w:rFonts w:ascii="Arial" w:eastAsia="Times New Roman" w:hAnsi="Arial" w:cs="Arial"/>
          <w:sz w:val="24"/>
          <w:szCs w:val="24"/>
        </w:rPr>
        <w:t xml:space="preserve">To carry out the duty as Senior Risk Assessor </w:t>
      </w:r>
      <w:r w:rsidR="00B44BED">
        <w:rPr>
          <w:rFonts w:ascii="Arial" w:eastAsia="Times New Roman" w:hAnsi="Arial" w:cs="Arial"/>
          <w:sz w:val="24"/>
          <w:szCs w:val="24"/>
        </w:rPr>
        <w:t xml:space="preserve">and lead on </w:t>
      </w:r>
      <w:r w:rsidRPr="00F770A0">
        <w:rPr>
          <w:rFonts w:ascii="Arial" w:eastAsia="Times New Roman" w:hAnsi="Arial" w:cs="Arial"/>
          <w:sz w:val="24"/>
          <w:szCs w:val="24"/>
        </w:rPr>
        <w:t xml:space="preserve">conducting and co-ordinating Risk Assessments for Unit </w:t>
      </w:r>
      <w:r w:rsidR="00B801A6">
        <w:rPr>
          <w:rFonts w:ascii="Arial" w:eastAsia="Times New Roman" w:hAnsi="Arial" w:cs="Arial"/>
          <w:sz w:val="24"/>
          <w:szCs w:val="24"/>
        </w:rPr>
        <w:t xml:space="preserve">and regional </w:t>
      </w:r>
      <w:r w:rsidRPr="00F770A0">
        <w:rPr>
          <w:rFonts w:ascii="Arial" w:eastAsia="Times New Roman" w:hAnsi="Arial" w:cs="Arial"/>
          <w:sz w:val="24"/>
          <w:szCs w:val="24"/>
        </w:rPr>
        <w:t>events and activities.</w:t>
      </w:r>
    </w:p>
    <w:p w14:paraId="46C7A36C" w14:textId="77777777" w:rsidR="00F770A0" w:rsidRPr="00F770A0" w:rsidRDefault="00F770A0" w:rsidP="00F770A0">
      <w:pPr>
        <w:pStyle w:val="ListParagraph"/>
        <w:rPr>
          <w:rFonts w:ascii="Arial" w:hAnsi="Arial" w:cs="Arial"/>
          <w:sz w:val="24"/>
          <w:szCs w:val="24"/>
        </w:rPr>
      </w:pPr>
    </w:p>
    <w:p w14:paraId="4CF2B45C" w14:textId="0D4773F1" w:rsidR="000F08B0" w:rsidRPr="000F08B0" w:rsidRDefault="1071FDA4" w:rsidP="1071FDA4">
      <w:pPr>
        <w:pStyle w:val="ListParagraph"/>
        <w:numPr>
          <w:ilvl w:val="0"/>
          <w:numId w:val="18"/>
        </w:numPr>
        <w:ind w:hanging="11"/>
        <w:rPr>
          <w:rFonts w:eastAsiaTheme="minorEastAsia"/>
          <w:sz w:val="24"/>
          <w:szCs w:val="24"/>
        </w:rPr>
      </w:pPr>
      <w:r w:rsidRPr="1071FDA4">
        <w:rPr>
          <w:rFonts w:ascii="Arial" w:eastAsia="Arial" w:hAnsi="Arial" w:cs="Arial"/>
          <w:color w:val="000000" w:themeColor="text1"/>
          <w:sz w:val="24"/>
          <w:szCs w:val="24"/>
        </w:rPr>
        <w:t>To support delivery of training to Untrained and Trained Strength Reservists within the Unit, Region and to the wider RNR training requirement at Lead Schools and other venues as required, including support to Advanced Rating Programme (ARP) and Advanced Officer Programme (AOP) at HMS RALEIGH and BRNC Dartmouth, depending on requirement.</w:t>
      </w:r>
    </w:p>
    <w:p w14:paraId="151AE905" w14:textId="7329F095" w:rsidR="6B30F225" w:rsidRDefault="6B30F225" w:rsidP="6B30F225">
      <w:pPr>
        <w:ind w:left="349"/>
        <w:rPr>
          <w:rFonts w:ascii="Arial" w:hAnsi="Arial" w:cs="Arial"/>
          <w:sz w:val="24"/>
          <w:szCs w:val="24"/>
        </w:rPr>
      </w:pPr>
    </w:p>
    <w:p w14:paraId="714DB3AC" w14:textId="673477CB" w:rsidR="000F08B0" w:rsidRDefault="000F08B0" w:rsidP="00644A88">
      <w:pPr>
        <w:pStyle w:val="ListParagraph"/>
        <w:numPr>
          <w:ilvl w:val="0"/>
          <w:numId w:val="18"/>
        </w:numPr>
        <w:ind w:hanging="11"/>
        <w:rPr>
          <w:rFonts w:ascii="Arial" w:hAnsi="Arial" w:cs="Arial"/>
          <w:sz w:val="24"/>
          <w:szCs w:val="24"/>
        </w:rPr>
      </w:pPr>
      <w:r w:rsidRPr="1071FDA4">
        <w:rPr>
          <w:rFonts w:ascii="Arial" w:hAnsi="Arial" w:cs="Arial"/>
          <w:sz w:val="24"/>
          <w:szCs w:val="24"/>
        </w:rPr>
        <w:t>To assist in the delivery of Naval Core Training (NCT) continuous training serials</w:t>
      </w:r>
    </w:p>
    <w:p w14:paraId="534247F6" w14:textId="77777777" w:rsidR="00C514B3" w:rsidRPr="00C514B3" w:rsidRDefault="00C514B3" w:rsidP="00C514B3">
      <w:pPr>
        <w:pStyle w:val="ListParagraph"/>
        <w:rPr>
          <w:rFonts w:ascii="Arial" w:hAnsi="Arial" w:cs="Arial"/>
          <w:sz w:val="24"/>
          <w:szCs w:val="24"/>
        </w:rPr>
      </w:pPr>
    </w:p>
    <w:p w14:paraId="0BCEC38D" w14:textId="22E8BE51" w:rsidR="00E34B3D" w:rsidRDefault="00F31761" w:rsidP="000F060F">
      <w:pPr>
        <w:pStyle w:val="ListParagraph"/>
        <w:numPr>
          <w:ilvl w:val="0"/>
          <w:numId w:val="18"/>
        </w:numPr>
        <w:ind w:hanging="11"/>
        <w:rPr>
          <w:rFonts w:ascii="Arial" w:hAnsi="Arial" w:cs="Arial"/>
          <w:sz w:val="24"/>
          <w:szCs w:val="24"/>
        </w:rPr>
      </w:pPr>
      <w:r w:rsidRPr="535457F7">
        <w:rPr>
          <w:rFonts w:ascii="Arial" w:hAnsi="Arial" w:cs="Arial"/>
          <w:sz w:val="24"/>
          <w:szCs w:val="24"/>
        </w:rPr>
        <w:t>Liaise with the RPM to assist them in managing Phase 2 Personnel on the Untrained Strength</w:t>
      </w:r>
      <w:r w:rsidR="002F381F" w:rsidRPr="535457F7">
        <w:rPr>
          <w:rFonts w:ascii="Arial" w:hAnsi="Arial" w:cs="Arial"/>
          <w:sz w:val="24"/>
          <w:szCs w:val="24"/>
        </w:rPr>
        <w:t xml:space="preserve"> (UTS) </w:t>
      </w:r>
      <w:r w:rsidR="00550E42" w:rsidRPr="535457F7">
        <w:rPr>
          <w:rFonts w:ascii="Arial" w:hAnsi="Arial" w:cs="Arial"/>
          <w:sz w:val="24"/>
          <w:szCs w:val="24"/>
        </w:rPr>
        <w:t xml:space="preserve">of </w:t>
      </w:r>
      <w:r w:rsidR="00EA72CF" w:rsidRPr="535457F7">
        <w:rPr>
          <w:rFonts w:ascii="Arial" w:hAnsi="Arial" w:cs="Arial"/>
          <w:sz w:val="24"/>
          <w:szCs w:val="24"/>
        </w:rPr>
        <w:t xml:space="preserve">the Regional Training Hub, and associated Unit and Satellite Unit </w:t>
      </w:r>
      <w:r w:rsidR="002F381F" w:rsidRPr="535457F7">
        <w:rPr>
          <w:rFonts w:ascii="Arial" w:hAnsi="Arial" w:cs="Arial"/>
          <w:sz w:val="24"/>
          <w:szCs w:val="24"/>
        </w:rPr>
        <w:t>through to Trained strength (TS)</w:t>
      </w:r>
    </w:p>
    <w:p w14:paraId="74257CA6" w14:textId="77777777" w:rsidR="00E75EE0" w:rsidRPr="00E75EE0" w:rsidRDefault="00E75EE0" w:rsidP="00E75EE0">
      <w:pPr>
        <w:pStyle w:val="ListParagraph"/>
        <w:rPr>
          <w:rFonts w:ascii="Arial" w:hAnsi="Arial" w:cs="Arial"/>
          <w:sz w:val="24"/>
          <w:szCs w:val="24"/>
        </w:rPr>
      </w:pPr>
    </w:p>
    <w:p w14:paraId="541DDB9D" w14:textId="5E9584C7" w:rsidR="00E75EE0" w:rsidRDefault="00E75EE0" w:rsidP="00E75EE0">
      <w:pPr>
        <w:pStyle w:val="ListParagraph"/>
        <w:numPr>
          <w:ilvl w:val="0"/>
          <w:numId w:val="18"/>
        </w:numPr>
        <w:ind w:hanging="11"/>
        <w:rPr>
          <w:rFonts w:ascii="Arial" w:hAnsi="Arial" w:cs="Arial"/>
          <w:sz w:val="24"/>
          <w:szCs w:val="24"/>
        </w:rPr>
      </w:pPr>
      <w:r w:rsidRPr="1071FDA4">
        <w:rPr>
          <w:rFonts w:ascii="Arial" w:hAnsi="Arial" w:cs="Arial"/>
          <w:sz w:val="24"/>
          <w:szCs w:val="24"/>
        </w:rPr>
        <w:t>To aid in the career management and commitment planning of PCPs with PTVRs as required.</w:t>
      </w:r>
    </w:p>
    <w:p w14:paraId="7306D218" w14:textId="77777777" w:rsidR="00042926" w:rsidRPr="00042926" w:rsidRDefault="00042926" w:rsidP="00042926">
      <w:pPr>
        <w:pStyle w:val="ListParagraph"/>
        <w:rPr>
          <w:rFonts w:ascii="Arial" w:hAnsi="Arial" w:cs="Arial"/>
          <w:sz w:val="24"/>
          <w:szCs w:val="24"/>
        </w:rPr>
      </w:pPr>
    </w:p>
    <w:p w14:paraId="2913ADFF" w14:textId="0817F8A0" w:rsidR="00042926" w:rsidRPr="00116A84" w:rsidRDefault="00116A84" w:rsidP="0088668D">
      <w:pPr>
        <w:pStyle w:val="ListParagraph"/>
        <w:numPr>
          <w:ilvl w:val="0"/>
          <w:numId w:val="18"/>
        </w:numPr>
        <w:ind w:hanging="11"/>
        <w:rPr>
          <w:rFonts w:ascii="Arial" w:hAnsi="Arial" w:cs="Arial"/>
          <w:sz w:val="24"/>
          <w:szCs w:val="24"/>
        </w:rPr>
      </w:pPr>
      <w:r w:rsidRPr="535457F7">
        <w:rPr>
          <w:rFonts w:ascii="Arial" w:hAnsi="Arial" w:cs="Arial"/>
          <w:sz w:val="24"/>
          <w:szCs w:val="24"/>
        </w:rPr>
        <w:t>Assist the Support Manager (SM) to ensure that PCPs are correct and uploaded into the appropriate IT system as a live document</w:t>
      </w:r>
      <w:r w:rsidR="00042926" w:rsidRPr="535457F7">
        <w:rPr>
          <w:rFonts w:ascii="Arial" w:hAnsi="Arial" w:cs="Arial"/>
          <w:sz w:val="24"/>
          <w:szCs w:val="24"/>
        </w:rPr>
        <w:t>.</w:t>
      </w:r>
    </w:p>
    <w:p w14:paraId="226714F0" w14:textId="77777777" w:rsidR="00D53454" w:rsidRPr="00D53454" w:rsidRDefault="00D53454" w:rsidP="00D53454">
      <w:pPr>
        <w:pStyle w:val="ListParagraph"/>
        <w:rPr>
          <w:rFonts w:ascii="Arial" w:hAnsi="Arial" w:cs="Arial"/>
          <w:sz w:val="24"/>
          <w:szCs w:val="24"/>
        </w:rPr>
      </w:pPr>
    </w:p>
    <w:p w14:paraId="4D827FA1" w14:textId="037F47C4" w:rsidR="00D53454" w:rsidRDefault="00D53454" w:rsidP="000F060F">
      <w:pPr>
        <w:pStyle w:val="ListParagraph"/>
        <w:numPr>
          <w:ilvl w:val="0"/>
          <w:numId w:val="18"/>
        </w:numPr>
        <w:ind w:hanging="11"/>
        <w:rPr>
          <w:rFonts w:ascii="Arial" w:hAnsi="Arial" w:cs="Arial"/>
          <w:sz w:val="24"/>
          <w:szCs w:val="24"/>
        </w:rPr>
      </w:pPr>
      <w:r w:rsidRPr="1071FDA4">
        <w:rPr>
          <w:rFonts w:ascii="Arial" w:hAnsi="Arial" w:cs="Arial"/>
          <w:sz w:val="24"/>
          <w:szCs w:val="24"/>
        </w:rPr>
        <w:t>To act as the Unit</w:t>
      </w:r>
      <w:r w:rsidR="00526FE8" w:rsidRPr="1071FDA4">
        <w:rPr>
          <w:rFonts w:ascii="Arial" w:hAnsi="Arial" w:cs="Arial"/>
          <w:sz w:val="24"/>
          <w:szCs w:val="24"/>
        </w:rPr>
        <w:t xml:space="preserve">/Regional </w:t>
      </w:r>
      <w:r w:rsidRPr="1071FDA4">
        <w:rPr>
          <w:rFonts w:ascii="Arial" w:hAnsi="Arial" w:cs="Arial"/>
          <w:sz w:val="24"/>
          <w:szCs w:val="24"/>
        </w:rPr>
        <w:t xml:space="preserve">Under 18 Co-ordinator, responsible to the CO for the management and co-ordination of under 18s during </w:t>
      </w:r>
      <w:r w:rsidR="000254A3" w:rsidRPr="1071FDA4">
        <w:rPr>
          <w:rFonts w:ascii="Arial" w:hAnsi="Arial" w:cs="Arial"/>
          <w:sz w:val="24"/>
          <w:szCs w:val="24"/>
        </w:rPr>
        <w:t xml:space="preserve">Unit and regional </w:t>
      </w:r>
      <w:r w:rsidRPr="1071FDA4">
        <w:rPr>
          <w:rFonts w:ascii="Arial" w:hAnsi="Arial" w:cs="Arial"/>
          <w:sz w:val="24"/>
          <w:szCs w:val="24"/>
        </w:rPr>
        <w:t xml:space="preserve">training activity </w:t>
      </w:r>
      <w:r w:rsidR="000254A3" w:rsidRPr="1071FDA4">
        <w:rPr>
          <w:rFonts w:ascii="Arial" w:hAnsi="Arial" w:cs="Arial"/>
          <w:sz w:val="24"/>
          <w:szCs w:val="24"/>
        </w:rPr>
        <w:t xml:space="preserve">and when travelling to </w:t>
      </w:r>
      <w:r w:rsidR="00807B70" w:rsidRPr="1071FDA4">
        <w:rPr>
          <w:rFonts w:ascii="Arial" w:hAnsi="Arial" w:cs="Arial"/>
          <w:sz w:val="24"/>
          <w:szCs w:val="24"/>
        </w:rPr>
        <w:t xml:space="preserve">training at Lead Schools and other venues </w:t>
      </w:r>
      <w:r w:rsidRPr="1071FDA4">
        <w:rPr>
          <w:rFonts w:ascii="Arial" w:hAnsi="Arial" w:cs="Arial"/>
          <w:sz w:val="24"/>
          <w:szCs w:val="24"/>
        </w:rPr>
        <w:t>to ensure the CO’s duty of care requirement is fully discharged.</w:t>
      </w:r>
    </w:p>
    <w:p w14:paraId="69273A5A" w14:textId="77777777" w:rsidR="008F7533" w:rsidRPr="008F7533" w:rsidRDefault="008F7533" w:rsidP="008F7533">
      <w:pPr>
        <w:pStyle w:val="ListParagraph"/>
        <w:rPr>
          <w:rFonts w:ascii="Arial" w:hAnsi="Arial" w:cs="Arial"/>
          <w:sz w:val="24"/>
          <w:szCs w:val="24"/>
        </w:rPr>
      </w:pPr>
    </w:p>
    <w:p w14:paraId="44F0E8FE" w14:textId="296001A3" w:rsidR="008F7533" w:rsidRDefault="008F7533" w:rsidP="000F060F">
      <w:pPr>
        <w:pStyle w:val="ListParagraph"/>
        <w:numPr>
          <w:ilvl w:val="0"/>
          <w:numId w:val="18"/>
        </w:numPr>
        <w:ind w:hanging="11"/>
        <w:rPr>
          <w:rFonts w:ascii="Arial" w:hAnsi="Arial" w:cs="Arial"/>
          <w:sz w:val="24"/>
          <w:szCs w:val="24"/>
        </w:rPr>
      </w:pPr>
      <w:r w:rsidRPr="1071FDA4">
        <w:rPr>
          <w:rFonts w:ascii="Arial" w:hAnsi="Arial" w:cs="Arial"/>
          <w:sz w:val="24"/>
          <w:szCs w:val="24"/>
        </w:rPr>
        <w:t xml:space="preserve">Assist the Unit Ops Officer (UOO) when they are acting as the Mobilisation Officer </w:t>
      </w:r>
      <w:proofErr w:type="spellStart"/>
      <w:r w:rsidRPr="1071FDA4">
        <w:rPr>
          <w:rFonts w:ascii="Arial" w:hAnsi="Arial" w:cs="Arial"/>
          <w:sz w:val="24"/>
          <w:szCs w:val="24"/>
        </w:rPr>
        <w:t>iot</w:t>
      </w:r>
      <w:proofErr w:type="spellEnd"/>
      <w:r w:rsidRPr="1071FDA4">
        <w:rPr>
          <w:rFonts w:ascii="Arial" w:hAnsi="Arial" w:cs="Arial"/>
          <w:sz w:val="24"/>
          <w:szCs w:val="24"/>
        </w:rPr>
        <w:t xml:space="preserve"> ensure that mobilised Reservists </w:t>
      </w:r>
      <w:r w:rsidR="008211BF" w:rsidRPr="1071FDA4">
        <w:rPr>
          <w:rFonts w:ascii="Arial" w:hAnsi="Arial" w:cs="Arial"/>
          <w:sz w:val="24"/>
          <w:szCs w:val="24"/>
        </w:rPr>
        <w:t>understand the mobilisation process and</w:t>
      </w:r>
      <w:r w:rsidRPr="1071FDA4">
        <w:rPr>
          <w:rFonts w:ascii="Arial" w:hAnsi="Arial" w:cs="Arial"/>
          <w:sz w:val="24"/>
          <w:szCs w:val="24"/>
        </w:rPr>
        <w:t xml:space="preserve"> are effectively managed during the transition to </w:t>
      </w:r>
      <w:r w:rsidR="00075856" w:rsidRPr="1071FDA4">
        <w:rPr>
          <w:rFonts w:ascii="Arial" w:hAnsi="Arial" w:cs="Arial"/>
          <w:sz w:val="24"/>
          <w:szCs w:val="24"/>
        </w:rPr>
        <w:t>full-service</w:t>
      </w:r>
      <w:r w:rsidRPr="1071FDA4">
        <w:rPr>
          <w:rFonts w:ascii="Arial" w:hAnsi="Arial" w:cs="Arial"/>
          <w:sz w:val="24"/>
          <w:szCs w:val="24"/>
        </w:rPr>
        <w:t xml:space="preserve"> contracts.</w:t>
      </w:r>
    </w:p>
    <w:p w14:paraId="2F1E4DAA" w14:textId="77777777" w:rsidR="00EB41DD" w:rsidRPr="00EB41DD" w:rsidRDefault="00EB41DD" w:rsidP="00EB41DD">
      <w:pPr>
        <w:pStyle w:val="ListParagraph"/>
        <w:rPr>
          <w:rFonts w:ascii="Arial" w:hAnsi="Arial" w:cs="Arial"/>
          <w:sz w:val="24"/>
          <w:szCs w:val="24"/>
        </w:rPr>
      </w:pPr>
    </w:p>
    <w:p w14:paraId="3955E426" w14:textId="19771241" w:rsidR="00EB41DD" w:rsidRPr="00F450B2" w:rsidRDefault="00EB41DD" w:rsidP="000F060F">
      <w:pPr>
        <w:pStyle w:val="ListParagraph"/>
        <w:numPr>
          <w:ilvl w:val="0"/>
          <w:numId w:val="18"/>
        </w:numPr>
        <w:ind w:hanging="11"/>
        <w:rPr>
          <w:rFonts w:ascii="Arial" w:hAnsi="Arial" w:cs="Arial"/>
          <w:sz w:val="24"/>
          <w:szCs w:val="24"/>
        </w:rPr>
      </w:pPr>
      <w:r w:rsidRPr="1071FDA4">
        <w:rPr>
          <w:rFonts w:ascii="Arial" w:hAnsi="Arial" w:cs="Arial"/>
          <w:sz w:val="24"/>
          <w:szCs w:val="24"/>
        </w:rPr>
        <w:t xml:space="preserve">To compile Duty Permanent Staff roster duties.  </w:t>
      </w:r>
    </w:p>
    <w:p w14:paraId="7BC80BC8" w14:textId="77777777" w:rsidR="00F07581" w:rsidRPr="00F07581" w:rsidRDefault="00F07581" w:rsidP="00F07581">
      <w:pPr>
        <w:pStyle w:val="ListParagraph"/>
        <w:rPr>
          <w:rFonts w:ascii="Arial" w:eastAsia="Times New Roman" w:hAnsi="Arial" w:cs="Arial"/>
          <w:sz w:val="24"/>
          <w:szCs w:val="24"/>
        </w:rPr>
      </w:pPr>
    </w:p>
    <w:p w14:paraId="56711E7C" w14:textId="77777777" w:rsidR="00C42B68" w:rsidRDefault="00647747" w:rsidP="000F060F">
      <w:pPr>
        <w:pStyle w:val="ListParagraph"/>
        <w:numPr>
          <w:ilvl w:val="0"/>
          <w:numId w:val="18"/>
        </w:numPr>
        <w:tabs>
          <w:tab w:val="left" w:pos="709"/>
          <w:tab w:val="left" w:pos="1134"/>
          <w:tab w:val="left" w:pos="1620"/>
          <w:tab w:val="left" w:pos="2268"/>
          <w:tab w:val="left" w:pos="2835"/>
        </w:tabs>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 xml:space="preserve">     </w:t>
      </w:r>
      <w:r w:rsidR="00B9352F" w:rsidRPr="1071FDA4">
        <w:rPr>
          <w:rFonts w:ascii="Arial" w:eastAsia="Times New Roman" w:hAnsi="Arial" w:cs="Arial"/>
          <w:sz w:val="24"/>
          <w:szCs w:val="24"/>
        </w:rPr>
        <w:t>To act as the Training Liaison Officer for the recording of Permanent Staff (Service) training</w:t>
      </w:r>
      <w:r w:rsidR="009F7BDE" w:rsidRPr="1071FDA4">
        <w:rPr>
          <w:rFonts w:ascii="Arial" w:eastAsia="Times New Roman" w:hAnsi="Arial" w:cs="Arial"/>
          <w:sz w:val="24"/>
          <w:szCs w:val="24"/>
        </w:rPr>
        <w:t xml:space="preserve">. </w:t>
      </w:r>
    </w:p>
    <w:p w14:paraId="4CAB6DE9" w14:textId="77777777" w:rsidR="00C42B68" w:rsidRPr="00C42B68" w:rsidRDefault="00C42B68" w:rsidP="00C42B68">
      <w:pPr>
        <w:pStyle w:val="ListParagraph"/>
        <w:rPr>
          <w:rFonts w:ascii="Arial" w:eastAsia="Times New Roman" w:hAnsi="Arial" w:cs="Arial"/>
          <w:sz w:val="24"/>
          <w:szCs w:val="24"/>
        </w:rPr>
      </w:pPr>
    </w:p>
    <w:p w14:paraId="707ECD27" w14:textId="0201CB2F" w:rsidR="000C2392" w:rsidRPr="00C80A30" w:rsidRDefault="00B9352F" w:rsidP="00C80A30">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To advise on all matters regarding General</w:t>
      </w:r>
      <w:r w:rsidR="002710E6" w:rsidRPr="1071FDA4">
        <w:rPr>
          <w:rFonts w:ascii="Arial" w:eastAsia="Times New Roman" w:hAnsi="Arial" w:cs="Arial"/>
          <w:sz w:val="24"/>
          <w:szCs w:val="24"/>
        </w:rPr>
        <w:t xml:space="preserve"> and</w:t>
      </w:r>
      <w:r w:rsidRPr="1071FDA4">
        <w:rPr>
          <w:rFonts w:ascii="Arial" w:eastAsia="Times New Roman" w:hAnsi="Arial" w:cs="Arial"/>
          <w:sz w:val="24"/>
          <w:szCs w:val="24"/>
        </w:rPr>
        <w:t xml:space="preserve"> Military Training</w:t>
      </w:r>
      <w:r w:rsidR="000C2392" w:rsidRPr="1071FDA4">
        <w:rPr>
          <w:rFonts w:ascii="Arial" w:eastAsia="Times New Roman" w:hAnsi="Arial" w:cs="Arial"/>
          <w:sz w:val="24"/>
          <w:szCs w:val="24"/>
        </w:rPr>
        <w:t>.</w:t>
      </w:r>
    </w:p>
    <w:p w14:paraId="21BF45B1" w14:textId="77777777" w:rsidR="002710E6" w:rsidRPr="00FD4795" w:rsidRDefault="002710E6" w:rsidP="000F060F">
      <w:pPr>
        <w:pStyle w:val="ListParagraph"/>
        <w:tabs>
          <w:tab w:val="num" w:pos="1080"/>
        </w:tabs>
        <w:ind w:hanging="11"/>
        <w:rPr>
          <w:rFonts w:ascii="Arial" w:eastAsia="Times New Roman" w:hAnsi="Arial" w:cs="Arial"/>
          <w:sz w:val="24"/>
          <w:szCs w:val="24"/>
        </w:rPr>
      </w:pPr>
    </w:p>
    <w:p w14:paraId="6D2245AE" w14:textId="3C1F9242" w:rsidR="008A0A07" w:rsidRDefault="009E4678" w:rsidP="00B2775D">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 xml:space="preserve">To act as the Duty Permanent Staff as required </w:t>
      </w:r>
      <w:r w:rsidR="00075856" w:rsidRPr="1071FDA4">
        <w:rPr>
          <w:rFonts w:ascii="Arial" w:eastAsia="Times New Roman" w:hAnsi="Arial" w:cs="Arial"/>
          <w:sz w:val="24"/>
          <w:szCs w:val="24"/>
        </w:rPr>
        <w:t>opening</w:t>
      </w:r>
      <w:r w:rsidRPr="1071FDA4">
        <w:rPr>
          <w:rFonts w:ascii="Arial" w:eastAsia="Times New Roman" w:hAnsi="Arial" w:cs="Arial"/>
          <w:sz w:val="24"/>
          <w:szCs w:val="24"/>
        </w:rPr>
        <w:t xml:space="preserve"> and closing the Unit and providing security and safety oversight of personnel within the Unit.  </w:t>
      </w:r>
    </w:p>
    <w:p w14:paraId="5B243F7F" w14:textId="77777777" w:rsidR="007125B4" w:rsidRPr="007125B4" w:rsidRDefault="007125B4" w:rsidP="007125B4">
      <w:pPr>
        <w:pStyle w:val="ListParagraph"/>
        <w:rPr>
          <w:rFonts w:ascii="Arial" w:eastAsia="Times New Roman" w:hAnsi="Arial" w:cs="Arial"/>
          <w:sz w:val="24"/>
          <w:szCs w:val="24"/>
        </w:rPr>
      </w:pPr>
    </w:p>
    <w:p w14:paraId="3EB7ADF4" w14:textId="5C183B56" w:rsidR="00772BC5" w:rsidRDefault="00772BC5" w:rsidP="00772BC5">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lastRenderedPageBreak/>
        <w:t>To lead in the planning, organising and execution of Unit Adventurous Training activities.</w:t>
      </w:r>
    </w:p>
    <w:p w14:paraId="16D94E48" w14:textId="77777777" w:rsidR="00FC33A0" w:rsidRPr="00FC33A0" w:rsidRDefault="00FC33A0" w:rsidP="00FC33A0">
      <w:pPr>
        <w:pStyle w:val="ListParagraph"/>
        <w:rPr>
          <w:rFonts w:ascii="Arial" w:eastAsia="Times New Roman" w:hAnsi="Arial" w:cs="Arial"/>
          <w:sz w:val="24"/>
          <w:szCs w:val="24"/>
        </w:rPr>
      </w:pPr>
    </w:p>
    <w:p w14:paraId="0C2E73EF" w14:textId="08FEA5BD" w:rsidR="008A0A07" w:rsidRDefault="00692BF3" w:rsidP="000864AC">
      <w:pPr>
        <w:pStyle w:val="ListParagraph"/>
        <w:numPr>
          <w:ilvl w:val="0"/>
          <w:numId w:val="18"/>
        </w:numPr>
        <w:ind w:hanging="11"/>
        <w:rPr>
          <w:rFonts w:ascii="Arial" w:eastAsia="Times New Roman" w:hAnsi="Arial" w:cs="Arial"/>
          <w:sz w:val="24"/>
          <w:szCs w:val="24"/>
        </w:rPr>
      </w:pPr>
      <w:r w:rsidRPr="535457F7">
        <w:rPr>
          <w:rFonts w:ascii="Arial" w:eastAsia="Times New Roman" w:hAnsi="Arial" w:cs="Arial"/>
          <w:sz w:val="24"/>
          <w:szCs w:val="24"/>
        </w:rPr>
        <w:t>To act as a Perma</w:t>
      </w:r>
      <w:r w:rsidR="009C0162" w:rsidRPr="535457F7">
        <w:rPr>
          <w:rFonts w:ascii="Arial" w:eastAsia="Times New Roman" w:hAnsi="Arial" w:cs="Arial"/>
          <w:sz w:val="24"/>
          <w:szCs w:val="24"/>
        </w:rPr>
        <w:t>n</w:t>
      </w:r>
      <w:r w:rsidRPr="535457F7">
        <w:rPr>
          <w:rFonts w:ascii="Arial" w:eastAsia="Times New Roman" w:hAnsi="Arial" w:cs="Arial"/>
          <w:sz w:val="24"/>
          <w:szCs w:val="24"/>
        </w:rPr>
        <w:t>ent Staff First Aider</w:t>
      </w:r>
      <w:r w:rsidR="00FC33A0" w:rsidRPr="535457F7">
        <w:rPr>
          <w:rFonts w:ascii="Arial" w:eastAsia="Times New Roman" w:hAnsi="Arial" w:cs="Arial"/>
          <w:sz w:val="24"/>
          <w:szCs w:val="24"/>
        </w:rPr>
        <w:t xml:space="preserve"> </w:t>
      </w:r>
    </w:p>
    <w:p w14:paraId="25367D46" w14:textId="77777777" w:rsidR="009E4A29" w:rsidRPr="009E4A29" w:rsidRDefault="009E4A29" w:rsidP="009E4A29">
      <w:pPr>
        <w:pStyle w:val="ListParagraph"/>
        <w:rPr>
          <w:rFonts w:ascii="Arial" w:eastAsia="Times New Roman" w:hAnsi="Arial" w:cs="Arial"/>
          <w:sz w:val="24"/>
          <w:szCs w:val="24"/>
        </w:rPr>
      </w:pPr>
    </w:p>
    <w:p w14:paraId="53C3C13E" w14:textId="3F55D824" w:rsidR="00AB3EC4" w:rsidRPr="00B65A88" w:rsidRDefault="00936915" w:rsidP="008211BF">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Unit Liaison Officer to</w:t>
      </w:r>
      <w:r w:rsidR="00660AD8">
        <w:rPr>
          <w:rFonts w:ascii="Arial" w:eastAsia="Times New Roman" w:hAnsi="Arial" w:cs="Arial"/>
          <w:sz w:val="24"/>
          <w:szCs w:val="24"/>
        </w:rPr>
        <w:t xml:space="preserve"> departments within HMNB </w:t>
      </w:r>
      <w:proofErr w:type="spellStart"/>
      <w:r w:rsidR="00660AD8">
        <w:rPr>
          <w:rFonts w:ascii="Arial" w:eastAsia="Times New Roman" w:hAnsi="Arial" w:cs="Arial"/>
          <w:sz w:val="24"/>
          <w:szCs w:val="24"/>
        </w:rPr>
        <w:t>Porstmouth</w:t>
      </w:r>
      <w:proofErr w:type="spellEnd"/>
      <w:r w:rsidR="00660AD8">
        <w:rPr>
          <w:rFonts w:ascii="Arial" w:eastAsia="Times New Roman" w:hAnsi="Arial" w:cs="Arial"/>
          <w:sz w:val="24"/>
          <w:szCs w:val="24"/>
        </w:rPr>
        <w:t xml:space="preserve"> and any relevant external organisations as required. </w:t>
      </w:r>
    </w:p>
    <w:p w14:paraId="790A098F" w14:textId="77777777" w:rsidR="00B65A88" w:rsidRPr="00B65A88" w:rsidRDefault="00B65A88" w:rsidP="00B65A88">
      <w:pPr>
        <w:pStyle w:val="ListParagraph"/>
        <w:rPr>
          <w:rFonts w:ascii="Arial" w:eastAsia="Times New Roman" w:hAnsi="Arial" w:cs="Arial"/>
          <w:sz w:val="24"/>
          <w:szCs w:val="24"/>
        </w:rPr>
      </w:pPr>
    </w:p>
    <w:p w14:paraId="533D8377" w14:textId="438E25C4" w:rsidR="008211BF" w:rsidRPr="00B65A88" w:rsidRDefault="00B65A88" w:rsidP="00BD7A29">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 xml:space="preserve">To support other Permanent Staff in the fulfilment of their purpose and duty when directed. </w:t>
      </w:r>
    </w:p>
    <w:p w14:paraId="3D9A482C" w14:textId="77777777" w:rsidR="009263CB" w:rsidRDefault="009263CB" w:rsidP="008975D7">
      <w:pPr>
        <w:tabs>
          <w:tab w:val="left" w:pos="567"/>
          <w:tab w:val="num" w:pos="1080"/>
        </w:tabs>
        <w:ind w:right="851"/>
        <w:rPr>
          <w:rFonts w:ascii="Arial" w:eastAsia="Times New Roman" w:hAnsi="Arial" w:cs="Arial"/>
          <w:b/>
          <w:caps/>
          <w:sz w:val="24"/>
          <w:szCs w:val="24"/>
        </w:rPr>
      </w:pPr>
    </w:p>
    <w:p w14:paraId="2553767A" w14:textId="134DFD3C" w:rsidR="00395B7A" w:rsidRPr="00395B7A" w:rsidRDefault="00395B7A" w:rsidP="008975D7">
      <w:pPr>
        <w:tabs>
          <w:tab w:val="left" w:pos="567"/>
          <w:tab w:val="num" w:pos="1080"/>
        </w:tabs>
        <w:ind w:left="709" w:right="851"/>
        <w:rPr>
          <w:rFonts w:ascii="Arial" w:eastAsia="Times New Roman" w:hAnsi="Arial" w:cs="Arial"/>
          <w:caps/>
          <w:sz w:val="24"/>
          <w:szCs w:val="24"/>
        </w:rPr>
      </w:pPr>
    </w:p>
    <w:p w14:paraId="455B29B8" w14:textId="04DAEFED" w:rsidR="00BF245C" w:rsidRPr="00F51D3F" w:rsidRDefault="00BF245C" w:rsidP="008975D7">
      <w:pPr>
        <w:tabs>
          <w:tab w:val="left" w:pos="567"/>
          <w:tab w:val="num" w:pos="1080"/>
          <w:tab w:val="left" w:pos="3600"/>
        </w:tabs>
        <w:ind w:right="851"/>
        <w:rPr>
          <w:rFonts w:ascii="Arial" w:eastAsia="Times New Roman" w:hAnsi="Arial" w:cs="Arial"/>
          <w:b/>
          <w:sz w:val="24"/>
          <w:szCs w:val="24"/>
        </w:rPr>
      </w:pPr>
      <w:r w:rsidRPr="00F51D3F">
        <w:rPr>
          <w:rFonts w:ascii="Arial" w:eastAsia="Times New Roman" w:hAnsi="Arial" w:cs="Arial"/>
          <w:b/>
          <w:sz w:val="24"/>
          <w:szCs w:val="24"/>
        </w:rPr>
        <w:t>Accountability:</w:t>
      </w:r>
    </w:p>
    <w:p w14:paraId="53301FF2" w14:textId="77777777" w:rsidR="00B9352F" w:rsidRPr="00F51D3F" w:rsidRDefault="00B9352F" w:rsidP="008975D7">
      <w:pPr>
        <w:tabs>
          <w:tab w:val="left" w:pos="567"/>
          <w:tab w:val="num" w:pos="1080"/>
        </w:tabs>
        <w:ind w:right="851"/>
        <w:rPr>
          <w:rFonts w:ascii="Arial" w:eastAsia="Times New Roman" w:hAnsi="Arial" w:cs="Arial"/>
          <w:sz w:val="24"/>
          <w:szCs w:val="24"/>
        </w:rPr>
      </w:pPr>
    </w:p>
    <w:p w14:paraId="78465669" w14:textId="13E50CEB" w:rsidR="00B9352F" w:rsidRPr="00F51D3F" w:rsidRDefault="001D0D90" w:rsidP="008975D7">
      <w:pPr>
        <w:tabs>
          <w:tab w:val="left" w:pos="0"/>
          <w:tab w:val="left" w:pos="567"/>
          <w:tab w:val="num" w:pos="1080"/>
          <w:tab w:val="left" w:pos="1134"/>
          <w:tab w:val="left" w:pos="1701"/>
          <w:tab w:val="left" w:pos="2268"/>
          <w:tab w:val="left" w:pos="2835"/>
        </w:tabs>
        <w:spacing w:beforeLines="80" w:before="192" w:afterLines="80" w:after="192"/>
        <w:outlineLvl w:val="0"/>
        <w:rPr>
          <w:rFonts w:ascii="Arial" w:eastAsia="Times New Roman" w:hAnsi="Arial" w:cs="Arial"/>
          <w:sz w:val="24"/>
          <w:szCs w:val="24"/>
        </w:rPr>
      </w:pPr>
      <w:r w:rsidRPr="00F51D3F">
        <w:rPr>
          <w:rFonts w:ascii="Arial" w:eastAsia="Times New Roman" w:hAnsi="Arial" w:cs="Arial"/>
          <w:sz w:val="24"/>
          <w:szCs w:val="24"/>
        </w:rPr>
        <w:t>5</w:t>
      </w:r>
      <w:r w:rsidR="00BF245C" w:rsidRPr="00F51D3F">
        <w:rPr>
          <w:rFonts w:ascii="Arial" w:eastAsia="Times New Roman" w:hAnsi="Arial" w:cs="Arial"/>
          <w:sz w:val="24"/>
          <w:szCs w:val="24"/>
        </w:rPr>
        <w:t>.</w:t>
      </w:r>
      <w:r w:rsidR="00BF245C" w:rsidRPr="00F51D3F">
        <w:rPr>
          <w:rFonts w:ascii="Arial" w:eastAsia="Times New Roman" w:hAnsi="Arial" w:cs="Arial"/>
          <w:sz w:val="24"/>
          <w:szCs w:val="24"/>
        </w:rPr>
        <w:tab/>
        <w:t xml:space="preserve">The </w:t>
      </w:r>
      <w:r w:rsidR="00DA110B" w:rsidRPr="00F51D3F">
        <w:rPr>
          <w:rFonts w:ascii="Arial" w:eastAsia="Times New Roman" w:hAnsi="Arial" w:cs="Arial"/>
          <w:sz w:val="24"/>
          <w:szCs w:val="24"/>
        </w:rPr>
        <w:t>Regional Training Coordinator</w:t>
      </w:r>
      <w:r w:rsidR="00647747" w:rsidRPr="00F51D3F">
        <w:rPr>
          <w:rFonts w:ascii="Arial" w:eastAsia="Times New Roman" w:hAnsi="Arial" w:cs="Arial"/>
          <w:sz w:val="24"/>
          <w:szCs w:val="24"/>
        </w:rPr>
        <w:t xml:space="preserve"> </w:t>
      </w:r>
      <w:r w:rsidR="00BF245C" w:rsidRPr="00F51D3F">
        <w:rPr>
          <w:rFonts w:ascii="Arial" w:eastAsia="Times New Roman" w:hAnsi="Arial" w:cs="Arial"/>
          <w:sz w:val="24"/>
          <w:szCs w:val="24"/>
        </w:rPr>
        <w:t>is:</w:t>
      </w:r>
    </w:p>
    <w:p w14:paraId="3D6DEFA2" w14:textId="0C9F576F" w:rsidR="00B9352F" w:rsidRPr="00F51D3F" w:rsidRDefault="00B9352F" w:rsidP="00FE689A">
      <w:pPr>
        <w:pStyle w:val="ListParagraph"/>
        <w:numPr>
          <w:ilvl w:val="0"/>
          <w:numId w:val="19"/>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Accountab</w:t>
      </w:r>
      <w:r w:rsidR="00FE72C4" w:rsidRPr="00F51D3F">
        <w:rPr>
          <w:rFonts w:ascii="Arial" w:eastAsia="Times New Roman" w:hAnsi="Arial" w:cs="Arial"/>
          <w:sz w:val="24"/>
          <w:szCs w:val="24"/>
        </w:rPr>
        <w:t>le to the</w:t>
      </w:r>
      <w:r w:rsidRPr="00F51D3F">
        <w:rPr>
          <w:rFonts w:ascii="Arial" w:eastAsia="Times New Roman" w:hAnsi="Arial" w:cs="Arial"/>
          <w:sz w:val="24"/>
          <w:szCs w:val="24"/>
        </w:rPr>
        <w:t xml:space="preserve"> </w:t>
      </w:r>
      <w:r w:rsidR="00D2042E" w:rsidRPr="00F51D3F">
        <w:rPr>
          <w:rFonts w:ascii="Arial" w:eastAsia="Times New Roman" w:hAnsi="Arial" w:cs="Arial"/>
          <w:sz w:val="24"/>
          <w:szCs w:val="24"/>
        </w:rPr>
        <w:t>UOO.</w:t>
      </w:r>
    </w:p>
    <w:p w14:paraId="57E9FB4A" w14:textId="77777777" w:rsidR="00FE689A" w:rsidRPr="00F51D3F" w:rsidRDefault="00FE689A" w:rsidP="00FE689A">
      <w:pPr>
        <w:pStyle w:val="ListParagraph"/>
        <w:spacing w:beforeLines="80" w:before="192" w:afterLines="80" w:after="192" w:line="300" w:lineRule="exact"/>
        <w:outlineLvl w:val="1"/>
        <w:rPr>
          <w:rFonts w:ascii="Arial" w:eastAsia="Times New Roman" w:hAnsi="Arial" w:cs="Arial"/>
          <w:sz w:val="24"/>
          <w:szCs w:val="24"/>
        </w:rPr>
      </w:pPr>
    </w:p>
    <w:p w14:paraId="6573F61D" w14:textId="6FF7643A" w:rsidR="006252B7" w:rsidRDefault="00B9352F" w:rsidP="00FE689A">
      <w:pPr>
        <w:pStyle w:val="ListParagraph"/>
        <w:numPr>
          <w:ilvl w:val="0"/>
          <w:numId w:val="19"/>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Under the functio</w:t>
      </w:r>
      <w:r w:rsidR="00FE72C4" w:rsidRPr="00F51D3F">
        <w:rPr>
          <w:rFonts w:ascii="Arial" w:eastAsia="Times New Roman" w:hAnsi="Arial" w:cs="Arial"/>
          <w:sz w:val="24"/>
          <w:szCs w:val="24"/>
        </w:rPr>
        <w:t>nal authority of UOO</w:t>
      </w:r>
      <w:r w:rsidR="001D0D90" w:rsidRPr="00F51D3F">
        <w:rPr>
          <w:rFonts w:ascii="Arial" w:eastAsia="Times New Roman" w:hAnsi="Arial" w:cs="Arial"/>
          <w:sz w:val="24"/>
          <w:szCs w:val="24"/>
        </w:rPr>
        <w:t xml:space="preserve"> </w:t>
      </w:r>
      <w:r w:rsidRPr="00F51D3F">
        <w:rPr>
          <w:rFonts w:ascii="Arial" w:eastAsia="Times New Roman" w:hAnsi="Arial" w:cs="Arial"/>
          <w:sz w:val="24"/>
          <w:szCs w:val="24"/>
        </w:rPr>
        <w:t>and Support Manager for the purposes of completing their primary and secondary tasks.</w:t>
      </w:r>
    </w:p>
    <w:p w14:paraId="4FEF129D" w14:textId="77777777" w:rsidR="001D25A1" w:rsidRPr="001D25A1" w:rsidRDefault="001D25A1" w:rsidP="001D25A1">
      <w:pPr>
        <w:pStyle w:val="ListParagraph"/>
        <w:rPr>
          <w:rFonts w:ascii="Arial" w:eastAsia="Times New Roman" w:hAnsi="Arial" w:cs="Arial"/>
          <w:sz w:val="24"/>
          <w:szCs w:val="24"/>
        </w:rPr>
      </w:pPr>
    </w:p>
    <w:p w14:paraId="1697AA60" w14:textId="2CB5B1A5" w:rsidR="008B26BF" w:rsidRPr="00F51D3F" w:rsidRDefault="008B26BF" w:rsidP="00FE689A">
      <w:pPr>
        <w:pStyle w:val="ListParagraph"/>
        <w:numPr>
          <w:ilvl w:val="0"/>
          <w:numId w:val="19"/>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The UOO is the 1RO and Divisional Officer for the post holder, with the Unit CO as 2RO</w:t>
      </w:r>
    </w:p>
    <w:p w14:paraId="20A2DA58"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229F3298" w14:textId="064411E3" w:rsidR="00B9352F" w:rsidRPr="00B9352F" w:rsidRDefault="00BF245C" w:rsidP="00AE42B7">
      <w:pPr>
        <w:ind w:right="851"/>
        <w:rPr>
          <w:rFonts w:ascii="Arial" w:eastAsia="Times New Roman" w:hAnsi="Arial" w:cs="Arial"/>
          <w:b/>
          <w:sz w:val="24"/>
          <w:szCs w:val="24"/>
        </w:rPr>
      </w:pPr>
      <w:r>
        <w:rPr>
          <w:rFonts w:ascii="Arial" w:eastAsia="Times New Roman" w:hAnsi="Arial" w:cs="Arial"/>
          <w:b/>
          <w:sz w:val="24"/>
          <w:szCs w:val="24"/>
        </w:rPr>
        <w:t>Authority</w:t>
      </w:r>
      <w:r w:rsidR="00B9352F" w:rsidRPr="00B9352F">
        <w:rPr>
          <w:rFonts w:ascii="Arial" w:eastAsia="Times New Roman" w:hAnsi="Arial" w:cs="Arial"/>
          <w:b/>
          <w:sz w:val="24"/>
          <w:szCs w:val="24"/>
        </w:rPr>
        <w:t>:</w:t>
      </w:r>
    </w:p>
    <w:p w14:paraId="5064B5C7" w14:textId="77777777" w:rsidR="00B9352F" w:rsidRPr="00B9352F" w:rsidRDefault="00B9352F" w:rsidP="00AE42B7">
      <w:pPr>
        <w:ind w:right="851"/>
        <w:rPr>
          <w:rFonts w:ascii="Arial" w:eastAsia="Times New Roman" w:hAnsi="Arial" w:cs="Arial"/>
          <w:b/>
          <w:sz w:val="24"/>
          <w:szCs w:val="24"/>
        </w:rPr>
      </w:pPr>
    </w:p>
    <w:p w14:paraId="39310CA6" w14:textId="727D73E3" w:rsidR="009F73E3" w:rsidRDefault="001D0D90" w:rsidP="00AB32A5">
      <w:pPr>
        <w:pStyle w:val="ListParagraph"/>
        <w:numPr>
          <w:ilvl w:val="0"/>
          <w:numId w:val="20"/>
        </w:numPr>
        <w:spacing w:before="120" w:after="120"/>
        <w:ind w:left="0" w:right="851" w:firstLine="0"/>
        <w:outlineLvl w:val="0"/>
        <w:rPr>
          <w:rFonts w:ascii="Arial" w:eastAsia="Times New Roman" w:hAnsi="Arial" w:cs="Arial"/>
          <w:sz w:val="24"/>
          <w:szCs w:val="24"/>
        </w:rPr>
      </w:pPr>
      <w:r w:rsidRPr="006C20C6">
        <w:rPr>
          <w:rFonts w:ascii="Arial" w:eastAsia="Times New Roman" w:hAnsi="Arial" w:cs="Arial"/>
          <w:sz w:val="24"/>
          <w:szCs w:val="24"/>
        </w:rPr>
        <w:t xml:space="preserve">The </w:t>
      </w:r>
      <w:r w:rsidR="00A96DF9" w:rsidRPr="006C20C6">
        <w:rPr>
          <w:rFonts w:ascii="Arial" w:eastAsia="Times New Roman" w:hAnsi="Arial" w:cs="Arial"/>
          <w:sz w:val="24"/>
          <w:szCs w:val="24"/>
        </w:rPr>
        <w:t xml:space="preserve">Regional Training Coordinator </w:t>
      </w:r>
      <w:r w:rsidR="00AC43B0" w:rsidRPr="006C20C6">
        <w:rPr>
          <w:rFonts w:ascii="Arial" w:eastAsia="Times New Roman" w:hAnsi="Arial" w:cs="Arial"/>
          <w:sz w:val="24"/>
          <w:szCs w:val="24"/>
        </w:rPr>
        <w:t>is</w:t>
      </w:r>
      <w:r w:rsidR="006C20C6" w:rsidRPr="006C20C6">
        <w:rPr>
          <w:rFonts w:ascii="Arial" w:eastAsia="Times New Roman" w:hAnsi="Arial" w:cs="Arial"/>
          <w:sz w:val="24"/>
          <w:szCs w:val="24"/>
        </w:rPr>
        <w:t xml:space="preserve"> a</w:t>
      </w:r>
      <w:r w:rsidR="00D0140E" w:rsidRPr="006C20C6">
        <w:rPr>
          <w:rFonts w:ascii="Arial" w:eastAsia="Times New Roman" w:hAnsi="Arial" w:cs="Arial"/>
          <w:sz w:val="24"/>
          <w:szCs w:val="24"/>
        </w:rPr>
        <w:t xml:space="preserve">uthorised to liaise directly with </w:t>
      </w:r>
      <w:r w:rsidR="00075856" w:rsidRPr="006C20C6">
        <w:rPr>
          <w:rFonts w:ascii="Arial" w:eastAsia="Times New Roman" w:hAnsi="Arial" w:cs="Arial"/>
          <w:sz w:val="24"/>
          <w:szCs w:val="24"/>
        </w:rPr>
        <w:t>those Service</w:t>
      </w:r>
      <w:r w:rsidR="00D0140E" w:rsidRPr="006C20C6">
        <w:rPr>
          <w:rFonts w:ascii="Arial" w:eastAsia="Times New Roman" w:hAnsi="Arial" w:cs="Arial"/>
          <w:sz w:val="24"/>
          <w:szCs w:val="24"/>
        </w:rPr>
        <w:t xml:space="preserve"> and Civilian </w:t>
      </w:r>
      <w:r w:rsidR="00075856" w:rsidRPr="006C20C6">
        <w:rPr>
          <w:rFonts w:ascii="Arial" w:eastAsia="Times New Roman" w:hAnsi="Arial" w:cs="Arial"/>
          <w:sz w:val="24"/>
          <w:szCs w:val="24"/>
        </w:rPr>
        <w:t>Authorities</w:t>
      </w:r>
      <w:r w:rsidR="00D0140E" w:rsidRPr="006C20C6">
        <w:rPr>
          <w:rFonts w:ascii="Arial" w:eastAsia="Times New Roman" w:hAnsi="Arial" w:cs="Arial"/>
          <w:sz w:val="24"/>
          <w:szCs w:val="24"/>
        </w:rPr>
        <w:t xml:space="preserve"> at the appropriate level, in matters relating to </w:t>
      </w:r>
      <w:r w:rsidR="00C52262" w:rsidRPr="006C20C6">
        <w:rPr>
          <w:rFonts w:ascii="Arial" w:eastAsia="Times New Roman" w:hAnsi="Arial" w:cs="Arial"/>
          <w:sz w:val="24"/>
          <w:szCs w:val="24"/>
        </w:rPr>
        <w:t xml:space="preserve">the primary and secondary purposes of the role. </w:t>
      </w:r>
    </w:p>
    <w:p w14:paraId="225C1CD7" w14:textId="77777777" w:rsidR="00C31F47" w:rsidRDefault="00C31F47" w:rsidP="00C31F47">
      <w:pPr>
        <w:pStyle w:val="paragraph"/>
        <w:spacing w:before="0" w:beforeAutospacing="0" w:after="0" w:afterAutospacing="0"/>
        <w:textAlignment w:val="baseline"/>
        <w:rPr>
          <w:rStyle w:val="normaltextrun"/>
          <w:rFonts w:ascii="Arial" w:hAnsi="Arial" w:cs="Arial"/>
          <w:b/>
          <w:bCs/>
        </w:rPr>
      </w:pPr>
    </w:p>
    <w:p w14:paraId="007339AC" w14:textId="341EF2F9"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Competencies</w:t>
      </w:r>
      <w:r>
        <w:rPr>
          <w:rStyle w:val="eop"/>
          <w:rFonts w:ascii="Arial" w:hAnsi="Arial" w:cs="Arial"/>
        </w:rPr>
        <w:t> </w:t>
      </w:r>
    </w:p>
    <w:p w14:paraId="5F782AB0"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A8C6A" w14:textId="05787C3E" w:rsidR="00C31F47" w:rsidRDefault="00C31F47" w:rsidP="00D91292">
      <w:pPr>
        <w:pStyle w:val="paragraph"/>
        <w:numPr>
          <w:ilvl w:val="0"/>
          <w:numId w:val="28"/>
        </w:numPr>
        <w:spacing w:before="0" w:beforeAutospacing="0" w:after="0" w:afterAutospacing="0"/>
        <w:ind w:left="0" w:firstLine="0"/>
        <w:textAlignment w:val="baseline"/>
        <w:rPr>
          <w:rFonts w:ascii="Segoe UI" w:hAnsi="Segoe UI" w:cs="Segoe UI"/>
          <w:sz w:val="18"/>
          <w:szCs w:val="18"/>
        </w:rPr>
      </w:pPr>
      <w:r>
        <w:rPr>
          <w:rStyle w:val="normaltextrun"/>
          <w:rFonts w:ascii="Arial" w:hAnsi="Arial" w:cs="Arial"/>
        </w:rPr>
        <w:t>In general, the post holder is to be an </w:t>
      </w:r>
      <w:r w:rsidR="004631A9">
        <w:rPr>
          <w:rStyle w:val="normaltextrun"/>
          <w:rFonts w:ascii="Arial" w:hAnsi="Arial" w:cs="Arial"/>
        </w:rPr>
        <w:t>OR7</w:t>
      </w:r>
      <w:r>
        <w:rPr>
          <w:rStyle w:val="normaltextrun"/>
          <w:rFonts w:ascii="Arial" w:hAnsi="Arial" w:cs="Arial"/>
        </w:rPr>
        <w:t>.  The following abilities to supplement the assumed core competencies of the holder (management</w:t>
      </w:r>
      <w:r w:rsidR="009057B9">
        <w:rPr>
          <w:rStyle w:val="normaltextrun"/>
          <w:rFonts w:ascii="Arial" w:hAnsi="Arial" w:cs="Arial"/>
        </w:rPr>
        <w:t xml:space="preserve">, </w:t>
      </w:r>
      <w:r>
        <w:rPr>
          <w:rStyle w:val="normaltextrun"/>
          <w:rFonts w:ascii="Arial" w:hAnsi="Arial" w:cs="Arial"/>
        </w:rPr>
        <w:t>leadership</w:t>
      </w:r>
      <w:r w:rsidR="009057B9">
        <w:rPr>
          <w:rStyle w:val="normaltextrun"/>
          <w:rFonts w:ascii="Arial" w:hAnsi="Arial" w:cs="Arial"/>
        </w:rPr>
        <w:t>, control of resources</w:t>
      </w:r>
      <w:r>
        <w:rPr>
          <w:rStyle w:val="normaltextrun"/>
          <w:rFonts w:ascii="Arial" w:hAnsi="Arial" w:cs="Arial"/>
        </w:rPr>
        <w:t>) are required:</w:t>
      </w:r>
      <w:r>
        <w:rPr>
          <w:rStyle w:val="eop"/>
          <w:rFonts w:ascii="Arial" w:hAnsi="Arial" w:cs="Arial"/>
        </w:rPr>
        <w:t> </w:t>
      </w:r>
    </w:p>
    <w:p w14:paraId="4FB981B8"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499BD7" w14:textId="77C8212B"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Leadership and developing people</w:t>
      </w:r>
    </w:p>
    <w:p w14:paraId="7EEC346F" w14:textId="77777777" w:rsidR="00882C1C" w:rsidRPr="00882C1C" w:rsidRDefault="00882C1C" w:rsidP="00882C1C">
      <w:pPr>
        <w:ind w:left="720"/>
        <w:jc w:val="both"/>
        <w:rPr>
          <w:rFonts w:ascii="Arial" w:eastAsia="Times New Roman" w:hAnsi="Arial" w:cs="Arial"/>
          <w:sz w:val="24"/>
          <w:szCs w:val="24"/>
        </w:rPr>
      </w:pPr>
    </w:p>
    <w:p w14:paraId="46A48268" w14:textId="4F250B7B"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Communicating and influencing</w:t>
      </w:r>
    </w:p>
    <w:p w14:paraId="302BA1D4" w14:textId="77777777" w:rsidR="00882C1C" w:rsidRPr="00882C1C" w:rsidRDefault="00882C1C" w:rsidP="00882C1C">
      <w:pPr>
        <w:jc w:val="both"/>
        <w:rPr>
          <w:rFonts w:ascii="Arial" w:eastAsia="Times New Roman" w:hAnsi="Arial" w:cs="Arial"/>
          <w:sz w:val="24"/>
          <w:szCs w:val="24"/>
        </w:rPr>
      </w:pPr>
    </w:p>
    <w:p w14:paraId="14EC17E3" w14:textId="2A5BC0C7"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Working together</w:t>
      </w:r>
    </w:p>
    <w:p w14:paraId="405D1916" w14:textId="77777777" w:rsidR="00882C1C" w:rsidRPr="00882C1C" w:rsidRDefault="00882C1C" w:rsidP="00882C1C">
      <w:pPr>
        <w:jc w:val="both"/>
        <w:rPr>
          <w:rFonts w:ascii="Arial" w:eastAsia="Times New Roman" w:hAnsi="Arial" w:cs="Arial"/>
          <w:sz w:val="24"/>
          <w:szCs w:val="24"/>
        </w:rPr>
      </w:pPr>
    </w:p>
    <w:p w14:paraId="4E982E9E" w14:textId="7BF43489"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Improvement and change</w:t>
      </w:r>
    </w:p>
    <w:p w14:paraId="3F414422" w14:textId="77777777" w:rsidR="00882C1C" w:rsidRPr="00882C1C" w:rsidRDefault="00882C1C" w:rsidP="00882C1C">
      <w:pPr>
        <w:ind w:left="720"/>
        <w:jc w:val="both"/>
        <w:rPr>
          <w:rFonts w:ascii="Arial" w:eastAsia="Times New Roman" w:hAnsi="Arial" w:cs="Arial"/>
          <w:sz w:val="24"/>
          <w:szCs w:val="24"/>
        </w:rPr>
      </w:pPr>
    </w:p>
    <w:p w14:paraId="45DF92EF" w14:textId="5D3FDD7B"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Planning and managing resources to deliver business results</w:t>
      </w:r>
    </w:p>
    <w:p w14:paraId="2D14B8B6" w14:textId="77777777" w:rsidR="00882C1C" w:rsidRPr="00882C1C" w:rsidRDefault="00882C1C" w:rsidP="00882C1C">
      <w:pPr>
        <w:ind w:left="720"/>
        <w:jc w:val="both"/>
        <w:rPr>
          <w:rFonts w:ascii="Arial" w:eastAsia="Times New Roman" w:hAnsi="Arial" w:cs="Arial"/>
          <w:sz w:val="24"/>
          <w:szCs w:val="24"/>
        </w:rPr>
      </w:pPr>
    </w:p>
    <w:p w14:paraId="0EFEE873" w14:textId="153F06DF"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Analysing and using evidence</w:t>
      </w:r>
    </w:p>
    <w:p w14:paraId="64283E72" w14:textId="77777777" w:rsidR="00882C1C" w:rsidRPr="00882C1C" w:rsidRDefault="00882C1C" w:rsidP="00882C1C">
      <w:pPr>
        <w:ind w:firstLine="720"/>
        <w:jc w:val="both"/>
        <w:rPr>
          <w:rFonts w:ascii="Arial" w:eastAsia="Times New Roman" w:hAnsi="Arial" w:cs="Arial"/>
          <w:sz w:val="24"/>
          <w:szCs w:val="24"/>
        </w:rPr>
      </w:pPr>
    </w:p>
    <w:p w14:paraId="76F07DDE" w14:textId="60B5BE13" w:rsidR="00882C1C" w:rsidRPr="00D91292" w:rsidRDefault="00882C1C" w:rsidP="00D91292">
      <w:pPr>
        <w:pStyle w:val="ListParagraph"/>
        <w:numPr>
          <w:ilvl w:val="0"/>
          <w:numId w:val="29"/>
        </w:numPr>
        <w:ind w:left="0" w:firstLine="0"/>
        <w:jc w:val="both"/>
        <w:rPr>
          <w:rFonts w:ascii="Arial" w:eastAsia="Arial" w:hAnsi="Arial" w:cs="Arial"/>
          <w:sz w:val="24"/>
          <w:szCs w:val="24"/>
        </w:rPr>
      </w:pPr>
      <w:r w:rsidRPr="00D91292">
        <w:rPr>
          <w:rFonts w:ascii="Arial" w:eastAsia="Arial" w:hAnsi="Arial" w:cs="Arial"/>
          <w:sz w:val="24"/>
          <w:szCs w:val="24"/>
        </w:rPr>
        <w:t>C</w:t>
      </w:r>
      <w:r w:rsidR="000B6591">
        <w:rPr>
          <w:rFonts w:ascii="Arial" w:eastAsia="Arial" w:hAnsi="Arial" w:cs="Arial"/>
          <w:sz w:val="24"/>
          <w:szCs w:val="24"/>
        </w:rPr>
        <w:t xml:space="preserve">ompetencies </w:t>
      </w:r>
    </w:p>
    <w:p w14:paraId="0319A16B" w14:textId="77777777" w:rsidR="00882C1C" w:rsidRPr="00882C1C" w:rsidRDefault="00882C1C" w:rsidP="00882C1C">
      <w:pPr>
        <w:ind w:left="1440"/>
        <w:jc w:val="both"/>
        <w:rPr>
          <w:rFonts w:ascii="Arial" w:eastAsia="Arial" w:hAnsi="Arial" w:cs="Arial"/>
          <w:sz w:val="24"/>
          <w:szCs w:val="24"/>
        </w:rPr>
      </w:pPr>
    </w:p>
    <w:p w14:paraId="09522B6A" w14:textId="0A1BB45F" w:rsidR="00882C1C" w:rsidRPr="00882C1C" w:rsidRDefault="00882C1C"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Senior Rates Leadership Course (SRLC)</w:t>
      </w:r>
    </w:p>
    <w:p w14:paraId="30583510" w14:textId="77777777" w:rsidR="00882C1C" w:rsidRPr="00882C1C" w:rsidRDefault="00882C1C" w:rsidP="00882C1C">
      <w:pPr>
        <w:tabs>
          <w:tab w:val="num" w:pos="1440"/>
        </w:tabs>
        <w:ind w:hanging="720"/>
        <w:jc w:val="both"/>
        <w:rPr>
          <w:rFonts w:ascii="Arial" w:eastAsia="Times New Roman" w:hAnsi="Arial" w:cs="Arial"/>
          <w:sz w:val="24"/>
          <w:szCs w:val="24"/>
        </w:rPr>
      </w:pPr>
    </w:p>
    <w:p w14:paraId="42F87015" w14:textId="6D30E4BB" w:rsidR="00882C1C" w:rsidRDefault="49F07FAD" w:rsidP="00882C1C">
      <w:pPr>
        <w:numPr>
          <w:ilvl w:val="0"/>
          <w:numId w:val="24"/>
        </w:numPr>
        <w:jc w:val="both"/>
        <w:rPr>
          <w:rFonts w:ascii="Arial" w:eastAsia="Arial" w:hAnsi="Arial" w:cs="Arial"/>
          <w:sz w:val="24"/>
          <w:szCs w:val="24"/>
        </w:rPr>
      </w:pPr>
      <w:r w:rsidRPr="5AFA666A">
        <w:rPr>
          <w:rFonts w:ascii="Arial" w:eastAsia="Arial" w:hAnsi="Arial" w:cs="Arial"/>
          <w:sz w:val="24"/>
          <w:szCs w:val="24"/>
        </w:rPr>
        <w:t xml:space="preserve">Instructional </w:t>
      </w:r>
      <w:r w:rsidR="00882C1C" w:rsidRPr="5AFA666A">
        <w:rPr>
          <w:rFonts w:ascii="Arial" w:eastAsia="Arial" w:hAnsi="Arial" w:cs="Arial"/>
          <w:sz w:val="24"/>
          <w:szCs w:val="24"/>
        </w:rPr>
        <w:t>Defence Trainer Course (DTC)</w:t>
      </w:r>
    </w:p>
    <w:p w14:paraId="6AA87E9F" w14:textId="77777777" w:rsidR="006B4F71" w:rsidRDefault="006B4F71" w:rsidP="006B4F71">
      <w:pPr>
        <w:pStyle w:val="ListParagraph"/>
        <w:rPr>
          <w:rFonts w:ascii="Arial" w:eastAsia="Arial" w:hAnsi="Arial" w:cs="Arial"/>
          <w:sz w:val="24"/>
          <w:szCs w:val="24"/>
        </w:rPr>
      </w:pPr>
    </w:p>
    <w:p w14:paraId="3F66ED40" w14:textId="7D0071B5" w:rsidR="006B4F71" w:rsidRPr="00882C1C" w:rsidRDefault="006B4F71"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 xml:space="preserve">Defence </w:t>
      </w:r>
      <w:r w:rsidR="7EA31215" w:rsidRPr="1B9A80B1">
        <w:rPr>
          <w:rFonts w:ascii="Arial" w:eastAsia="Arial" w:hAnsi="Arial" w:cs="Arial"/>
          <w:sz w:val="24"/>
          <w:szCs w:val="24"/>
        </w:rPr>
        <w:t>Trainer</w:t>
      </w:r>
      <w:r w:rsidRPr="1B9A80B1">
        <w:rPr>
          <w:rFonts w:ascii="Arial" w:eastAsia="Arial" w:hAnsi="Arial" w:cs="Arial"/>
          <w:sz w:val="24"/>
          <w:szCs w:val="24"/>
        </w:rPr>
        <w:t xml:space="preserve"> </w:t>
      </w:r>
      <w:r w:rsidR="2AF4946D" w:rsidRPr="1B9A80B1">
        <w:rPr>
          <w:rFonts w:ascii="Arial" w:eastAsia="Arial" w:hAnsi="Arial" w:cs="Arial"/>
          <w:sz w:val="24"/>
          <w:szCs w:val="24"/>
        </w:rPr>
        <w:t>Supervisor</w:t>
      </w:r>
      <w:r w:rsidR="21F64C93" w:rsidRPr="1B9A80B1">
        <w:rPr>
          <w:rFonts w:ascii="Arial" w:eastAsia="Arial" w:hAnsi="Arial" w:cs="Arial"/>
          <w:sz w:val="24"/>
          <w:szCs w:val="24"/>
        </w:rPr>
        <w:t xml:space="preserve"> (DTS)</w:t>
      </w:r>
    </w:p>
    <w:p w14:paraId="4FF0B8F2" w14:textId="77777777" w:rsidR="00882C1C" w:rsidRPr="00882C1C" w:rsidRDefault="00882C1C" w:rsidP="00882C1C">
      <w:pPr>
        <w:tabs>
          <w:tab w:val="num" w:pos="1440"/>
        </w:tabs>
        <w:jc w:val="both"/>
        <w:rPr>
          <w:rFonts w:ascii="Arial" w:eastAsia="Arial" w:hAnsi="Arial" w:cs="Arial"/>
          <w:sz w:val="24"/>
          <w:szCs w:val="24"/>
        </w:rPr>
      </w:pPr>
    </w:p>
    <w:p w14:paraId="60F3FFDE" w14:textId="7055003C" w:rsidR="00882C1C" w:rsidRDefault="00882C1C"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Advanced Care of Trainee (</w:t>
      </w:r>
      <w:proofErr w:type="spellStart"/>
      <w:r w:rsidRPr="1B9A80B1">
        <w:rPr>
          <w:rFonts w:ascii="Arial" w:eastAsia="Arial" w:hAnsi="Arial" w:cs="Arial"/>
          <w:sz w:val="24"/>
          <w:szCs w:val="24"/>
        </w:rPr>
        <w:t>ACoT</w:t>
      </w:r>
      <w:proofErr w:type="spellEnd"/>
      <w:r w:rsidRPr="1B9A80B1">
        <w:rPr>
          <w:rFonts w:ascii="Arial" w:eastAsia="Arial" w:hAnsi="Arial" w:cs="Arial"/>
          <w:sz w:val="24"/>
          <w:szCs w:val="24"/>
        </w:rPr>
        <w:t>)</w:t>
      </w:r>
    </w:p>
    <w:p w14:paraId="19BD254D" w14:textId="77777777" w:rsidR="00942521" w:rsidRDefault="00942521" w:rsidP="00942521">
      <w:pPr>
        <w:pStyle w:val="ListParagraph"/>
        <w:rPr>
          <w:rFonts w:ascii="Arial" w:eastAsia="Arial" w:hAnsi="Arial" w:cs="Arial"/>
          <w:sz w:val="24"/>
          <w:szCs w:val="24"/>
        </w:rPr>
      </w:pPr>
    </w:p>
    <w:p w14:paraId="27D461EA" w14:textId="24DA762D" w:rsidR="00942521" w:rsidRPr="00882C1C" w:rsidRDefault="00942521" w:rsidP="00096FAA">
      <w:pPr>
        <w:pStyle w:val="ListParagraph"/>
        <w:numPr>
          <w:ilvl w:val="0"/>
          <w:numId w:val="24"/>
        </w:numPr>
        <w:jc w:val="both"/>
        <w:rPr>
          <w:rFonts w:ascii="Arial" w:eastAsia="Arial" w:hAnsi="Arial" w:cs="Arial"/>
          <w:sz w:val="24"/>
          <w:szCs w:val="24"/>
        </w:rPr>
      </w:pPr>
      <w:r w:rsidRPr="00942521">
        <w:rPr>
          <w:rFonts w:ascii="Arial" w:eastAsia="Arial" w:hAnsi="Arial" w:cs="Arial"/>
          <w:sz w:val="24"/>
          <w:szCs w:val="24"/>
        </w:rPr>
        <w:t>Equality and Diversity Advisor (EDA)</w:t>
      </w:r>
    </w:p>
    <w:p w14:paraId="0BABCD54" w14:textId="77777777" w:rsidR="00882C1C" w:rsidRPr="00882C1C" w:rsidRDefault="00882C1C" w:rsidP="00882C1C">
      <w:pPr>
        <w:ind w:left="720"/>
        <w:rPr>
          <w:rFonts w:ascii="Arial" w:eastAsia="Times New Roman" w:hAnsi="Arial" w:cs="Arial"/>
          <w:sz w:val="24"/>
          <w:szCs w:val="24"/>
        </w:rPr>
      </w:pPr>
    </w:p>
    <w:p w14:paraId="58F0D5A6" w14:textId="6E0F042F" w:rsidR="00882C1C" w:rsidRDefault="00882C1C"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In date DBS held</w:t>
      </w:r>
    </w:p>
    <w:p w14:paraId="5D14444B" w14:textId="49B93846" w:rsidR="7928F44A" w:rsidRDefault="7928F44A" w:rsidP="7928F44A">
      <w:pPr>
        <w:ind w:left="360"/>
        <w:jc w:val="both"/>
        <w:rPr>
          <w:rFonts w:ascii="Arial" w:eastAsia="Arial" w:hAnsi="Arial" w:cs="Arial"/>
          <w:sz w:val="24"/>
          <w:szCs w:val="24"/>
        </w:rPr>
      </w:pPr>
    </w:p>
    <w:p w14:paraId="789A2C60" w14:textId="32F29CBB" w:rsidR="39EFA74E" w:rsidRDefault="39EFA74E" w:rsidP="1B9A80B1">
      <w:pPr>
        <w:numPr>
          <w:ilvl w:val="0"/>
          <w:numId w:val="24"/>
        </w:numPr>
        <w:jc w:val="both"/>
        <w:rPr>
          <w:sz w:val="24"/>
          <w:szCs w:val="24"/>
        </w:rPr>
      </w:pPr>
      <w:r w:rsidRPr="535457F7">
        <w:rPr>
          <w:rFonts w:ascii="Arial" w:eastAsia="Arial" w:hAnsi="Arial" w:cs="Arial"/>
          <w:sz w:val="24"/>
          <w:szCs w:val="24"/>
        </w:rPr>
        <w:t>JPA Administrator</w:t>
      </w:r>
      <w:r w:rsidR="051A25F9" w:rsidRPr="535457F7">
        <w:rPr>
          <w:rFonts w:ascii="Arial" w:eastAsia="Arial" w:hAnsi="Arial" w:cs="Arial"/>
          <w:sz w:val="24"/>
          <w:szCs w:val="24"/>
        </w:rPr>
        <w:t xml:space="preserve"> </w:t>
      </w:r>
      <w:commentRangeStart w:id="4"/>
      <w:commentRangeEnd w:id="4"/>
      <w:r>
        <w:rPr>
          <w:rStyle w:val="CommentReference"/>
        </w:rPr>
        <w:commentReference w:id="4"/>
      </w:r>
    </w:p>
    <w:p w14:paraId="48A93CF9" w14:textId="6A89696A" w:rsidR="7928F44A" w:rsidRDefault="7928F44A" w:rsidP="7928F44A">
      <w:pPr>
        <w:ind w:left="360"/>
        <w:jc w:val="both"/>
        <w:rPr>
          <w:rFonts w:ascii="Arial" w:eastAsia="Arial" w:hAnsi="Arial" w:cs="Arial"/>
          <w:sz w:val="24"/>
          <w:szCs w:val="24"/>
        </w:rPr>
      </w:pPr>
    </w:p>
    <w:p w14:paraId="355F3626" w14:textId="2A948B19" w:rsidR="1649E031" w:rsidRDefault="1649E031" w:rsidP="7928F44A">
      <w:pPr>
        <w:numPr>
          <w:ilvl w:val="0"/>
          <w:numId w:val="24"/>
        </w:numPr>
        <w:jc w:val="both"/>
        <w:rPr>
          <w:sz w:val="24"/>
          <w:szCs w:val="24"/>
        </w:rPr>
      </w:pPr>
      <w:r w:rsidRPr="7928F44A">
        <w:rPr>
          <w:rFonts w:ascii="Arial" w:eastAsia="Arial" w:hAnsi="Arial" w:cs="Arial"/>
          <w:sz w:val="24"/>
          <w:szCs w:val="24"/>
        </w:rPr>
        <w:t>Divisional Officers Course</w:t>
      </w:r>
    </w:p>
    <w:p w14:paraId="55C8E35F" w14:textId="77777777" w:rsidR="00942521" w:rsidRDefault="00942521" w:rsidP="008975D7">
      <w:pPr>
        <w:tabs>
          <w:tab w:val="left" w:pos="567"/>
          <w:tab w:val="num" w:pos="1080"/>
          <w:tab w:val="left" w:pos="3600"/>
        </w:tabs>
        <w:ind w:right="851"/>
        <w:rPr>
          <w:rFonts w:ascii="Arial" w:eastAsia="Times New Roman" w:hAnsi="Arial" w:cs="Arial"/>
          <w:b/>
          <w:sz w:val="24"/>
          <w:szCs w:val="24"/>
        </w:rPr>
      </w:pPr>
    </w:p>
    <w:p w14:paraId="285098E4" w14:textId="44CBB418" w:rsidR="00B9352F" w:rsidRPr="00B9352F" w:rsidRDefault="00BF245C"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Principal Tasks</w:t>
      </w:r>
      <w:r w:rsidR="00B9352F" w:rsidRPr="00B9352F">
        <w:rPr>
          <w:rFonts w:ascii="Arial" w:eastAsia="Times New Roman" w:hAnsi="Arial" w:cs="Arial"/>
          <w:b/>
          <w:sz w:val="24"/>
          <w:szCs w:val="24"/>
        </w:rPr>
        <w:t>:</w:t>
      </w:r>
    </w:p>
    <w:p w14:paraId="370638B3"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43B0C2A2" w14:textId="51D3B9FC" w:rsidR="00866704" w:rsidRPr="00630298" w:rsidRDefault="00B9352F" w:rsidP="00D91292">
      <w:pPr>
        <w:pStyle w:val="ListParagraph"/>
        <w:numPr>
          <w:ilvl w:val="0"/>
          <w:numId w:val="30"/>
        </w:numPr>
        <w:spacing w:before="120" w:after="120"/>
        <w:ind w:left="0" w:firstLine="0"/>
        <w:outlineLvl w:val="0"/>
        <w:rPr>
          <w:rFonts w:ascii="Arial" w:eastAsia="Times New Roman" w:hAnsi="Arial" w:cs="Arial"/>
          <w:color w:val="FF0000"/>
          <w:sz w:val="24"/>
          <w:szCs w:val="24"/>
        </w:rPr>
      </w:pPr>
      <w:r w:rsidRPr="00866704">
        <w:rPr>
          <w:rFonts w:ascii="Arial" w:eastAsia="Times New Roman" w:hAnsi="Arial" w:cs="Arial"/>
          <w:sz w:val="24"/>
          <w:szCs w:val="24"/>
        </w:rPr>
        <w:t>The post holder is</w:t>
      </w:r>
      <w:r w:rsidR="00254ECC" w:rsidRPr="00254ECC">
        <w:rPr>
          <w:rFonts w:ascii="Arial" w:eastAsia="Times New Roman" w:hAnsi="Arial" w:cs="Arial"/>
          <w:sz w:val="24"/>
          <w:szCs w:val="24"/>
        </w:rPr>
        <w:t xml:space="preserve"> to fulfil the requirement of their purpose, using sound judgement, drawing upon the following tasks as a reference to their duties:</w:t>
      </w:r>
    </w:p>
    <w:p w14:paraId="0A2910D8" w14:textId="77777777" w:rsidR="005C55E2" w:rsidRDefault="005C55E2" w:rsidP="005C55E2">
      <w:pPr>
        <w:pStyle w:val="ListParagraph"/>
        <w:spacing w:before="120" w:after="120"/>
        <w:ind w:left="0"/>
        <w:outlineLvl w:val="0"/>
        <w:rPr>
          <w:rFonts w:ascii="Arial" w:eastAsia="Times New Roman" w:hAnsi="Arial" w:cs="Arial"/>
          <w:color w:val="FF0000"/>
          <w:sz w:val="24"/>
          <w:szCs w:val="24"/>
        </w:rPr>
      </w:pPr>
    </w:p>
    <w:p w14:paraId="60A8802C" w14:textId="4C066E04" w:rsidR="00630298" w:rsidRDefault="005C55E2" w:rsidP="005C55E2">
      <w:pPr>
        <w:spacing w:before="120" w:after="120"/>
        <w:ind w:firstLine="709"/>
        <w:outlineLvl w:val="0"/>
        <w:rPr>
          <w:rFonts w:ascii="Arial" w:eastAsia="Times New Roman" w:hAnsi="Arial" w:cs="Arial"/>
          <w:b/>
          <w:bCs/>
          <w:sz w:val="24"/>
          <w:szCs w:val="24"/>
        </w:rPr>
      </w:pPr>
      <w:r w:rsidRPr="00903CF3">
        <w:rPr>
          <w:rFonts w:ascii="Arial" w:eastAsia="Times New Roman" w:hAnsi="Arial" w:cs="Arial"/>
          <w:b/>
          <w:bCs/>
          <w:sz w:val="24"/>
          <w:szCs w:val="24"/>
        </w:rPr>
        <w:t>People</w:t>
      </w:r>
    </w:p>
    <w:p w14:paraId="33057C3E" w14:textId="5325CF2D" w:rsidR="00903CF3" w:rsidRDefault="00103F1B" w:rsidP="00103F1B">
      <w:pPr>
        <w:pStyle w:val="ListParagraph"/>
        <w:numPr>
          <w:ilvl w:val="0"/>
          <w:numId w:val="26"/>
        </w:numPr>
        <w:spacing w:before="120" w:after="120"/>
        <w:ind w:left="709" w:firstLine="0"/>
        <w:outlineLvl w:val="0"/>
        <w:rPr>
          <w:rFonts w:ascii="Arial" w:eastAsia="Times New Roman" w:hAnsi="Arial" w:cs="Arial"/>
          <w:sz w:val="24"/>
          <w:szCs w:val="24"/>
        </w:rPr>
      </w:pPr>
      <w:r w:rsidRPr="535457F7">
        <w:rPr>
          <w:rFonts w:ascii="Arial" w:eastAsia="Times New Roman" w:hAnsi="Arial" w:cs="Arial"/>
          <w:sz w:val="24"/>
          <w:szCs w:val="24"/>
        </w:rPr>
        <w:t>Delivery of training to Untrained and Trained Strength Reservists within all Units within the Region</w:t>
      </w:r>
      <w:r w:rsidR="008138F1" w:rsidRPr="535457F7">
        <w:rPr>
          <w:rFonts w:ascii="Arial" w:eastAsia="Times New Roman" w:hAnsi="Arial" w:cs="Arial"/>
          <w:sz w:val="24"/>
          <w:szCs w:val="24"/>
        </w:rPr>
        <w:t xml:space="preserve">, </w:t>
      </w:r>
      <w:r w:rsidR="00075856" w:rsidRPr="535457F7">
        <w:rPr>
          <w:rFonts w:ascii="Arial" w:eastAsia="Times New Roman" w:hAnsi="Arial" w:cs="Arial"/>
          <w:sz w:val="24"/>
          <w:szCs w:val="24"/>
        </w:rPr>
        <w:t>a</w:t>
      </w:r>
      <w:r w:rsidRPr="535457F7">
        <w:rPr>
          <w:rFonts w:ascii="Arial" w:eastAsia="Times New Roman" w:hAnsi="Arial" w:cs="Arial"/>
          <w:sz w:val="24"/>
          <w:szCs w:val="24"/>
        </w:rPr>
        <w:t xml:space="preserve">nd to the wider RNR training requirement at Lead Schools and other venues as required </w:t>
      </w:r>
      <w:r w:rsidR="00903CF3" w:rsidRPr="535457F7">
        <w:rPr>
          <w:rFonts w:ascii="Arial" w:eastAsia="Times New Roman" w:hAnsi="Arial" w:cs="Arial"/>
          <w:sz w:val="24"/>
          <w:szCs w:val="24"/>
        </w:rPr>
        <w:t>Management</w:t>
      </w:r>
      <w:r w:rsidR="008138F1" w:rsidRPr="535457F7">
        <w:rPr>
          <w:rFonts w:ascii="Arial" w:eastAsia="Times New Roman" w:hAnsi="Arial" w:cs="Arial"/>
          <w:sz w:val="24"/>
          <w:szCs w:val="24"/>
        </w:rPr>
        <w:t>.</w:t>
      </w:r>
    </w:p>
    <w:p w14:paraId="75A71803" w14:textId="77777777" w:rsidR="008138F1" w:rsidRDefault="008138F1" w:rsidP="008138F1">
      <w:pPr>
        <w:pStyle w:val="ListParagraph"/>
        <w:spacing w:before="120" w:after="120"/>
        <w:ind w:left="709"/>
        <w:outlineLvl w:val="0"/>
        <w:rPr>
          <w:rFonts w:ascii="Arial" w:eastAsia="Times New Roman" w:hAnsi="Arial" w:cs="Arial"/>
          <w:sz w:val="24"/>
          <w:szCs w:val="24"/>
        </w:rPr>
      </w:pPr>
    </w:p>
    <w:p w14:paraId="4B633281" w14:textId="461CEB98" w:rsidR="008138F1" w:rsidRDefault="008138F1" w:rsidP="00103F1B">
      <w:pPr>
        <w:pStyle w:val="ListParagraph"/>
        <w:numPr>
          <w:ilvl w:val="0"/>
          <w:numId w:val="26"/>
        </w:numPr>
        <w:spacing w:before="120" w:after="120"/>
        <w:ind w:left="709" w:firstLine="0"/>
        <w:outlineLvl w:val="0"/>
        <w:rPr>
          <w:rFonts w:ascii="Arial" w:eastAsia="Times New Roman" w:hAnsi="Arial" w:cs="Arial"/>
          <w:sz w:val="24"/>
          <w:szCs w:val="24"/>
        </w:rPr>
      </w:pPr>
      <w:r w:rsidRPr="7928F44A">
        <w:rPr>
          <w:rFonts w:ascii="Arial" w:eastAsia="Times New Roman" w:hAnsi="Arial" w:cs="Arial"/>
          <w:sz w:val="24"/>
          <w:szCs w:val="24"/>
        </w:rPr>
        <w:t xml:space="preserve">Engagement with reservists, PS &amp; other </w:t>
      </w:r>
      <w:r w:rsidR="00C20EBA" w:rsidRPr="7928F44A">
        <w:rPr>
          <w:rFonts w:ascii="Arial" w:eastAsia="Times New Roman" w:hAnsi="Arial" w:cs="Arial"/>
          <w:sz w:val="24"/>
          <w:szCs w:val="24"/>
        </w:rPr>
        <w:t xml:space="preserve">relevant </w:t>
      </w:r>
      <w:r w:rsidRPr="7928F44A">
        <w:rPr>
          <w:rFonts w:ascii="Arial" w:eastAsia="Times New Roman" w:hAnsi="Arial" w:cs="Arial"/>
          <w:sz w:val="24"/>
          <w:szCs w:val="24"/>
        </w:rPr>
        <w:t>authorities, including</w:t>
      </w:r>
      <w:r w:rsidR="1ECA6C14" w:rsidRPr="7928F44A">
        <w:rPr>
          <w:rFonts w:ascii="Arial" w:eastAsia="Times New Roman" w:hAnsi="Arial" w:cs="Arial"/>
          <w:sz w:val="24"/>
          <w:szCs w:val="24"/>
        </w:rPr>
        <w:t xml:space="preserve"> Capability Areas and</w:t>
      </w:r>
      <w:r w:rsidRPr="7928F44A">
        <w:rPr>
          <w:rFonts w:ascii="Arial" w:eastAsia="Times New Roman" w:hAnsi="Arial" w:cs="Arial"/>
          <w:sz w:val="24"/>
          <w:szCs w:val="24"/>
        </w:rPr>
        <w:t xml:space="preserve"> CMR HQ for the planning, </w:t>
      </w:r>
      <w:r w:rsidR="00075856" w:rsidRPr="7928F44A">
        <w:rPr>
          <w:rFonts w:ascii="Arial" w:eastAsia="Times New Roman" w:hAnsi="Arial" w:cs="Arial"/>
          <w:sz w:val="24"/>
          <w:szCs w:val="24"/>
        </w:rPr>
        <w:t>coordination,</w:t>
      </w:r>
      <w:r w:rsidRPr="7928F44A">
        <w:rPr>
          <w:rFonts w:ascii="Arial" w:eastAsia="Times New Roman" w:hAnsi="Arial" w:cs="Arial"/>
          <w:sz w:val="24"/>
          <w:szCs w:val="24"/>
        </w:rPr>
        <w:t xml:space="preserve"> and delivery of all training.</w:t>
      </w:r>
    </w:p>
    <w:p w14:paraId="5A30A483" w14:textId="77777777" w:rsidR="008138F1" w:rsidRPr="008138F1" w:rsidRDefault="008138F1" w:rsidP="008138F1">
      <w:pPr>
        <w:pStyle w:val="ListParagraph"/>
        <w:rPr>
          <w:rFonts w:ascii="Arial" w:eastAsia="Times New Roman" w:hAnsi="Arial" w:cs="Arial"/>
          <w:sz w:val="24"/>
          <w:szCs w:val="24"/>
        </w:rPr>
      </w:pPr>
    </w:p>
    <w:p w14:paraId="0276EB5F" w14:textId="6D256727" w:rsidR="00AC1E9D" w:rsidRDefault="00AC1E9D" w:rsidP="00E12803">
      <w:pPr>
        <w:pStyle w:val="ListParagraph"/>
        <w:numPr>
          <w:ilvl w:val="0"/>
          <w:numId w:val="26"/>
        </w:numPr>
        <w:ind w:left="709" w:firstLine="0"/>
        <w:rPr>
          <w:rFonts w:ascii="Arial" w:eastAsia="Times New Roman" w:hAnsi="Arial" w:cs="Arial"/>
          <w:sz w:val="24"/>
          <w:szCs w:val="24"/>
        </w:rPr>
      </w:pPr>
      <w:r w:rsidRPr="00AC1E9D">
        <w:rPr>
          <w:rFonts w:ascii="Arial" w:eastAsia="Times New Roman" w:hAnsi="Arial" w:cs="Arial"/>
          <w:sz w:val="24"/>
          <w:szCs w:val="24"/>
        </w:rPr>
        <w:t>Engagement with reservists, PS &amp; other relevant authorities</w:t>
      </w:r>
      <w:r>
        <w:rPr>
          <w:rFonts w:ascii="Arial" w:eastAsia="Times New Roman" w:hAnsi="Arial" w:cs="Arial"/>
          <w:sz w:val="24"/>
          <w:szCs w:val="24"/>
        </w:rPr>
        <w:t xml:space="preserve"> for the tracking and monitoring of </w:t>
      </w:r>
      <w:r w:rsidR="00E12803">
        <w:rPr>
          <w:rFonts w:ascii="Arial" w:eastAsia="Times New Roman" w:hAnsi="Arial" w:cs="Arial"/>
          <w:sz w:val="24"/>
          <w:szCs w:val="24"/>
        </w:rPr>
        <w:t xml:space="preserve">training.  </w:t>
      </w:r>
    </w:p>
    <w:p w14:paraId="61DD2E54" w14:textId="77777777" w:rsidR="006D289B" w:rsidRPr="006D289B" w:rsidRDefault="006D289B" w:rsidP="006D289B">
      <w:pPr>
        <w:pStyle w:val="ListParagraph"/>
        <w:rPr>
          <w:rFonts w:ascii="Arial" w:eastAsia="Times New Roman" w:hAnsi="Arial" w:cs="Arial"/>
          <w:sz w:val="24"/>
          <w:szCs w:val="24"/>
        </w:rPr>
      </w:pPr>
    </w:p>
    <w:p w14:paraId="4EF32B9E" w14:textId="3AC43DE7" w:rsidR="006D289B" w:rsidRDefault="00946623" w:rsidP="00E12803">
      <w:pPr>
        <w:pStyle w:val="ListParagraph"/>
        <w:numPr>
          <w:ilvl w:val="0"/>
          <w:numId w:val="26"/>
        </w:numPr>
        <w:ind w:left="709" w:firstLine="0"/>
        <w:rPr>
          <w:rFonts w:ascii="Arial" w:eastAsia="Times New Roman" w:hAnsi="Arial" w:cs="Arial"/>
          <w:sz w:val="24"/>
          <w:szCs w:val="24"/>
        </w:rPr>
      </w:pPr>
      <w:r w:rsidRPr="4B5386C2">
        <w:rPr>
          <w:rFonts w:ascii="Arial" w:eastAsia="Times New Roman" w:hAnsi="Arial" w:cs="Arial"/>
          <w:sz w:val="24"/>
          <w:szCs w:val="24"/>
        </w:rPr>
        <w:t>Engagement with reservists and other relevant authorities to assist the UOO in</w:t>
      </w:r>
      <w:r w:rsidR="00B27DF2" w:rsidRPr="4B5386C2">
        <w:rPr>
          <w:rFonts w:ascii="Arial" w:eastAsia="Times New Roman" w:hAnsi="Arial" w:cs="Arial"/>
          <w:sz w:val="24"/>
          <w:szCs w:val="24"/>
        </w:rPr>
        <w:t xml:space="preserve"> their role as MOBO</w:t>
      </w:r>
    </w:p>
    <w:p w14:paraId="42A13FEC" w14:textId="77777777" w:rsidR="00B27DF2" w:rsidRPr="00B27DF2" w:rsidRDefault="00B27DF2" w:rsidP="00B27DF2">
      <w:pPr>
        <w:pStyle w:val="ListParagraph"/>
        <w:rPr>
          <w:rFonts w:ascii="Arial" w:eastAsia="Times New Roman" w:hAnsi="Arial" w:cs="Arial"/>
          <w:sz w:val="24"/>
          <w:szCs w:val="24"/>
        </w:rPr>
      </w:pPr>
    </w:p>
    <w:p w14:paraId="5EA387E5" w14:textId="509A124F" w:rsidR="00B27DF2" w:rsidRDefault="00B27DF2" w:rsidP="00B27DF2">
      <w:pPr>
        <w:ind w:left="851" w:hanging="142"/>
        <w:rPr>
          <w:rFonts w:ascii="Arial" w:eastAsia="Times New Roman" w:hAnsi="Arial" w:cs="Arial"/>
          <w:b/>
          <w:bCs/>
          <w:sz w:val="24"/>
          <w:szCs w:val="24"/>
        </w:rPr>
      </w:pPr>
      <w:r>
        <w:rPr>
          <w:rFonts w:ascii="Arial" w:eastAsia="Times New Roman" w:hAnsi="Arial" w:cs="Arial"/>
          <w:b/>
          <w:bCs/>
          <w:sz w:val="24"/>
          <w:szCs w:val="24"/>
        </w:rPr>
        <w:t>Management</w:t>
      </w:r>
    </w:p>
    <w:p w14:paraId="41BD4E9F" w14:textId="167DEF26" w:rsidR="00B27DF2" w:rsidRDefault="00B27DF2" w:rsidP="00B27DF2">
      <w:pPr>
        <w:ind w:left="851" w:hanging="142"/>
        <w:rPr>
          <w:rFonts w:ascii="Arial" w:eastAsia="Times New Roman" w:hAnsi="Arial" w:cs="Arial"/>
          <w:b/>
          <w:bCs/>
          <w:sz w:val="24"/>
          <w:szCs w:val="24"/>
        </w:rPr>
      </w:pPr>
    </w:p>
    <w:p w14:paraId="784C3FEC" w14:textId="4C5016FA" w:rsidR="00B27DF2" w:rsidRPr="00611248" w:rsidRDefault="00F320DE" w:rsidP="00F320DE">
      <w:pPr>
        <w:pStyle w:val="ListParagraph"/>
        <w:numPr>
          <w:ilvl w:val="0"/>
          <w:numId w:val="27"/>
        </w:numPr>
        <w:ind w:left="709" w:firstLine="0"/>
        <w:rPr>
          <w:rFonts w:ascii="Arial" w:eastAsia="Times New Roman" w:hAnsi="Arial" w:cs="Arial"/>
          <w:sz w:val="24"/>
          <w:szCs w:val="24"/>
        </w:rPr>
      </w:pPr>
      <w:r w:rsidRPr="535457F7">
        <w:rPr>
          <w:rFonts w:ascii="Arial" w:eastAsia="Times New Roman" w:hAnsi="Arial" w:cs="Arial"/>
          <w:sz w:val="24"/>
          <w:szCs w:val="24"/>
        </w:rPr>
        <w:t>L</w:t>
      </w:r>
      <w:r w:rsidR="00611248" w:rsidRPr="535457F7">
        <w:rPr>
          <w:rFonts w:ascii="Arial" w:eastAsia="Times New Roman" w:hAnsi="Arial" w:cs="Arial"/>
          <w:sz w:val="24"/>
          <w:szCs w:val="24"/>
        </w:rPr>
        <w:t xml:space="preserve">ead for the planning, </w:t>
      </w:r>
      <w:r w:rsidR="00075856" w:rsidRPr="535457F7">
        <w:rPr>
          <w:rFonts w:ascii="Arial" w:eastAsia="Times New Roman" w:hAnsi="Arial" w:cs="Arial"/>
          <w:sz w:val="24"/>
          <w:szCs w:val="24"/>
        </w:rPr>
        <w:t>coordination,</w:t>
      </w:r>
      <w:r w:rsidR="00611248" w:rsidRPr="535457F7">
        <w:rPr>
          <w:rFonts w:ascii="Arial" w:eastAsia="Times New Roman" w:hAnsi="Arial" w:cs="Arial"/>
          <w:sz w:val="24"/>
          <w:szCs w:val="24"/>
        </w:rPr>
        <w:t xml:space="preserve"> and delivery of all training within the Region including associated Unit and Satellite Unit.</w:t>
      </w:r>
    </w:p>
    <w:p w14:paraId="42106E83" w14:textId="07561377" w:rsidR="00B9352F" w:rsidRPr="00B9352F" w:rsidRDefault="00083744"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sz w:val="24"/>
          <w:szCs w:val="24"/>
        </w:rPr>
        <w:t xml:space="preserve">        </w:t>
      </w:r>
    </w:p>
    <w:p w14:paraId="0B6C6286" w14:textId="0F92BA32" w:rsidR="00B9352F" w:rsidRPr="00B9352F" w:rsidRDefault="002F0E91"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Secondary Tasks</w:t>
      </w:r>
    </w:p>
    <w:p w14:paraId="580C62C1"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1C74E815" w14:textId="2064F8A0" w:rsidR="00B9352F" w:rsidRPr="00156FC4" w:rsidRDefault="00154F73" w:rsidP="00156FC4">
      <w:pPr>
        <w:pStyle w:val="ListParagraph"/>
        <w:numPr>
          <w:ilvl w:val="0"/>
          <w:numId w:val="32"/>
        </w:numPr>
        <w:ind w:left="0" w:right="851" w:firstLine="0"/>
        <w:rPr>
          <w:rFonts w:ascii="Arial" w:eastAsia="Times New Roman" w:hAnsi="Arial" w:cs="Arial"/>
          <w:sz w:val="24"/>
          <w:szCs w:val="24"/>
        </w:rPr>
      </w:pPr>
      <w:r w:rsidRPr="00156FC4">
        <w:rPr>
          <w:rFonts w:ascii="Arial" w:eastAsia="Times New Roman" w:hAnsi="Arial" w:cs="Arial"/>
          <w:sz w:val="24"/>
          <w:szCs w:val="24"/>
        </w:rPr>
        <w:t xml:space="preserve">Any other legal tasks and duties as nominated </w:t>
      </w:r>
      <w:r w:rsidR="00156FC4" w:rsidRPr="00156FC4">
        <w:rPr>
          <w:rFonts w:ascii="Arial" w:eastAsia="Times New Roman" w:hAnsi="Arial" w:cs="Arial"/>
          <w:sz w:val="24"/>
          <w:szCs w:val="24"/>
        </w:rPr>
        <w:t>by UOO/Command</w:t>
      </w:r>
      <w:r w:rsidR="00B9352F" w:rsidRPr="00156FC4">
        <w:rPr>
          <w:rFonts w:ascii="Arial" w:eastAsia="Times New Roman" w:hAnsi="Arial" w:cs="Arial"/>
          <w:sz w:val="24"/>
          <w:szCs w:val="24"/>
        </w:rPr>
        <w:t>.</w:t>
      </w:r>
    </w:p>
    <w:p w14:paraId="46BE3174" w14:textId="239756A8" w:rsidR="00B8529B" w:rsidRPr="00617F88" w:rsidRDefault="00B8529B" w:rsidP="008975D7">
      <w:pPr>
        <w:tabs>
          <w:tab w:val="num" w:pos="1080"/>
        </w:tabs>
        <w:rPr>
          <w:rFonts w:ascii="Arial" w:hAnsi="Arial" w:cs="Arial"/>
          <w:sz w:val="24"/>
          <w:szCs w:val="24"/>
        </w:rPr>
      </w:pPr>
    </w:p>
    <w:p w14:paraId="46BE3175" w14:textId="77777777" w:rsidR="00B8529B" w:rsidRPr="00617F88" w:rsidRDefault="00B8529B" w:rsidP="008975D7">
      <w:pPr>
        <w:tabs>
          <w:tab w:val="num" w:pos="1080"/>
        </w:tabs>
        <w:rPr>
          <w:rFonts w:ascii="Arial" w:hAnsi="Arial" w:cs="Arial"/>
          <w:b/>
          <w:sz w:val="24"/>
          <w:szCs w:val="24"/>
        </w:rPr>
      </w:pPr>
      <w:r w:rsidRPr="00617F88">
        <w:rPr>
          <w:rFonts w:ascii="Arial" w:hAnsi="Arial" w:cs="Arial"/>
          <w:b/>
          <w:sz w:val="24"/>
          <w:szCs w:val="24"/>
        </w:rPr>
        <w:t>Committees</w:t>
      </w:r>
    </w:p>
    <w:p w14:paraId="46BE3176" w14:textId="77777777" w:rsidR="00B8529B" w:rsidRPr="00617F88" w:rsidRDefault="00B8529B" w:rsidP="008975D7">
      <w:pPr>
        <w:tabs>
          <w:tab w:val="num" w:pos="1080"/>
        </w:tabs>
        <w:rPr>
          <w:rFonts w:ascii="Arial" w:hAnsi="Arial" w:cs="Arial"/>
          <w:sz w:val="24"/>
          <w:szCs w:val="24"/>
        </w:rPr>
      </w:pPr>
    </w:p>
    <w:p w14:paraId="46BE3177" w14:textId="74EF03E2" w:rsidR="00B8529B" w:rsidRPr="002F0E91" w:rsidRDefault="008F3375" w:rsidP="002F0E91">
      <w:pPr>
        <w:pStyle w:val="ListParagraph"/>
        <w:numPr>
          <w:ilvl w:val="0"/>
          <w:numId w:val="34"/>
        </w:numPr>
        <w:ind w:left="0" w:firstLine="0"/>
        <w:rPr>
          <w:rFonts w:ascii="Arial" w:hAnsi="Arial" w:cs="Arial"/>
          <w:sz w:val="24"/>
          <w:szCs w:val="24"/>
        </w:rPr>
      </w:pPr>
      <w:r w:rsidRPr="002F0E91">
        <w:rPr>
          <w:rFonts w:ascii="Arial" w:hAnsi="Arial" w:cs="Arial"/>
          <w:sz w:val="24"/>
          <w:szCs w:val="24"/>
        </w:rPr>
        <w:t xml:space="preserve">The </w:t>
      </w:r>
      <w:r w:rsidR="00721ABD">
        <w:rPr>
          <w:rFonts w:ascii="Arial" w:hAnsi="Arial" w:cs="Arial"/>
          <w:sz w:val="24"/>
          <w:szCs w:val="24"/>
        </w:rPr>
        <w:t>post holder</w:t>
      </w:r>
      <w:r w:rsidR="00B8529B" w:rsidRPr="002F0E91">
        <w:rPr>
          <w:rFonts w:ascii="Arial" w:hAnsi="Arial" w:cs="Arial"/>
          <w:sz w:val="24"/>
          <w:szCs w:val="24"/>
        </w:rPr>
        <w:t xml:space="preserve"> attends the following Committees and Groups:</w:t>
      </w:r>
    </w:p>
    <w:p w14:paraId="46BE3178" w14:textId="77777777" w:rsidR="00B8529B" w:rsidRPr="00617F88" w:rsidRDefault="00B8529B" w:rsidP="002F0E91">
      <w:pPr>
        <w:rPr>
          <w:rFonts w:ascii="Arial" w:hAnsi="Arial" w:cs="Arial"/>
          <w:sz w:val="24"/>
          <w:szCs w:val="24"/>
        </w:rPr>
      </w:pPr>
    </w:p>
    <w:p w14:paraId="46BE3179" w14:textId="2B154C0A" w:rsidR="00B8529B" w:rsidRPr="00075EB0" w:rsidRDefault="00B8529B" w:rsidP="002F0E91">
      <w:pPr>
        <w:pStyle w:val="ListParagraph"/>
        <w:numPr>
          <w:ilvl w:val="0"/>
          <w:numId w:val="1"/>
        </w:numPr>
        <w:rPr>
          <w:rFonts w:ascii="Arial" w:hAnsi="Arial" w:cs="Arial"/>
          <w:sz w:val="24"/>
          <w:szCs w:val="24"/>
        </w:rPr>
      </w:pPr>
      <w:r w:rsidRPr="00075EB0">
        <w:rPr>
          <w:rFonts w:ascii="Arial" w:hAnsi="Arial" w:cs="Arial"/>
          <w:sz w:val="24"/>
          <w:szCs w:val="24"/>
        </w:rPr>
        <w:t xml:space="preserve">Unit </w:t>
      </w:r>
      <w:r w:rsidR="00882080">
        <w:rPr>
          <w:rFonts w:ascii="Arial" w:hAnsi="Arial" w:cs="Arial"/>
          <w:sz w:val="24"/>
          <w:szCs w:val="24"/>
        </w:rPr>
        <w:t>Command Brief</w:t>
      </w:r>
      <w:r w:rsidRPr="00075EB0">
        <w:rPr>
          <w:rFonts w:ascii="Arial" w:hAnsi="Arial" w:cs="Arial"/>
          <w:sz w:val="24"/>
          <w:szCs w:val="24"/>
        </w:rPr>
        <w:t>.</w:t>
      </w:r>
    </w:p>
    <w:p w14:paraId="46BE317A" w14:textId="77777777" w:rsidR="00B8529B" w:rsidRDefault="00B8529B" w:rsidP="002F0E91">
      <w:pPr>
        <w:rPr>
          <w:rFonts w:ascii="Arial" w:hAnsi="Arial" w:cs="Arial"/>
          <w:sz w:val="24"/>
          <w:szCs w:val="24"/>
        </w:rPr>
      </w:pPr>
    </w:p>
    <w:p w14:paraId="46BE317B" w14:textId="053E29FF" w:rsidR="00B8529B" w:rsidRPr="00ED098B" w:rsidRDefault="00721ABD" w:rsidP="002F0E91">
      <w:pPr>
        <w:pStyle w:val="ListParagraph"/>
        <w:numPr>
          <w:ilvl w:val="0"/>
          <w:numId w:val="1"/>
        </w:numPr>
        <w:rPr>
          <w:rFonts w:ascii="Arial" w:hAnsi="Arial" w:cs="Arial"/>
          <w:sz w:val="24"/>
          <w:szCs w:val="24"/>
        </w:rPr>
      </w:pPr>
      <w:r w:rsidRPr="535457F7">
        <w:rPr>
          <w:rFonts w:ascii="Arial" w:hAnsi="Arial" w:cs="Arial"/>
          <w:sz w:val="24"/>
          <w:szCs w:val="24"/>
        </w:rPr>
        <w:t>Region</w:t>
      </w:r>
      <w:r w:rsidR="2025D658" w:rsidRPr="535457F7">
        <w:rPr>
          <w:rFonts w:ascii="Arial" w:hAnsi="Arial" w:cs="Arial"/>
          <w:sz w:val="24"/>
          <w:szCs w:val="24"/>
        </w:rPr>
        <w:t>al</w:t>
      </w:r>
      <w:r w:rsidRPr="535457F7">
        <w:rPr>
          <w:rFonts w:ascii="Arial" w:hAnsi="Arial" w:cs="Arial"/>
          <w:sz w:val="24"/>
          <w:szCs w:val="24"/>
        </w:rPr>
        <w:t xml:space="preserve"> Training </w:t>
      </w:r>
      <w:r w:rsidR="00B8529B" w:rsidRPr="535457F7">
        <w:rPr>
          <w:rFonts w:ascii="Arial" w:hAnsi="Arial" w:cs="Arial"/>
          <w:sz w:val="24"/>
          <w:szCs w:val="24"/>
        </w:rPr>
        <w:t xml:space="preserve">Planning </w:t>
      </w:r>
      <w:r w:rsidR="00882080" w:rsidRPr="535457F7">
        <w:rPr>
          <w:rFonts w:ascii="Arial" w:hAnsi="Arial" w:cs="Arial"/>
          <w:sz w:val="24"/>
          <w:szCs w:val="24"/>
        </w:rPr>
        <w:t>meetings</w:t>
      </w:r>
      <w:r w:rsidR="00B8529B" w:rsidRPr="535457F7">
        <w:rPr>
          <w:rFonts w:ascii="Arial" w:hAnsi="Arial" w:cs="Arial"/>
          <w:sz w:val="24"/>
          <w:szCs w:val="24"/>
        </w:rPr>
        <w:t>.</w:t>
      </w:r>
    </w:p>
    <w:p w14:paraId="2E17BB84" w14:textId="77777777" w:rsidR="00ED098B" w:rsidRPr="00ED098B" w:rsidRDefault="00ED098B" w:rsidP="002F0E91">
      <w:pPr>
        <w:pStyle w:val="ListParagraph"/>
        <w:rPr>
          <w:rFonts w:ascii="Arial" w:hAnsi="Arial" w:cs="Arial"/>
          <w:sz w:val="24"/>
          <w:szCs w:val="24"/>
        </w:rPr>
      </w:pPr>
    </w:p>
    <w:p w14:paraId="06A5AE45" w14:textId="08FF4582" w:rsidR="00AD3D5F" w:rsidRPr="00ED098B" w:rsidRDefault="001B5BF7" w:rsidP="002F0E91">
      <w:pPr>
        <w:pStyle w:val="ListParagraph"/>
        <w:numPr>
          <w:ilvl w:val="0"/>
          <w:numId w:val="1"/>
        </w:numPr>
        <w:rPr>
          <w:rFonts w:ascii="Arial" w:hAnsi="Arial" w:cs="Arial"/>
          <w:sz w:val="24"/>
          <w:szCs w:val="24"/>
        </w:rPr>
      </w:pPr>
      <w:r>
        <w:rPr>
          <w:rFonts w:ascii="Arial" w:hAnsi="Arial" w:cs="Arial"/>
          <w:sz w:val="24"/>
          <w:szCs w:val="24"/>
        </w:rPr>
        <w:t xml:space="preserve">Other Committees &amp; Groups as necessary to fulfil the requirement of the role. </w:t>
      </w:r>
    </w:p>
    <w:p w14:paraId="2A729D11" w14:textId="77777777" w:rsidR="008E6495" w:rsidRDefault="008E6495" w:rsidP="008975D7">
      <w:pPr>
        <w:tabs>
          <w:tab w:val="num" w:pos="1080"/>
        </w:tabs>
        <w:rPr>
          <w:rFonts w:ascii="Arial" w:hAnsi="Arial" w:cs="Arial"/>
          <w:sz w:val="24"/>
          <w:szCs w:val="24"/>
        </w:rPr>
      </w:pPr>
    </w:p>
    <w:p w14:paraId="0A005F95" w14:textId="77777777" w:rsidR="008E6495" w:rsidRPr="00617F88" w:rsidRDefault="008E6495" w:rsidP="008975D7">
      <w:pPr>
        <w:tabs>
          <w:tab w:val="num" w:pos="1080"/>
        </w:tabs>
        <w:rPr>
          <w:rFonts w:ascii="Arial" w:hAnsi="Arial" w:cs="Arial"/>
          <w:sz w:val="24"/>
          <w:szCs w:val="24"/>
        </w:rPr>
      </w:pPr>
    </w:p>
    <w:p w14:paraId="46BE317D" w14:textId="726959BB" w:rsidR="00B8529B" w:rsidRDefault="00B8529B" w:rsidP="008975D7">
      <w:pPr>
        <w:tabs>
          <w:tab w:val="num" w:pos="1080"/>
        </w:tabs>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t>Signature of Line Manager</w:t>
      </w:r>
    </w:p>
    <w:p w14:paraId="4EA46207" w14:textId="13519391" w:rsidR="001B5BF7" w:rsidRDefault="001B5BF7" w:rsidP="008975D7">
      <w:pPr>
        <w:tabs>
          <w:tab w:val="num" w:pos="1080"/>
        </w:tabs>
        <w:rPr>
          <w:rFonts w:ascii="Arial" w:hAnsi="Arial" w:cs="Arial"/>
          <w:sz w:val="24"/>
          <w:szCs w:val="24"/>
        </w:rPr>
      </w:pPr>
    </w:p>
    <w:p w14:paraId="3B96E02B" w14:textId="262297D5" w:rsidR="001B5BF7" w:rsidRDefault="001B5BF7" w:rsidP="008975D7">
      <w:pPr>
        <w:tabs>
          <w:tab w:val="num" w:pos="1080"/>
        </w:tabs>
        <w:rPr>
          <w:rFonts w:ascii="Arial" w:hAnsi="Arial" w:cs="Arial"/>
          <w:sz w:val="24"/>
          <w:szCs w:val="24"/>
        </w:rPr>
      </w:pPr>
    </w:p>
    <w:p w14:paraId="1827816D" w14:textId="3E9CEB2B" w:rsidR="001B5BF7" w:rsidRDefault="001B5BF7" w:rsidP="008975D7">
      <w:pPr>
        <w:tabs>
          <w:tab w:val="num" w:pos="1080"/>
        </w:tabs>
        <w:rPr>
          <w:rFonts w:ascii="Arial" w:hAnsi="Arial" w:cs="Arial"/>
          <w:sz w:val="24"/>
          <w:szCs w:val="24"/>
        </w:rPr>
      </w:pPr>
    </w:p>
    <w:p w14:paraId="24F6AFC8" w14:textId="26C2595C" w:rsidR="001B5BF7" w:rsidRDefault="001B5BF7" w:rsidP="008975D7">
      <w:pPr>
        <w:tabs>
          <w:tab w:val="num" w:pos="1080"/>
        </w:tabs>
        <w:rPr>
          <w:rFonts w:ascii="Arial" w:hAnsi="Arial" w:cs="Arial"/>
          <w:sz w:val="24"/>
          <w:szCs w:val="24"/>
        </w:rPr>
      </w:pPr>
    </w:p>
    <w:p w14:paraId="08EADFC3" w14:textId="3596FE4D" w:rsidR="001B5BF7" w:rsidRDefault="001B5BF7" w:rsidP="008975D7">
      <w:pPr>
        <w:tabs>
          <w:tab w:val="num" w:pos="1080"/>
        </w:tabs>
        <w:rPr>
          <w:rFonts w:ascii="Arial" w:hAnsi="Arial" w:cs="Arial"/>
          <w:sz w:val="24"/>
          <w:szCs w:val="24"/>
        </w:rPr>
      </w:pPr>
    </w:p>
    <w:p w14:paraId="0A0FAE2D" w14:textId="1605482D" w:rsidR="001B5BF7" w:rsidRPr="00617F88" w:rsidRDefault="001B5BF7" w:rsidP="008975D7">
      <w:pPr>
        <w:tabs>
          <w:tab w:val="num" w:pos="108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Date</w:t>
      </w:r>
      <w:proofErr w:type="spellEnd"/>
    </w:p>
    <w:sectPr w:rsidR="001B5BF7" w:rsidRPr="00617F8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rown, Derek PO (NAVY MR-HQ ESTABLISHMENT CPO)" w:date="2021-12-08T10:50:00Z" w:initials="BC">
    <w:p w14:paraId="028F189D" w14:textId="647ED315" w:rsidR="5AFA666A" w:rsidRDefault="5AFA666A">
      <w:r>
        <w:t>Is this Course Administrator? if so will need to be Read only. Also this is not a competence but a JPA Actor</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F18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536A40" w16cex:dateUtc="2021-12-08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F189D" w16cid:durableId="6C536A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5FCB" w14:textId="77777777" w:rsidR="001E03FD" w:rsidRDefault="001E03FD" w:rsidP="00681863">
      <w:r>
        <w:separator/>
      </w:r>
    </w:p>
  </w:endnote>
  <w:endnote w:type="continuationSeparator" w:id="0">
    <w:p w14:paraId="70A70094" w14:textId="77777777" w:rsidR="001E03FD" w:rsidRDefault="001E03FD" w:rsidP="0068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8DD" w14:textId="77777777" w:rsidR="00681863" w:rsidRDefault="0068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923" w14:textId="77777777" w:rsidR="00681863" w:rsidRDefault="0068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958" w14:textId="77777777" w:rsidR="00681863" w:rsidRDefault="0068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F135" w14:textId="77777777" w:rsidR="001E03FD" w:rsidRDefault="001E03FD" w:rsidP="00681863">
      <w:r>
        <w:separator/>
      </w:r>
    </w:p>
  </w:footnote>
  <w:footnote w:type="continuationSeparator" w:id="0">
    <w:p w14:paraId="2EEAEF53" w14:textId="77777777" w:rsidR="001E03FD" w:rsidRDefault="001E03FD" w:rsidP="0068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C9F" w14:textId="77777777" w:rsidR="00681863" w:rsidRDefault="0068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4662"/>
      <w:docPartObj>
        <w:docPartGallery w:val="Watermarks"/>
        <w:docPartUnique/>
      </w:docPartObj>
    </w:sdtPr>
    <w:sdtEndPr/>
    <w:sdtContent>
      <w:p w14:paraId="391D7999" w14:textId="0D5D22EC" w:rsidR="00681863" w:rsidRDefault="001E03FD">
        <w:pPr>
          <w:pStyle w:val="Header"/>
        </w:pPr>
        <w:r>
          <w:rPr>
            <w:noProof/>
          </w:rPr>
          <w:pict w14:anchorId="2ED5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77C" w14:textId="77777777" w:rsidR="00681863" w:rsidRDefault="0068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91"/>
    <w:multiLevelType w:val="hybridMultilevel"/>
    <w:tmpl w:val="4252D7C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6330CF6"/>
    <w:multiLevelType w:val="hybridMultilevel"/>
    <w:tmpl w:val="E9FE571A"/>
    <w:lvl w:ilvl="0" w:tplc="3EA4A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D12896"/>
    <w:multiLevelType w:val="hybridMultilevel"/>
    <w:tmpl w:val="87F657D0"/>
    <w:lvl w:ilvl="0" w:tplc="24309B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74C8D"/>
    <w:multiLevelType w:val="hybridMultilevel"/>
    <w:tmpl w:val="C0807FB6"/>
    <w:lvl w:ilvl="0" w:tplc="66425C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6505C4"/>
    <w:multiLevelType w:val="hybridMultilevel"/>
    <w:tmpl w:val="A976B9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22826"/>
    <w:multiLevelType w:val="hybridMultilevel"/>
    <w:tmpl w:val="ACF01F34"/>
    <w:lvl w:ilvl="0" w:tplc="2CCC044C">
      <w:start w:val="3"/>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0C7512D7"/>
    <w:multiLevelType w:val="hybridMultilevel"/>
    <w:tmpl w:val="1138DC3C"/>
    <w:lvl w:ilvl="0" w:tplc="B51EB7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174BDE"/>
    <w:multiLevelType w:val="hybridMultilevel"/>
    <w:tmpl w:val="73B20C1C"/>
    <w:lvl w:ilvl="0" w:tplc="098A5E5A">
      <w:start w:val="10"/>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B1BCE"/>
    <w:multiLevelType w:val="hybridMultilevel"/>
    <w:tmpl w:val="C68A19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A22E93"/>
    <w:multiLevelType w:val="hybridMultilevel"/>
    <w:tmpl w:val="07B4DC44"/>
    <w:lvl w:ilvl="0" w:tplc="218A2252">
      <w:numFmt w:val="bullet"/>
      <w:lvlText w:val="-"/>
      <w:lvlJc w:val="left"/>
      <w:pPr>
        <w:ind w:left="1950" w:hanging="360"/>
      </w:pPr>
      <w:rPr>
        <w:rFonts w:ascii="Arial" w:eastAsia="Times New Roman" w:hAnsi="Arial" w:cs="Aria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1" w15:restartNumberingAfterBreak="0">
    <w:nsid w:val="11BB594C"/>
    <w:multiLevelType w:val="hybridMultilevel"/>
    <w:tmpl w:val="A734FD2A"/>
    <w:lvl w:ilvl="0" w:tplc="3252DC14">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22D783D"/>
    <w:multiLevelType w:val="hybridMultilevel"/>
    <w:tmpl w:val="475C2900"/>
    <w:lvl w:ilvl="0" w:tplc="75FA71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BB2E41"/>
    <w:multiLevelType w:val="multilevel"/>
    <w:tmpl w:val="9CFACDC2"/>
    <w:lvl w:ilvl="0">
      <w:start w:val="1"/>
      <w:numFmt w:val="decimal"/>
      <w:lvlText w:val="%1."/>
      <w:lvlJc w:val="left"/>
      <w:pPr>
        <w:tabs>
          <w:tab w:val="num" w:pos="360"/>
        </w:tabs>
        <w:ind w:left="0" w:firstLine="0"/>
      </w:pPr>
      <w:rPr>
        <w:rFonts w:ascii="Arial" w:hAnsi="Arial" w:cs="Times New Roman" w:hint="default"/>
        <w:b w:val="0"/>
        <w:i w:val="0"/>
        <w:sz w:val="22"/>
      </w:rPr>
    </w:lvl>
    <w:lvl w:ilvl="1">
      <w:start w:val="1"/>
      <w:numFmt w:val="lowerLetter"/>
      <w:lvlText w:val="%2."/>
      <w:lvlJc w:val="left"/>
      <w:pPr>
        <w:tabs>
          <w:tab w:val="num" w:pos="928"/>
        </w:tabs>
        <w:ind w:left="568" w:firstLine="0"/>
      </w:pPr>
      <w:rPr>
        <w:rFonts w:ascii="Arial" w:hAnsi="Arial" w:cs="Times New Roman" w:hint="default"/>
        <w:b w:val="0"/>
        <w:i w:val="0"/>
        <w:sz w:val="24"/>
        <w:szCs w:val="24"/>
      </w:rPr>
    </w:lvl>
    <w:lvl w:ilvl="2">
      <w:start w:val="1"/>
      <w:numFmt w:val="decimal"/>
      <w:lvlText w:val="(%3)."/>
      <w:lvlJc w:val="left"/>
      <w:pPr>
        <w:tabs>
          <w:tab w:val="num" w:pos="1494"/>
        </w:tabs>
        <w:ind w:left="1134" w:firstLine="0"/>
      </w:pPr>
      <w:rPr>
        <w:rFonts w:ascii="Arial" w:hAnsi="Arial" w:cs="Times New Roman" w:hint="default"/>
        <w:b w:val="0"/>
        <w:i w:val="0"/>
        <w:sz w:val="22"/>
      </w:rPr>
    </w:lvl>
    <w:lvl w:ilvl="3">
      <w:start w:val="1"/>
      <w:numFmt w:val="lowerLetter"/>
      <w:lvlText w:val="(%4)"/>
      <w:lvlJc w:val="left"/>
      <w:pPr>
        <w:tabs>
          <w:tab w:val="num" w:pos="2061"/>
        </w:tabs>
        <w:ind w:left="1701"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E42845"/>
    <w:multiLevelType w:val="hybridMultilevel"/>
    <w:tmpl w:val="12CA398A"/>
    <w:lvl w:ilvl="0" w:tplc="FE0E2C70">
      <w:start w:val="1"/>
      <w:numFmt w:val="lowerLetter"/>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1EEB48FE"/>
    <w:multiLevelType w:val="hybridMultilevel"/>
    <w:tmpl w:val="F622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A1ED6"/>
    <w:multiLevelType w:val="hybridMultilevel"/>
    <w:tmpl w:val="732A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66316"/>
    <w:multiLevelType w:val="hybridMultilevel"/>
    <w:tmpl w:val="D7E6306C"/>
    <w:lvl w:ilvl="0" w:tplc="0A7C9354">
      <w:start w:val="9"/>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64F6B"/>
    <w:multiLevelType w:val="hybridMultilevel"/>
    <w:tmpl w:val="3B2C5802"/>
    <w:lvl w:ilvl="0" w:tplc="000C20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E2794"/>
    <w:multiLevelType w:val="hybridMultilevel"/>
    <w:tmpl w:val="BC14C356"/>
    <w:lvl w:ilvl="0" w:tplc="64825B3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41C320DC"/>
    <w:multiLevelType w:val="hybridMultilevel"/>
    <w:tmpl w:val="7F382AE2"/>
    <w:lvl w:ilvl="0" w:tplc="B57012B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E10E1"/>
    <w:multiLevelType w:val="hybridMultilevel"/>
    <w:tmpl w:val="12BE66EE"/>
    <w:lvl w:ilvl="0" w:tplc="0E0AF38E">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B0E57"/>
    <w:multiLevelType w:val="hybridMultilevel"/>
    <w:tmpl w:val="5DAE468E"/>
    <w:lvl w:ilvl="0" w:tplc="42A2BF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CD56FA"/>
    <w:multiLevelType w:val="hybridMultilevel"/>
    <w:tmpl w:val="EB5E1F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344927"/>
    <w:multiLevelType w:val="hybridMultilevel"/>
    <w:tmpl w:val="CC380FE4"/>
    <w:lvl w:ilvl="0" w:tplc="E60C0636">
      <w:start w:val="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7038B"/>
    <w:multiLevelType w:val="hybridMultilevel"/>
    <w:tmpl w:val="190C38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A0B20B1"/>
    <w:multiLevelType w:val="hybridMultilevel"/>
    <w:tmpl w:val="D5580AA4"/>
    <w:lvl w:ilvl="0" w:tplc="C8BEA0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662BD"/>
    <w:multiLevelType w:val="hybridMultilevel"/>
    <w:tmpl w:val="7E52A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EA1DAA"/>
    <w:multiLevelType w:val="hybridMultilevel"/>
    <w:tmpl w:val="A69C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3299C"/>
    <w:multiLevelType w:val="hybridMultilevel"/>
    <w:tmpl w:val="E020D5D0"/>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677D62"/>
    <w:multiLevelType w:val="hybridMultilevel"/>
    <w:tmpl w:val="94668C4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DCE1994"/>
    <w:multiLevelType w:val="hybridMultilevel"/>
    <w:tmpl w:val="DD6C1E24"/>
    <w:lvl w:ilvl="0" w:tplc="668A1AC8">
      <w:start w:val="8"/>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3" w15:restartNumberingAfterBreak="0">
    <w:nsid w:val="7E246E47"/>
    <w:multiLevelType w:val="hybridMultilevel"/>
    <w:tmpl w:val="56A2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3"/>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32"/>
  </w:num>
  <w:num w:numId="9">
    <w:abstractNumId w:val="30"/>
  </w:num>
  <w:num w:numId="10">
    <w:abstractNumId w:val="10"/>
  </w:num>
  <w:num w:numId="11">
    <w:abstractNumId w:val="1"/>
  </w:num>
  <w:num w:numId="12">
    <w:abstractNumId w:val="31"/>
  </w:num>
  <w:num w:numId="13">
    <w:abstractNumId w:val="29"/>
  </w:num>
  <w:num w:numId="14">
    <w:abstractNumId w:val="16"/>
  </w:num>
  <w:num w:numId="15">
    <w:abstractNumId w:val="17"/>
  </w:num>
  <w:num w:numId="16">
    <w:abstractNumId w:val="2"/>
  </w:num>
  <w:num w:numId="17">
    <w:abstractNumId w:val="33"/>
  </w:num>
  <w:num w:numId="18">
    <w:abstractNumId w:val="24"/>
  </w:num>
  <w:num w:numId="19">
    <w:abstractNumId w:val="28"/>
  </w:num>
  <w:num w:numId="20">
    <w:abstractNumId w:val="22"/>
  </w:num>
  <w:num w:numId="21">
    <w:abstractNumId w:val="5"/>
  </w:num>
  <w:num w:numId="22">
    <w:abstractNumId w:val="27"/>
  </w:num>
  <w:num w:numId="23">
    <w:abstractNumId w:val="12"/>
  </w:num>
  <w:num w:numId="24">
    <w:abstractNumId w:val="11"/>
  </w:num>
  <w:num w:numId="25">
    <w:abstractNumId w:val="9"/>
  </w:num>
  <w:num w:numId="26">
    <w:abstractNumId w:val="26"/>
  </w:num>
  <w:num w:numId="27">
    <w:abstractNumId w:val="0"/>
  </w:num>
  <w:num w:numId="28">
    <w:abstractNumId w:val="25"/>
  </w:num>
  <w:num w:numId="29">
    <w:abstractNumId w:val="23"/>
  </w:num>
  <w:num w:numId="30">
    <w:abstractNumId w:val="18"/>
  </w:num>
  <w:num w:numId="31">
    <w:abstractNumId w:val="3"/>
  </w:num>
  <w:num w:numId="32">
    <w:abstractNumId w:val="8"/>
  </w:num>
  <w:num w:numId="33">
    <w:abstractNumId w:val="19"/>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wn, Derek PO (NAVY MR-HQ ESTABLISHMENT CPO)">
    <w15:presenceInfo w15:providerId="AD" w15:userId="S::derek.brown965@mod.gov.uk::43eebf37-a8dd-46c1-9210-7121863a5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B"/>
    <w:rsid w:val="000056BC"/>
    <w:rsid w:val="000254A3"/>
    <w:rsid w:val="00030306"/>
    <w:rsid w:val="00042926"/>
    <w:rsid w:val="00044D08"/>
    <w:rsid w:val="00075856"/>
    <w:rsid w:val="00083744"/>
    <w:rsid w:val="000941CB"/>
    <w:rsid w:val="000B6591"/>
    <w:rsid w:val="000B7CA3"/>
    <w:rsid w:val="000C2392"/>
    <w:rsid w:val="000F060F"/>
    <w:rsid w:val="000F08B0"/>
    <w:rsid w:val="000F10EC"/>
    <w:rsid w:val="00103F1B"/>
    <w:rsid w:val="00116A84"/>
    <w:rsid w:val="001224A6"/>
    <w:rsid w:val="001279F0"/>
    <w:rsid w:val="0013372B"/>
    <w:rsid w:val="00137FEC"/>
    <w:rsid w:val="00154F73"/>
    <w:rsid w:val="00156FC4"/>
    <w:rsid w:val="00170445"/>
    <w:rsid w:val="001801B2"/>
    <w:rsid w:val="001B5BF7"/>
    <w:rsid w:val="001D0D90"/>
    <w:rsid w:val="001D25A1"/>
    <w:rsid w:val="001D6DF6"/>
    <w:rsid w:val="001E03FD"/>
    <w:rsid w:val="001E5F03"/>
    <w:rsid w:val="001E780D"/>
    <w:rsid w:val="001F601A"/>
    <w:rsid w:val="00205763"/>
    <w:rsid w:val="002062A5"/>
    <w:rsid w:val="00212882"/>
    <w:rsid w:val="00234DD8"/>
    <w:rsid w:val="00237F18"/>
    <w:rsid w:val="00250087"/>
    <w:rsid w:val="00252758"/>
    <w:rsid w:val="00254ECC"/>
    <w:rsid w:val="0025625B"/>
    <w:rsid w:val="002608C2"/>
    <w:rsid w:val="002609A4"/>
    <w:rsid w:val="00265877"/>
    <w:rsid w:val="002710E6"/>
    <w:rsid w:val="0028413D"/>
    <w:rsid w:val="00294880"/>
    <w:rsid w:val="002A5A3C"/>
    <w:rsid w:val="002C3159"/>
    <w:rsid w:val="002C539C"/>
    <w:rsid w:val="002D4774"/>
    <w:rsid w:val="002D7A70"/>
    <w:rsid w:val="002E72A8"/>
    <w:rsid w:val="002F0E91"/>
    <w:rsid w:val="002F381F"/>
    <w:rsid w:val="002F6052"/>
    <w:rsid w:val="00313368"/>
    <w:rsid w:val="00321D71"/>
    <w:rsid w:val="003220FD"/>
    <w:rsid w:val="00322B7E"/>
    <w:rsid w:val="00332D6D"/>
    <w:rsid w:val="00343E1C"/>
    <w:rsid w:val="00351ED6"/>
    <w:rsid w:val="00365FD7"/>
    <w:rsid w:val="00384A81"/>
    <w:rsid w:val="00395B7A"/>
    <w:rsid w:val="003C3287"/>
    <w:rsid w:val="003D32F6"/>
    <w:rsid w:val="003E639C"/>
    <w:rsid w:val="003E7E78"/>
    <w:rsid w:val="00400F5E"/>
    <w:rsid w:val="0040120E"/>
    <w:rsid w:val="00416837"/>
    <w:rsid w:val="00437B80"/>
    <w:rsid w:val="00446D3F"/>
    <w:rsid w:val="00461063"/>
    <w:rsid w:val="004631A9"/>
    <w:rsid w:val="00464A37"/>
    <w:rsid w:val="004809B3"/>
    <w:rsid w:val="00484274"/>
    <w:rsid w:val="00496CB7"/>
    <w:rsid w:val="004A4AF1"/>
    <w:rsid w:val="004A516E"/>
    <w:rsid w:val="004C2869"/>
    <w:rsid w:val="004C3A58"/>
    <w:rsid w:val="004E2B5A"/>
    <w:rsid w:val="004E48EC"/>
    <w:rsid w:val="004F00E5"/>
    <w:rsid w:val="00510305"/>
    <w:rsid w:val="00516E36"/>
    <w:rsid w:val="00523238"/>
    <w:rsid w:val="00526FE8"/>
    <w:rsid w:val="00550E42"/>
    <w:rsid w:val="00551F09"/>
    <w:rsid w:val="005816C1"/>
    <w:rsid w:val="005A48CC"/>
    <w:rsid w:val="005A7AFF"/>
    <w:rsid w:val="005B0E4D"/>
    <w:rsid w:val="005B7AFA"/>
    <w:rsid w:val="005C55E2"/>
    <w:rsid w:val="005E0F5E"/>
    <w:rsid w:val="005E57B4"/>
    <w:rsid w:val="005F2648"/>
    <w:rsid w:val="005F3FE9"/>
    <w:rsid w:val="00611248"/>
    <w:rsid w:val="00624524"/>
    <w:rsid w:val="006252B7"/>
    <w:rsid w:val="00630298"/>
    <w:rsid w:val="00631973"/>
    <w:rsid w:val="00644A88"/>
    <w:rsid w:val="00647747"/>
    <w:rsid w:val="00660AD8"/>
    <w:rsid w:val="0067022C"/>
    <w:rsid w:val="00676657"/>
    <w:rsid w:val="00681754"/>
    <w:rsid w:val="00681863"/>
    <w:rsid w:val="0068624D"/>
    <w:rsid w:val="00692BF3"/>
    <w:rsid w:val="00695703"/>
    <w:rsid w:val="006A187F"/>
    <w:rsid w:val="006A399B"/>
    <w:rsid w:val="006B4F71"/>
    <w:rsid w:val="006B7D88"/>
    <w:rsid w:val="006C1E8D"/>
    <w:rsid w:val="006C20C6"/>
    <w:rsid w:val="006D289B"/>
    <w:rsid w:val="006D3F11"/>
    <w:rsid w:val="006E048B"/>
    <w:rsid w:val="007125B4"/>
    <w:rsid w:val="00721ABD"/>
    <w:rsid w:val="00740CE0"/>
    <w:rsid w:val="00745A5A"/>
    <w:rsid w:val="007474E9"/>
    <w:rsid w:val="00747CCA"/>
    <w:rsid w:val="00751E55"/>
    <w:rsid w:val="00755A13"/>
    <w:rsid w:val="00772BC5"/>
    <w:rsid w:val="007A4E7F"/>
    <w:rsid w:val="007B2DE7"/>
    <w:rsid w:val="007C00EC"/>
    <w:rsid w:val="00807B70"/>
    <w:rsid w:val="008138F1"/>
    <w:rsid w:val="008147F2"/>
    <w:rsid w:val="00820B41"/>
    <w:rsid w:val="008211BF"/>
    <w:rsid w:val="008225F3"/>
    <w:rsid w:val="00825262"/>
    <w:rsid w:val="00825E93"/>
    <w:rsid w:val="0086543B"/>
    <w:rsid w:val="00866704"/>
    <w:rsid w:val="0086704D"/>
    <w:rsid w:val="008703F1"/>
    <w:rsid w:val="008755C3"/>
    <w:rsid w:val="00882080"/>
    <w:rsid w:val="00882C1C"/>
    <w:rsid w:val="008975D7"/>
    <w:rsid w:val="008A0A07"/>
    <w:rsid w:val="008B26BF"/>
    <w:rsid w:val="008C362D"/>
    <w:rsid w:val="008C737B"/>
    <w:rsid w:val="008D1CB3"/>
    <w:rsid w:val="008E503D"/>
    <w:rsid w:val="008E62AF"/>
    <w:rsid w:val="008E6495"/>
    <w:rsid w:val="008E73CA"/>
    <w:rsid w:val="008F16CC"/>
    <w:rsid w:val="008F3375"/>
    <w:rsid w:val="008F7533"/>
    <w:rsid w:val="00903CF3"/>
    <w:rsid w:val="009057B9"/>
    <w:rsid w:val="009263CB"/>
    <w:rsid w:val="00932CA4"/>
    <w:rsid w:val="00934282"/>
    <w:rsid w:val="00936915"/>
    <w:rsid w:val="00942521"/>
    <w:rsid w:val="00945437"/>
    <w:rsid w:val="00946623"/>
    <w:rsid w:val="009533C8"/>
    <w:rsid w:val="00953991"/>
    <w:rsid w:val="00971FCD"/>
    <w:rsid w:val="00973555"/>
    <w:rsid w:val="009735D8"/>
    <w:rsid w:val="00992313"/>
    <w:rsid w:val="00992A00"/>
    <w:rsid w:val="009B3122"/>
    <w:rsid w:val="009C0162"/>
    <w:rsid w:val="009E06E7"/>
    <w:rsid w:val="009E4678"/>
    <w:rsid w:val="009E4A29"/>
    <w:rsid w:val="009E55BA"/>
    <w:rsid w:val="009F01E8"/>
    <w:rsid w:val="009F73E3"/>
    <w:rsid w:val="009F7BDE"/>
    <w:rsid w:val="00A0502E"/>
    <w:rsid w:val="00A05B14"/>
    <w:rsid w:val="00A12F1E"/>
    <w:rsid w:val="00A143FB"/>
    <w:rsid w:val="00A609A7"/>
    <w:rsid w:val="00A827E5"/>
    <w:rsid w:val="00A96DF9"/>
    <w:rsid w:val="00AA4E43"/>
    <w:rsid w:val="00AB32A5"/>
    <w:rsid w:val="00AB3EC4"/>
    <w:rsid w:val="00AC1E9D"/>
    <w:rsid w:val="00AC43B0"/>
    <w:rsid w:val="00AC57D1"/>
    <w:rsid w:val="00AD3D5F"/>
    <w:rsid w:val="00AD513B"/>
    <w:rsid w:val="00AE2EF8"/>
    <w:rsid w:val="00AE42B7"/>
    <w:rsid w:val="00B0418F"/>
    <w:rsid w:val="00B15130"/>
    <w:rsid w:val="00B27DF2"/>
    <w:rsid w:val="00B44BED"/>
    <w:rsid w:val="00B628EE"/>
    <w:rsid w:val="00B62CFC"/>
    <w:rsid w:val="00B65A88"/>
    <w:rsid w:val="00B70971"/>
    <w:rsid w:val="00B801A6"/>
    <w:rsid w:val="00B8529B"/>
    <w:rsid w:val="00B9352F"/>
    <w:rsid w:val="00B94110"/>
    <w:rsid w:val="00B946E9"/>
    <w:rsid w:val="00B9792F"/>
    <w:rsid w:val="00BB12B5"/>
    <w:rsid w:val="00BB7CDA"/>
    <w:rsid w:val="00BC07EF"/>
    <w:rsid w:val="00BC2989"/>
    <w:rsid w:val="00BC31D1"/>
    <w:rsid w:val="00BD1B22"/>
    <w:rsid w:val="00BD2721"/>
    <w:rsid w:val="00BE2EEA"/>
    <w:rsid w:val="00BE3449"/>
    <w:rsid w:val="00BE7D22"/>
    <w:rsid w:val="00BF245C"/>
    <w:rsid w:val="00BF4B21"/>
    <w:rsid w:val="00C04A4F"/>
    <w:rsid w:val="00C11D4F"/>
    <w:rsid w:val="00C20EBA"/>
    <w:rsid w:val="00C31F47"/>
    <w:rsid w:val="00C35DBF"/>
    <w:rsid w:val="00C42B68"/>
    <w:rsid w:val="00C514B3"/>
    <w:rsid w:val="00C52262"/>
    <w:rsid w:val="00C639AB"/>
    <w:rsid w:val="00C80A30"/>
    <w:rsid w:val="00C85E89"/>
    <w:rsid w:val="00C95FB7"/>
    <w:rsid w:val="00C96344"/>
    <w:rsid w:val="00C97A73"/>
    <w:rsid w:val="00CC79E1"/>
    <w:rsid w:val="00CD3AEE"/>
    <w:rsid w:val="00CE1448"/>
    <w:rsid w:val="00CE2043"/>
    <w:rsid w:val="00CE45B1"/>
    <w:rsid w:val="00CE645F"/>
    <w:rsid w:val="00CF1D45"/>
    <w:rsid w:val="00D00CB5"/>
    <w:rsid w:val="00D0140E"/>
    <w:rsid w:val="00D02555"/>
    <w:rsid w:val="00D04197"/>
    <w:rsid w:val="00D05AB3"/>
    <w:rsid w:val="00D17FD7"/>
    <w:rsid w:val="00D20312"/>
    <w:rsid w:val="00D2042E"/>
    <w:rsid w:val="00D455DC"/>
    <w:rsid w:val="00D4709E"/>
    <w:rsid w:val="00D53454"/>
    <w:rsid w:val="00D575A1"/>
    <w:rsid w:val="00D76908"/>
    <w:rsid w:val="00D76FA7"/>
    <w:rsid w:val="00D87200"/>
    <w:rsid w:val="00D91292"/>
    <w:rsid w:val="00D931A2"/>
    <w:rsid w:val="00DA110B"/>
    <w:rsid w:val="00DB0A2F"/>
    <w:rsid w:val="00DB3495"/>
    <w:rsid w:val="00DB6D38"/>
    <w:rsid w:val="00DD0A32"/>
    <w:rsid w:val="00DF4EBA"/>
    <w:rsid w:val="00E11318"/>
    <w:rsid w:val="00E12803"/>
    <w:rsid w:val="00E14D39"/>
    <w:rsid w:val="00E31C55"/>
    <w:rsid w:val="00E34B3D"/>
    <w:rsid w:val="00E75EE0"/>
    <w:rsid w:val="00E900F3"/>
    <w:rsid w:val="00EA72CF"/>
    <w:rsid w:val="00EB1CBF"/>
    <w:rsid w:val="00EB2B09"/>
    <w:rsid w:val="00EB41DD"/>
    <w:rsid w:val="00EC549A"/>
    <w:rsid w:val="00ED098B"/>
    <w:rsid w:val="00EE120E"/>
    <w:rsid w:val="00EF33AB"/>
    <w:rsid w:val="00F07581"/>
    <w:rsid w:val="00F129B5"/>
    <w:rsid w:val="00F31761"/>
    <w:rsid w:val="00F320DE"/>
    <w:rsid w:val="00F450B2"/>
    <w:rsid w:val="00F51D3F"/>
    <w:rsid w:val="00F678E0"/>
    <w:rsid w:val="00F745E9"/>
    <w:rsid w:val="00F770A0"/>
    <w:rsid w:val="00FC0F4D"/>
    <w:rsid w:val="00FC33A0"/>
    <w:rsid w:val="00FD42AB"/>
    <w:rsid w:val="00FD4795"/>
    <w:rsid w:val="00FE689A"/>
    <w:rsid w:val="00FE72C4"/>
    <w:rsid w:val="03CA5C94"/>
    <w:rsid w:val="051A25F9"/>
    <w:rsid w:val="05DE84AA"/>
    <w:rsid w:val="0ACF6499"/>
    <w:rsid w:val="0D8E5FA6"/>
    <w:rsid w:val="0F96F1F2"/>
    <w:rsid w:val="1071FDA4"/>
    <w:rsid w:val="1649E031"/>
    <w:rsid w:val="170E5198"/>
    <w:rsid w:val="1B8FB62F"/>
    <w:rsid w:val="1B9A80B1"/>
    <w:rsid w:val="1C3E6590"/>
    <w:rsid w:val="1CB31BA3"/>
    <w:rsid w:val="1D631697"/>
    <w:rsid w:val="1ECA6C14"/>
    <w:rsid w:val="2025D658"/>
    <w:rsid w:val="21868CC6"/>
    <w:rsid w:val="21F64C93"/>
    <w:rsid w:val="23F6E620"/>
    <w:rsid w:val="2AF4946D"/>
    <w:rsid w:val="2B714351"/>
    <w:rsid w:val="2C0AFEFA"/>
    <w:rsid w:val="2E2C352F"/>
    <w:rsid w:val="32D10E8C"/>
    <w:rsid w:val="339E6574"/>
    <w:rsid w:val="3449E1DF"/>
    <w:rsid w:val="39EFA74E"/>
    <w:rsid w:val="3AD70C58"/>
    <w:rsid w:val="3E69F8C1"/>
    <w:rsid w:val="43776FE8"/>
    <w:rsid w:val="49F07FAD"/>
    <w:rsid w:val="4B5386C2"/>
    <w:rsid w:val="50F68782"/>
    <w:rsid w:val="529257E3"/>
    <w:rsid w:val="535457F7"/>
    <w:rsid w:val="59E1CA50"/>
    <w:rsid w:val="5A349B60"/>
    <w:rsid w:val="5AFA666A"/>
    <w:rsid w:val="64EB844A"/>
    <w:rsid w:val="66A724FB"/>
    <w:rsid w:val="683438DE"/>
    <w:rsid w:val="691FAAB7"/>
    <w:rsid w:val="69796E1D"/>
    <w:rsid w:val="6B30F225"/>
    <w:rsid w:val="706DF7F5"/>
    <w:rsid w:val="752965EA"/>
    <w:rsid w:val="7928F44A"/>
    <w:rsid w:val="7980B1F3"/>
    <w:rsid w:val="7ACF841D"/>
    <w:rsid w:val="7BC561D5"/>
    <w:rsid w:val="7C6B547E"/>
    <w:rsid w:val="7C7C9050"/>
    <w:rsid w:val="7EA3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E30FD"/>
  <w15:docId w15:val="{0F84225C-2BD9-4063-BEAA-A344919C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9B"/>
    <w:pPr>
      <w:ind w:left="720"/>
      <w:contextualSpacing/>
    </w:pPr>
  </w:style>
  <w:style w:type="paragraph" w:styleId="BalloonText">
    <w:name w:val="Balloon Text"/>
    <w:basedOn w:val="Normal"/>
    <w:link w:val="BalloonTextChar"/>
    <w:uiPriority w:val="99"/>
    <w:semiHidden/>
    <w:unhideWhenUsed/>
    <w:rsid w:val="0032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FD"/>
    <w:rPr>
      <w:rFonts w:ascii="Segoe UI" w:hAnsi="Segoe UI" w:cs="Segoe UI"/>
      <w:sz w:val="18"/>
      <w:szCs w:val="18"/>
    </w:rPr>
  </w:style>
  <w:style w:type="paragraph" w:customStyle="1" w:styleId="paragraph">
    <w:name w:val="paragraph"/>
    <w:basedOn w:val="Normal"/>
    <w:rsid w:val="00C31F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1F47"/>
  </w:style>
  <w:style w:type="character" w:customStyle="1" w:styleId="eop">
    <w:name w:val="eop"/>
    <w:basedOn w:val="DefaultParagraphFont"/>
    <w:rsid w:val="00C31F47"/>
  </w:style>
  <w:style w:type="character" w:customStyle="1" w:styleId="tabchar">
    <w:name w:val="tabchar"/>
    <w:basedOn w:val="DefaultParagraphFont"/>
    <w:rsid w:val="00C31F47"/>
  </w:style>
  <w:style w:type="paragraph" w:styleId="Header">
    <w:name w:val="header"/>
    <w:basedOn w:val="Normal"/>
    <w:link w:val="HeaderChar"/>
    <w:uiPriority w:val="99"/>
    <w:unhideWhenUsed/>
    <w:rsid w:val="00681863"/>
    <w:pPr>
      <w:tabs>
        <w:tab w:val="center" w:pos="4513"/>
        <w:tab w:val="right" w:pos="9026"/>
      </w:tabs>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pPr>
  </w:style>
  <w:style w:type="character" w:customStyle="1" w:styleId="FooterChar">
    <w:name w:val="Footer Char"/>
    <w:basedOn w:val="DefaultParagraphFont"/>
    <w:link w:val="Footer"/>
    <w:uiPriority w:val="99"/>
    <w:rsid w:val="0068186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7257">
      <w:bodyDiv w:val="1"/>
      <w:marLeft w:val="0"/>
      <w:marRight w:val="0"/>
      <w:marTop w:val="0"/>
      <w:marBottom w:val="0"/>
      <w:divBdr>
        <w:top w:val="none" w:sz="0" w:space="0" w:color="auto"/>
        <w:left w:val="none" w:sz="0" w:space="0" w:color="auto"/>
        <w:bottom w:val="none" w:sz="0" w:space="0" w:color="auto"/>
        <w:right w:val="none" w:sz="0" w:space="0" w:color="auto"/>
      </w:divBdr>
    </w:div>
    <w:div w:id="551037929">
      <w:bodyDiv w:val="1"/>
      <w:marLeft w:val="0"/>
      <w:marRight w:val="0"/>
      <w:marTop w:val="0"/>
      <w:marBottom w:val="0"/>
      <w:divBdr>
        <w:top w:val="none" w:sz="0" w:space="0" w:color="auto"/>
        <w:left w:val="none" w:sz="0" w:space="0" w:color="auto"/>
        <w:bottom w:val="none" w:sz="0" w:space="0" w:color="auto"/>
        <w:right w:val="none" w:sz="0" w:space="0" w:color="auto"/>
      </w:divBdr>
      <w:divsChild>
        <w:div w:id="1343774678">
          <w:marLeft w:val="0"/>
          <w:marRight w:val="0"/>
          <w:marTop w:val="0"/>
          <w:marBottom w:val="0"/>
          <w:divBdr>
            <w:top w:val="none" w:sz="0" w:space="0" w:color="auto"/>
            <w:left w:val="none" w:sz="0" w:space="0" w:color="auto"/>
            <w:bottom w:val="none" w:sz="0" w:space="0" w:color="auto"/>
            <w:right w:val="none" w:sz="0" w:space="0" w:color="auto"/>
          </w:divBdr>
        </w:div>
        <w:div w:id="738745691">
          <w:marLeft w:val="0"/>
          <w:marRight w:val="0"/>
          <w:marTop w:val="0"/>
          <w:marBottom w:val="0"/>
          <w:divBdr>
            <w:top w:val="none" w:sz="0" w:space="0" w:color="auto"/>
            <w:left w:val="none" w:sz="0" w:space="0" w:color="auto"/>
            <w:bottom w:val="none" w:sz="0" w:space="0" w:color="auto"/>
            <w:right w:val="none" w:sz="0" w:space="0" w:color="auto"/>
          </w:divBdr>
        </w:div>
        <w:div w:id="440144613">
          <w:marLeft w:val="0"/>
          <w:marRight w:val="0"/>
          <w:marTop w:val="0"/>
          <w:marBottom w:val="0"/>
          <w:divBdr>
            <w:top w:val="none" w:sz="0" w:space="0" w:color="auto"/>
            <w:left w:val="none" w:sz="0" w:space="0" w:color="auto"/>
            <w:bottom w:val="none" w:sz="0" w:space="0" w:color="auto"/>
            <w:right w:val="none" w:sz="0" w:space="0" w:color="auto"/>
          </w:divBdr>
        </w:div>
        <w:div w:id="1438522466">
          <w:marLeft w:val="0"/>
          <w:marRight w:val="0"/>
          <w:marTop w:val="0"/>
          <w:marBottom w:val="0"/>
          <w:divBdr>
            <w:top w:val="none" w:sz="0" w:space="0" w:color="auto"/>
            <w:left w:val="none" w:sz="0" w:space="0" w:color="auto"/>
            <w:bottom w:val="none" w:sz="0" w:space="0" w:color="auto"/>
            <w:right w:val="none" w:sz="0" w:space="0" w:color="auto"/>
          </w:divBdr>
        </w:div>
        <w:div w:id="1508211063">
          <w:marLeft w:val="0"/>
          <w:marRight w:val="0"/>
          <w:marTop w:val="0"/>
          <w:marBottom w:val="0"/>
          <w:divBdr>
            <w:top w:val="none" w:sz="0" w:space="0" w:color="auto"/>
            <w:left w:val="none" w:sz="0" w:space="0" w:color="auto"/>
            <w:bottom w:val="none" w:sz="0" w:space="0" w:color="auto"/>
            <w:right w:val="none" w:sz="0" w:space="0" w:color="auto"/>
          </w:divBdr>
        </w:div>
        <w:div w:id="25327314">
          <w:marLeft w:val="0"/>
          <w:marRight w:val="0"/>
          <w:marTop w:val="0"/>
          <w:marBottom w:val="0"/>
          <w:divBdr>
            <w:top w:val="none" w:sz="0" w:space="0" w:color="auto"/>
            <w:left w:val="none" w:sz="0" w:space="0" w:color="auto"/>
            <w:bottom w:val="none" w:sz="0" w:space="0" w:color="auto"/>
            <w:right w:val="none" w:sz="0" w:space="0" w:color="auto"/>
          </w:divBdr>
        </w:div>
        <w:div w:id="1925187350">
          <w:marLeft w:val="0"/>
          <w:marRight w:val="0"/>
          <w:marTop w:val="0"/>
          <w:marBottom w:val="0"/>
          <w:divBdr>
            <w:top w:val="none" w:sz="0" w:space="0" w:color="auto"/>
            <w:left w:val="none" w:sz="0" w:space="0" w:color="auto"/>
            <w:bottom w:val="none" w:sz="0" w:space="0" w:color="auto"/>
            <w:right w:val="none" w:sz="0" w:space="0" w:color="auto"/>
          </w:divBdr>
        </w:div>
        <w:div w:id="1904485333">
          <w:marLeft w:val="0"/>
          <w:marRight w:val="0"/>
          <w:marTop w:val="0"/>
          <w:marBottom w:val="0"/>
          <w:divBdr>
            <w:top w:val="none" w:sz="0" w:space="0" w:color="auto"/>
            <w:left w:val="none" w:sz="0" w:space="0" w:color="auto"/>
            <w:bottom w:val="none" w:sz="0" w:space="0" w:color="auto"/>
            <w:right w:val="none" w:sz="0" w:space="0" w:color="auto"/>
          </w:divBdr>
        </w:div>
        <w:div w:id="895774508">
          <w:marLeft w:val="0"/>
          <w:marRight w:val="0"/>
          <w:marTop w:val="0"/>
          <w:marBottom w:val="0"/>
          <w:divBdr>
            <w:top w:val="none" w:sz="0" w:space="0" w:color="auto"/>
            <w:left w:val="none" w:sz="0" w:space="0" w:color="auto"/>
            <w:bottom w:val="none" w:sz="0" w:space="0" w:color="auto"/>
            <w:right w:val="none" w:sz="0" w:space="0" w:color="auto"/>
          </w:divBdr>
        </w:div>
        <w:div w:id="542523325">
          <w:marLeft w:val="0"/>
          <w:marRight w:val="0"/>
          <w:marTop w:val="0"/>
          <w:marBottom w:val="0"/>
          <w:divBdr>
            <w:top w:val="none" w:sz="0" w:space="0" w:color="auto"/>
            <w:left w:val="none" w:sz="0" w:space="0" w:color="auto"/>
            <w:bottom w:val="none" w:sz="0" w:space="0" w:color="auto"/>
            <w:right w:val="none" w:sz="0" w:space="0" w:color="auto"/>
          </w:divBdr>
        </w:div>
        <w:div w:id="1181553299">
          <w:marLeft w:val="0"/>
          <w:marRight w:val="0"/>
          <w:marTop w:val="0"/>
          <w:marBottom w:val="0"/>
          <w:divBdr>
            <w:top w:val="none" w:sz="0" w:space="0" w:color="auto"/>
            <w:left w:val="none" w:sz="0" w:space="0" w:color="auto"/>
            <w:bottom w:val="none" w:sz="0" w:space="0" w:color="auto"/>
            <w:right w:val="none" w:sz="0" w:space="0" w:color="auto"/>
          </w:divBdr>
        </w:div>
      </w:divsChild>
    </w:div>
    <w:div w:id="12865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a2507b5a-785f-4b45-a10b-7fa053485b0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AD36E-20EF-4EE7-919E-28533217DC8D}">
  <ds:schemaRefs>
    <ds:schemaRef ds:uri="http://schemas.openxmlformats.org/officeDocument/2006/bibliography"/>
  </ds:schemaRefs>
</ds:datastoreItem>
</file>

<file path=customXml/itemProps2.xml><?xml version="1.0" encoding="utf-8"?>
<ds:datastoreItem xmlns:ds="http://schemas.openxmlformats.org/officeDocument/2006/customXml" ds:itemID="{27D5C7D6-DAE3-4CBA-B3FA-171BE2E2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5009D-E5C6-46D2-9EBB-4D85F386FAD0}">
  <ds:schemaRefs>
    <ds:schemaRef ds:uri="http://schemas.microsoft.com/office/2006/metadata/properties"/>
    <ds:schemaRef ds:uri="a2507b5a-785f-4b45-a10b-7fa053485b0c"/>
  </ds:schemaRefs>
</ds:datastoreItem>
</file>

<file path=customXml/itemProps4.xml><?xml version="1.0" encoding="utf-8"?>
<ds:datastoreItem xmlns:ds="http://schemas.openxmlformats.org/officeDocument/2006/customXml" ds:itemID="{9CCA4F3D-CC3B-4E8F-9C8B-8CD244EC4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5930</Characters>
  <Application>Microsoft Office Word</Application>
  <DocSecurity>0</DocSecurity>
  <Lines>49</Lines>
  <Paragraphs>13</Paragraphs>
  <ScaleCrop>false</ScaleCrop>
  <Company>Ministry of Defence</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UOO_TOR-O</dc:title>
  <dc:creator>Reid, Gary Sgt (NAVY MR-CAMBRIA PS3)</dc:creator>
  <cp:lastModifiedBy>Higson, Glenn Lt Cdr (NAVY MR-KINGALFRED UOO)</cp:lastModifiedBy>
  <cp:revision>245</cp:revision>
  <dcterms:created xsi:type="dcterms:W3CDTF">2021-08-19T13:11:00Z</dcterms:created>
  <dcterms:modified xsi:type="dcterms:W3CDTF">2022-09-26T07:59:00Z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Subject Category">
    <vt:lpwstr>93;# reserve service|5f6029d4-427b-4ef7-b789-36c42126f10f</vt:lpwstr>
  </property>
  <property fmtid="{D5CDD505-2E9C-101B-9397-08002B2CF9AE}" pid="4" name="Order">
    <vt:r8>8000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29;#navy command commander maritime reserves|3cada98d-2e44-4599-92de-e6c0041d53fe</vt:lpwstr>
  </property>
  <property fmtid="{D5CDD505-2E9C-101B-9397-08002B2CF9AE}" pid="14" name="fileplanid">
    <vt:lpwstr>100;#01_administer|0e5e8e63-5f0f-49d8-aa30-ca9c14931506</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14;# reservists|d3f3a580-dbde-41ff-a85d-cf2212f460b0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Folder">
    <vt:lpwstr>TORs Permanent staff</vt:lpwstr>
  </property>
  <property fmtid="{D5CDD505-2E9C-101B-9397-08002B2CF9AE}" pid="26" name="UKProtectiveMarking">
    <vt:lpwstr>OFFICIAL</vt:lpwstr>
  </property>
  <property fmtid="{D5CDD505-2E9C-101B-9397-08002B2CF9AE}" pid="27" name="Declared">
    <vt:bool>false</vt:bool>
  </property>
  <property fmtid="{D5CDD505-2E9C-101B-9397-08002B2CF9AE}" pid="28" name="SecurityDescriptors">
    <vt:lpwstr>None</vt:lpwstr>
  </property>
  <property fmtid="{D5CDD505-2E9C-101B-9397-08002B2CF9AE}" pid="29" name="xd_Signature">
    <vt:bool>false</vt:bool>
  </property>
  <property fmtid="{D5CDD505-2E9C-101B-9397-08002B2CF9AE}" pid="30" name="RetentionCategory">
    <vt:lpwstr>None</vt:lpwstr>
  </property>
  <property fmtid="{D5CDD505-2E9C-101B-9397-08002B2CF9AE}" pid="31" name="FOIExemption">
    <vt:lpwstr>No</vt:lpwstr>
  </property>
  <property fmtid="{D5CDD505-2E9C-101B-9397-08002B2CF9AE}" pid="32" name="PolicyIdentifier">
    <vt:lpwstr>UK</vt:lpwstr>
  </property>
  <property fmtid="{D5CDD505-2E9C-101B-9397-08002B2CF9AE}" pid="33" name="_ExtendedDescription">
    <vt:lpwstr/>
  </property>
  <property fmtid="{D5CDD505-2E9C-101B-9397-08002B2CF9AE}" pid="34" name="TriggerFlowInfo">
    <vt:lpwstr/>
  </property>
  <property fmtid="{D5CDD505-2E9C-101B-9397-08002B2CF9AE}" pid="35" name="MSIP_Label_d8a60473-494b-4586-a1bb-b0e663054676_Enabled">
    <vt:lpwstr>true</vt:lpwstr>
  </property>
  <property fmtid="{D5CDD505-2E9C-101B-9397-08002B2CF9AE}" pid="36" name="MSIP_Label_d8a60473-494b-4586-a1bb-b0e663054676_SetDate">
    <vt:lpwstr>2022-09-26T07:56:58Z</vt:lpwstr>
  </property>
  <property fmtid="{D5CDD505-2E9C-101B-9397-08002B2CF9AE}" pid="37" name="MSIP_Label_d8a60473-494b-4586-a1bb-b0e663054676_Method">
    <vt:lpwstr>Privileged</vt:lpwstr>
  </property>
  <property fmtid="{D5CDD505-2E9C-101B-9397-08002B2CF9AE}" pid="38" name="MSIP_Label_d8a60473-494b-4586-a1bb-b0e663054676_Name">
    <vt:lpwstr>MOD-1-O-‘UNMARKED’</vt:lpwstr>
  </property>
  <property fmtid="{D5CDD505-2E9C-101B-9397-08002B2CF9AE}" pid="39" name="MSIP_Label_d8a60473-494b-4586-a1bb-b0e663054676_SiteId">
    <vt:lpwstr>be7760ed-5953-484b-ae95-d0a16dfa09e5</vt:lpwstr>
  </property>
  <property fmtid="{D5CDD505-2E9C-101B-9397-08002B2CF9AE}" pid="40" name="MSIP_Label_d8a60473-494b-4586-a1bb-b0e663054676_ActionId">
    <vt:lpwstr>1fbc1f12-ad38-4c82-8981-7ef6ff61b865</vt:lpwstr>
  </property>
  <property fmtid="{D5CDD505-2E9C-101B-9397-08002B2CF9AE}" pid="41" name="MSIP_Label_d8a60473-494b-4586-a1bb-b0e663054676_ContentBits">
    <vt:lpwstr>0</vt:lpwstr>
  </property>
</Properties>
</file>