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6F5A6" w14:textId="372D6BB8" w:rsidR="003C3EA3" w:rsidRPr="00C43FB2" w:rsidRDefault="003C3EA3" w:rsidP="003C3EA3">
      <w:pPr>
        <w:spacing w:before="120" w:after="120"/>
        <w:jc w:val="center"/>
        <w:rPr>
          <w:rFonts w:ascii="Arial" w:hAnsi="Arial" w:cs="Arial"/>
          <w:b/>
          <w:sz w:val="32"/>
          <w:szCs w:val="32"/>
          <w:u w:val="single"/>
        </w:rPr>
      </w:pPr>
      <w:r w:rsidRPr="00C43FB2">
        <w:rPr>
          <w:rFonts w:ascii="Arial" w:hAnsi="Arial" w:cs="Arial"/>
          <w:b/>
          <w:sz w:val="32"/>
          <w:szCs w:val="32"/>
          <w:u w:val="single"/>
        </w:rPr>
        <w:t>S</w:t>
      </w:r>
      <w:r w:rsidR="003D3488">
        <w:rPr>
          <w:rFonts w:ascii="Arial" w:hAnsi="Arial" w:cs="Arial"/>
          <w:b/>
          <w:sz w:val="32"/>
          <w:szCs w:val="32"/>
          <w:u w:val="single"/>
        </w:rPr>
        <w:t>DA-P</w:t>
      </w:r>
      <w:r w:rsidRPr="00C43FB2">
        <w:rPr>
          <w:rFonts w:ascii="Arial" w:hAnsi="Arial" w:cs="Arial"/>
          <w:b/>
          <w:sz w:val="32"/>
          <w:szCs w:val="32"/>
          <w:u w:val="single"/>
        </w:rPr>
        <w:t>-</w:t>
      </w:r>
      <w:r w:rsidR="00661AA7" w:rsidRPr="00C43FB2">
        <w:rPr>
          <w:rFonts w:ascii="Arial" w:hAnsi="Arial" w:cs="Arial"/>
          <w:b/>
          <w:sz w:val="32"/>
          <w:szCs w:val="32"/>
          <w:u w:val="single"/>
        </w:rPr>
        <w:t>E</w:t>
      </w:r>
      <w:r w:rsidR="00651B8B">
        <w:rPr>
          <w:rFonts w:ascii="Arial" w:hAnsi="Arial" w:cs="Arial"/>
          <w:b/>
          <w:sz w:val="32"/>
          <w:szCs w:val="32"/>
          <w:u w:val="single"/>
        </w:rPr>
        <w:t>ng-</w:t>
      </w:r>
      <w:r w:rsidR="000D3C0A">
        <w:rPr>
          <w:rFonts w:ascii="Arial" w:hAnsi="Arial" w:cs="Arial"/>
          <w:b/>
          <w:sz w:val="32"/>
          <w:szCs w:val="32"/>
          <w:u w:val="single"/>
        </w:rPr>
        <w:t>SP5</w:t>
      </w:r>
      <w:r w:rsidRPr="00C43FB2">
        <w:rPr>
          <w:rFonts w:ascii="Arial" w:hAnsi="Arial" w:cs="Arial"/>
          <w:b/>
          <w:sz w:val="32"/>
          <w:szCs w:val="32"/>
          <w:u w:val="single"/>
        </w:rPr>
        <w:t xml:space="preserve"> </w:t>
      </w:r>
      <w:proofErr w:type="spellStart"/>
      <w:r w:rsidRPr="00C43FB2">
        <w:rPr>
          <w:rFonts w:ascii="Arial" w:hAnsi="Arial" w:cs="Arial"/>
          <w:b/>
          <w:sz w:val="32"/>
          <w:szCs w:val="32"/>
          <w:u w:val="single"/>
        </w:rPr>
        <w:t>ToR</w:t>
      </w:r>
      <w:proofErr w:type="spellEnd"/>
      <w:r w:rsidRPr="00C43FB2">
        <w:rPr>
          <w:rFonts w:ascii="Arial" w:hAnsi="Arial" w:cs="Arial"/>
          <w:b/>
          <w:sz w:val="32"/>
          <w:szCs w:val="32"/>
          <w:u w:val="single"/>
        </w:rPr>
        <w:t xml:space="preserve"> </w:t>
      </w:r>
    </w:p>
    <w:p w14:paraId="7DE6F5A7" w14:textId="77777777" w:rsidR="003C3EA3" w:rsidRDefault="003C3EA3" w:rsidP="003C3EA3">
      <w:pPr>
        <w:rPr>
          <w:rFonts w:ascii="Arial" w:hAnsi="Arial" w:cs="Arial"/>
          <w:sz w:val="22"/>
          <w:szCs w:val="22"/>
        </w:rPr>
      </w:pPr>
    </w:p>
    <w:tbl>
      <w:tblPr>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0C0C0"/>
        <w:tblLook w:val="01E0" w:firstRow="1" w:lastRow="1" w:firstColumn="1" w:lastColumn="1" w:noHBand="0" w:noVBand="0"/>
      </w:tblPr>
      <w:tblGrid>
        <w:gridCol w:w="9828"/>
      </w:tblGrid>
      <w:tr w:rsidR="003C3EA3" w:rsidRPr="00EC3E45" w14:paraId="7DE6F5A9" w14:textId="77777777" w:rsidTr="00C43FB2">
        <w:trPr>
          <w:trHeight w:val="413"/>
        </w:trPr>
        <w:tc>
          <w:tcPr>
            <w:tcW w:w="9828" w:type="dxa"/>
            <w:shd w:val="clear" w:color="auto" w:fill="C0C0C0"/>
          </w:tcPr>
          <w:p w14:paraId="7DE6F5A8" w14:textId="77777777" w:rsidR="003C3EA3" w:rsidRPr="00C43FB2" w:rsidRDefault="003C3EA3" w:rsidP="003C3EA3">
            <w:pPr>
              <w:rPr>
                <w:rFonts w:ascii="Arial" w:hAnsi="Arial" w:cs="Arial"/>
                <w:b/>
                <w:sz w:val="22"/>
                <w:szCs w:val="22"/>
              </w:rPr>
            </w:pPr>
            <w:r w:rsidRPr="00C43FB2">
              <w:rPr>
                <w:rFonts w:ascii="Arial" w:hAnsi="Arial" w:cs="Arial"/>
                <w:b/>
                <w:sz w:val="22"/>
                <w:szCs w:val="22"/>
              </w:rPr>
              <w:t>Part A – Post Details</w:t>
            </w:r>
          </w:p>
        </w:tc>
      </w:tr>
    </w:tbl>
    <w:p w14:paraId="7DE6F5AA" w14:textId="77777777" w:rsidR="003C3EA3" w:rsidRDefault="003C3EA3" w:rsidP="003C3EA3">
      <w:pPr>
        <w:rPr>
          <w:rFonts w:ascii="Arial" w:hAnsi="Arial" w:cs="Arial"/>
          <w:sz w:val="22"/>
          <w:szCs w:val="22"/>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6327"/>
      </w:tblGrid>
      <w:tr w:rsidR="003C3EA3" w:rsidRPr="00EC3E45" w14:paraId="7DE6F5AD" w14:textId="77777777" w:rsidTr="00EC3E45">
        <w:tc>
          <w:tcPr>
            <w:tcW w:w="3528" w:type="dxa"/>
            <w:shd w:val="clear" w:color="auto" w:fill="auto"/>
          </w:tcPr>
          <w:p w14:paraId="7DE6F5AB" w14:textId="77777777" w:rsidR="003C3EA3" w:rsidRPr="00EC3E45" w:rsidRDefault="003C3EA3" w:rsidP="00EC3E45">
            <w:pPr>
              <w:tabs>
                <w:tab w:val="left" w:pos="1800"/>
              </w:tabs>
              <w:spacing w:before="60" w:after="60"/>
              <w:rPr>
                <w:rFonts w:ascii="Arial" w:hAnsi="Arial" w:cs="Arial"/>
                <w:b/>
                <w:sz w:val="22"/>
                <w:szCs w:val="22"/>
              </w:rPr>
            </w:pPr>
            <w:r w:rsidRPr="00EC3E45">
              <w:rPr>
                <w:rFonts w:ascii="Arial" w:hAnsi="Arial" w:cs="Arial"/>
                <w:b/>
                <w:sz w:val="22"/>
                <w:szCs w:val="22"/>
              </w:rPr>
              <w:t>Section / Team</w:t>
            </w:r>
          </w:p>
        </w:tc>
        <w:tc>
          <w:tcPr>
            <w:tcW w:w="6327" w:type="dxa"/>
            <w:shd w:val="clear" w:color="auto" w:fill="auto"/>
          </w:tcPr>
          <w:p w14:paraId="7DE6F5AC" w14:textId="77777777" w:rsidR="003C3EA3" w:rsidRPr="00EC3E45" w:rsidRDefault="00E009C7" w:rsidP="00EC3E45">
            <w:pPr>
              <w:spacing w:before="60" w:after="60"/>
              <w:ind w:right="206"/>
              <w:rPr>
                <w:rFonts w:ascii="Arial" w:hAnsi="Arial" w:cs="Arial"/>
                <w:sz w:val="22"/>
                <w:szCs w:val="22"/>
              </w:rPr>
            </w:pPr>
            <w:r>
              <w:rPr>
                <w:rFonts w:ascii="Arial" w:hAnsi="Arial" w:cs="Arial"/>
                <w:sz w:val="22"/>
                <w:szCs w:val="22"/>
              </w:rPr>
              <w:t xml:space="preserve">Submarine Delivery Agency (SDA) - </w:t>
            </w:r>
            <w:r w:rsidR="003C3EA3" w:rsidRPr="00EC3E45">
              <w:rPr>
                <w:rFonts w:ascii="Arial" w:hAnsi="Arial" w:cs="Arial"/>
                <w:sz w:val="22"/>
                <w:szCs w:val="22"/>
              </w:rPr>
              <w:t>Submarine Production Project Team</w:t>
            </w:r>
          </w:p>
        </w:tc>
      </w:tr>
      <w:tr w:rsidR="003C3EA3" w:rsidRPr="00EC3E45" w14:paraId="7DE6F5B0" w14:textId="77777777" w:rsidTr="00EC3E45">
        <w:tc>
          <w:tcPr>
            <w:tcW w:w="3528" w:type="dxa"/>
            <w:shd w:val="clear" w:color="auto" w:fill="auto"/>
          </w:tcPr>
          <w:p w14:paraId="7DE6F5AE" w14:textId="77777777" w:rsidR="003C3EA3" w:rsidRPr="00EC3E45" w:rsidRDefault="003C3EA3" w:rsidP="00EC3E45">
            <w:pPr>
              <w:tabs>
                <w:tab w:val="left" w:pos="1800"/>
              </w:tabs>
              <w:spacing w:before="60" w:after="60"/>
              <w:rPr>
                <w:rFonts w:ascii="Arial" w:hAnsi="Arial" w:cs="Arial"/>
                <w:b/>
                <w:sz w:val="22"/>
                <w:szCs w:val="22"/>
              </w:rPr>
            </w:pPr>
            <w:r w:rsidRPr="00EC3E45">
              <w:rPr>
                <w:rFonts w:ascii="Arial" w:hAnsi="Arial" w:cs="Arial"/>
                <w:b/>
                <w:sz w:val="22"/>
                <w:szCs w:val="22"/>
              </w:rPr>
              <w:t xml:space="preserve">Post Title </w:t>
            </w:r>
          </w:p>
        </w:tc>
        <w:tc>
          <w:tcPr>
            <w:tcW w:w="6327" w:type="dxa"/>
            <w:shd w:val="clear" w:color="auto" w:fill="auto"/>
          </w:tcPr>
          <w:p w14:paraId="7DE6F5AF" w14:textId="6BEB7922" w:rsidR="003C3EA3" w:rsidRPr="00EC3E45" w:rsidRDefault="000D3C0A" w:rsidP="00EC3E45">
            <w:pPr>
              <w:spacing w:before="60" w:after="60"/>
              <w:ind w:right="206"/>
              <w:rPr>
                <w:rFonts w:ascii="Arial" w:hAnsi="Arial" w:cs="Arial"/>
                <w:sz w:val="22"/>
                <w:szCs w:val="22"/>
              </w:rPr>
            </w:pPr>
            <w:r>
              <w:rPr>
                <w:rFonts w:ascii="Arial" w:hAnsi="Arial" w:cs="Arial"/>
                <w:sz w:val="22"/>
                <w:szCs w:val="22"/>
              </w:rPr>
              <w:t>Project SEARER CDIP Delivery Manager</w:t>
            </w:r>
          </w:p>
        </w:tc>
      </w:tr>
      <w:tr w:rsidR="003C3EA3" w:rsidRPr="00EC3E45" w14:paraId="7DE6F5B3" w14:textId="77777777" w:rsidTr="00EC3E45">
        <w:tc>
          <w:tcPr>
            <w:tcW w:w="3528" w:type="dxa"/>
            <w:shd w:val="clear" w:color="auto" w:fill="auto"/>
          </w:tcPr>
          <w:p w14:paraId="7DE6F5B1" w14:textId="77777777" w:rsidR="003C3EA3" w:rsidRPr="00EC3E45" w:rsidRDefault="003C3EA3" w:rsidP="00EC3E45">
            <w:pPr>
              <w:tabs>
                <w:tab w:val="left" w:pos="1800"/>
              </w:tabs>
              <w:spacing w:before="60" w:after="60"/>
              <w:rPr>
                <w:rFonts w:ascii="Arial" w:hAnsi="Arial" w:cs="Arial"/>
                <w:b/>
                <w:sz w:val="22"/>
                <w:szCs w:val="22"/>
              </w:rPr>
            </w:pPr>
            <w:r w:rsidRPr="00EC3E45">
              <w:rPr>
                <w:rFonts w:ascii="Arial" w:hAnsi="Arial" w:cs="Arial"/>
                <w:b/>
                <w:sz w:val="22"/>
                <w:szCs w:val="22"/>
              </w:rPr>
              <w:t>Post Tally</w:t>
            </w:r>
          </w:p>
        </w:tc>
        <w:tc>
          <w:tcPr>
            <w:tcW w:w="6327" w:type="dxa"/>
            <w:shd w:val="clear" w:color="auto" w:fill="auto"/>
          </w:tcPr>
          <w:p w14:paraId="7DE6F5B2" w14:textId="6147671A" w:rsidR="003C3EA3" w:rsidRPr="00EC3E45" w:rsidRDefault="00676C61" w:rsidP="00EC3E45">
            <w:pPr>
              <w:spacing w:before="60" w:after="60"/>
              <w:ind w:right="206"/>
              <w:rPr>
                <w:rFonts w:ascii="Arial" w:hAnsi="Arial" w:cs="Arial"/>
                <w:sz w:val="22"/>
                <w:szCs w:val="22"/>
                <w:highlight w:val="yellow"/>
              </w:rPr>
            </w:pPr>
            <w:r w:rsidRPr="00116189">
              <w:rPr>
                <w:rFonts w:ascii="Arial" w:hAnsi="Arial" w:cs="Arial"/>
                <w:sz w:val="22"/>
                <w:szCs w:val="22"/>
              </w:rPr>
              <w:t>SDA</w:t>
            </w:r>
            <w:r w:rsidR="00E009C7">
              <w:rPr>
                <w:rFonts w:ascii="Arial" w:hAnsi="Arial" w:cs="Arial"/>
                <w:sz w:val="22"/>
                <w:szCs w:val="22"/>
              </w:rPr>
              <w:t>-</w:t>
            </w:r>
            <w:r w:rsidR="00396EE9" w:rsidRPr="00EC3E45">
              <w:rPr>
                <w:rFonts w:ascii="Arial" w:hAnsi="Arial" w:cs="Arial"/>
                <w:sz w:val="22"/>
                <w:szCs w:val="22"/>
              </w:rPr>
              <w:t>P</w:t>
            </w:r>
            <w:r w:rsidR="00E009C7">
              <w:rPr>
                <w:rFonts w:ascii="Arial" w:hAnsi="Arial" w:cs="Arial"/>
                <w:sz w:val="22"/>
                <w:szCs w:val="22"/>
              </w:rPr>
              <w:t>-ENG</w:t>
            </w:r>
            <w:r w:rsidR="00396EE9" w:rsidRPr="00EC3E45">
              <w:rPr>
                <w:rFonts w:ascii="Arial" w:hAnsi="Arial" w:cs="Arial"/>
                <w:sz w:val="22"/>
                <w:szCs w:val="22"/>
              </w:rPr>
              <w:t>-</w:t>
            </w:r>
            <w:r w:rsidR="000D3C0A">
              <w:rPr>
                <w:rFonts w:ascii="Arial" w:hAnsi="Arial" w:cs="Arial"/>
                <w:sz w:val="22"/>
                <w:szCs w:val="22"/>
              </w:rPr>
              <w:t>SP5</w:t>
            </w:r>
          </w:p>
        </w:tc>
      </w:tr>
      <w:tr w:rsidR="003C3EA3" w:rsidRPr="00EC3E45" w14:paraId="7DE6F5B8" w14:textId="77777777" w:rsidTr="00EC3E45">
        <w:tc>
          <w:tcPr>
            <w:tcW w:w="3528" w:type="dxa"/>
            <w:shd w:val="clear" w:color="auto" w:fill="auto"/>
          </w:tcPr>
          <w:p w14:paraId="7DE6F5B4" w14:textId="77777777" w:rsidR="00B14F43" w:rsidRPr="00B14F43" w:rsidRDefault="00B14F43" w:rsidP="00EC3E45">
            <w:pPr>
              <w:tabs>
                <w:tab w:val="left" w:pos="1800"/>
              </w:tabs>
              <w:spacing w:before="60" w:after="60"/>
              <w:rPr>
                <w:rFonts w:ascii="Arial" w:hAnsi="Arial" w:cs="Arial"/>
                <w:b/>
                <w:sz w:val="22"/>
                <w:szCs w:val="22"/>
              </w:rPr>
            </w:pPr>
            <w:r w:rsidRPr="00B14F43">
              <w:rPr>
                <w:rFonts w:ascii="Arial" w:hAnsi="Arial" w:cs="Arial"/>
                <w:b/>
                <w:sz w:val="22"/>
                <w:szCs w:val="22"/>
              </w:rPr>
              <w:t>SDA Deployment Tool Demand</w:t>
            </w:r>
          </w:p>
          <w:p w14:paraId="7DE6F5B5" w14:textId="77777777" w:rsidR="003C3EA3" w:rsidRPr="00EC3E45" w:rsidRDefault="00E77BBE" w:rsidP="00EC3E45">
            <w:pPr>
              <w:tabs>
                <w:tab w:val="left" w:pos="1800"/>
              </w:tabs>
              <w:spacing w:before="60" w:after="60"/>
              <w:rPr>
                <w:rFonts w:ascii="Arial" w:hAnsi="Arial" w:cs="Arial"/>
                <w:b/>
                <w:sz w:val="22"/>
                <w:szCs w:val="22"/>
              </w:rPr>
            </w:pPr>
            <w:r w:rsidRPr="00EC3E45">
              <w:rPr>
                <w:rFonts w:ascii="Arial" w:hAnsi="Arial" w:cs="Arial"/>
                <w:b/>
                <w:sz w:val="22"/>
                <w:szCs w:val="22"/>
              </w:rPr>
              <w:t xml:space="preserve">HRMS </w:t>
            </w:r>
            <w:r w:rsidR="0032286D">
              <w:rPr>
                <w:rFonts w:ascii="Arial" w:hAnsi="Arial" w:cs="Arial"/>
                <w:b/>
                <w:sz w:val="22"/>
                <w:szCs w:val="22"/>
              </w:rPr>
              <w:t xml:space="preserve">Position </w:t>
            </w:r>
            <w:r w:rsidRPr="00EC3E45">
              <w:rPr>
                <w:rFonts w:ascii="Arial" w:hAnsi="Arial" w:cs="Arial"/>
                <w:b/>
                <w:sz w:val="22"/>
                <w:szCs w:val="22"/>
              </w:rPr>
              <w:t xml:space="preserve">Number </w:t>
            </w:r>
          </w:p>
        </w:tc>
        <w:tc>
          <w:tcPr>
            <w:tcW w:w="6327" w:type="dxa"/>
            <w:shd w:val="clear" w:color="auto" w:fill="auto"/>
          </w:tcPr>
          <w:p w14:paraId="7DE6F5B7" w14:textId="1D3D8BCD" w:rsidR="003C3EA3" w:rsidRPr="00EC3E45" w:rsidRDefault="00B14F43" w:rsidP="00B14F43">
            <w:pPr>
              <w:spacing w:before="60" w:after="60"/>
              <w:ind w:right="206"/>
              <w:rPr>
                <w:rFonts w:ascii="Arial" w:hAnsi="Arial" w:cs="Arial"/>
                <w:sz w:val="22"/>
                <w:szCs w:val="22"/>
                <w:highlight w:val="yellow"/>
              </w:rPr>
            </w:pPr>
            <w:r>
              <w:rPr>
                <w:rFonts w:ascii="Arial" w:hAnsi="Arial" w:cs="Arial"/>
                <w:sz w:val="22"/>
                <w:szCs w:val="22"/>
              </w:rPr>
              <w:t xml:space="preserve">HRMS No – </w:t>
            </w:r>
            <w:r w:rsidR="000D3C0A" w:rsidRPr="00916F25">
              <w:rPr>
                <w:rFonts w:ascii="Arial" w:hAnsi="Arial" w:cs="Arial"/>
                <w:color w:val="FF0000"/>
                <w:sz w:val="22"/>
                <w:szCs w:val="22"/>
                <w:highlight w:val="yellow"/>
              </w:rPr>
              <w:t>TBC</w:t>
            </w:r>
            <w:r w:rsidR="00556793" w:rsidRPr="00916F25">
              <w:rPr>
                <w:rFonts w:ascii="Arial" w:hAnsi="Arial" w:cs="Arial"/>
                <w:color w:val="FF0000"/>
                <w:sz w:val="22"/>
                <w:szCs w:val="22"/>
                <w:highlight w:val="yellow"/>
              </w:rPr>
              <w:t xml:space="preserve"> </w:t>
            </w:r>
            <w:r w:rsidR="009148AB" w:rsidRPr="00916F25">
              <w:rPr>
                <w:rFonts w:ascii="Arial" w:hAnsi="Arial" w:cs="Arial"/>
                <w:color w:val="FF0000"/>
                <w:sz w:val="22"/>
                <w:szCs w:val="22"/>
                <w:highlight w:val="yellow"/>
              </w:rPr>
              <w:t xml:space="preserve">RBD </w:t>
            </w:r>
          </w:p>
        </w:tc>
      </w:tr>
      <w:tr w:rsidR="009027BB" w:rsidRPr="00EC3E45" w14:paraId="7DE6F5BB" w14:textId="77777777" w:rsidTr="00EC3E45">
        <w:tc>
          <w:tcPr>
            <w:tcW w:w="3528" w:type="dxa"/>
            <w:shd w:val="clear" w:color="auto" w:fill="auto"/>
          </w:tcPr>
          <w:p w14:paraId="7DE6F5B9" w14:textId="77777777" w:rsidR="009027BB" w:rsidRPr="00EC3E45" w:rsidRDefault="009027BB" w:rsidP="00EC3E45">
            <w:pPr>
              <w:tabs>
                <w:tab w:val="left" w:pos="1800"/>
              </w:tabs>
              <w:spacing w:before="60" w:after="60"/>
              <w:rPr>
                <w:rFonts w:ascii="Arial" w:hAnsi="Arial" w:cs="Arial"/>
                <w:b/>
                <w:sz w:val="22"/>
                <w:szCs w:val="22"/>
              </w:rPr>
            </w:pPr>
            <w:r w:rsidRPr="00EC3E45">
              <w:rPr>
                <w:rFonts w:ascii="Arial" w:hAnsi="Arial" w:cs="Arial"/>
                <w:b/>
                <w:sz w:val="22"/>
                <w:szCs w:val="22"/>
              </w:rPr>
              <w:t>Function</w:t>
            </w:r>
          </w:p>
        </w:tc>
        <w:tc>
          <w:tcPr>
            <w:tcW w:w="6327" w:type="dxa"/>
            <w:shd w:val="clear" w:color="auto" w:fill="auto"/>
          </w:tcPr>
          <w:p w14:paraId="7DE6F5BA" w14:textId="77777777" w:rsidR="009027BB" w:rsidRPr="00EC3E45" w:rsidRDefault="00E009C7" w:rsidP="00EC3E45">
            <w:pPr>
              <w:spacing w:before="60" w:after="60"/>
              <w:ind w:right="206"/>
              <w:rPr>
                <w:rFonts w:ascii="Arial" w:hAnsi="Arial" w:cs="Arial"/>
                <w:sz w:val="22"/>
                <w:szCs w:val="22"/>
              </w:rPr>
            </w:pPr>
            <w:r>
              <w:rPr>
                <w:rFonts w:ascii="Arial" w:hAnsi="Arial" w:cs="Arial"/>
                <w:sz w:val="22"/>
                <w:szCs w:val="22"/>
              </w:rPr>
              <w:t>SDA</w:t>
            </w:r>
            <w:r w:rsidR="009027BB" w:rsidRPr="00EC3E45">
              <w:rPr>
                <w:rFonts w:ascii="Arial" w:hAnsi="Arial" w:cs="Arial"/>
                <w:sz w:val="22"/>
                <w:szCs w:val="22"/>
              </w:rPr>
              <w:t xml:space="preserve"> Marine Engineering</w:t>
            </w:r>
          </w:p>
        </w:tc>
      </w:tr>
      <w:tr w:rsidR="003C3EA3" w:rsidRPr="00EC3E45" w14:paraId="7DE6F5BE" w14:textId="77777777" w:rsidTr="00EC3E45">
        <w:tc>
          <w:tcPr>
            <w:tcW w:w="3528" w:type="dxa"/>
            <w:shd w:val="clear" w:color="auto" w:fill="auto"/>
          </w:tcPr>
          <w:p w14:paraId="7DE6F5BC" w14:textId="77777777" w:rsidR="003C3EA3" w:rsidRPr="00EC3E45" w:rsidRDefault="003C3EA3" w:rsidP="00EC3E45">
            <w:pPr>
              <w:tabs>
                <w:tab w:val="left" w:pos="1800"/>
              </w:tabs>
              <w:spacing w:before="60" w:after="60"/>
              <w:rPr>
                <w:rFonts w:ascii="Arial" w:hAnsi="Arial" w:cs="Arial"/>
                <w:b/>
                <w:sz w:val="22"/>
                <w:szCs w:val="22"/>
              </w:rPr>
            </w:pPr>
            <w:r w:rsidRPr="00EC3E45">
              <w:rPr>
                <w:rFonts w:ascii="Arial" w:hAnsi="Arial" w:cs="Arial"/>
                <w:b/>
                <w:sz w:val="22"/>
                <w:szCs w:val="22"/>
              </w:rPr>
              <w:t>Grade / Rank</w:t>
            </w:r>
          </w:p>
        </w:tc>
        <w:tc>
          <w:tcPr>
            <w:tcW w:w="6327" w:type="dxa"/>
            <w:shd w:val="clear" w:color="auto" w:fill="auto"/>
          </w:tcPr>
          <w:p w14:paraId="7DE6F5BD" w14:textId="0E3EDAA1" w:rsidR="003C3EA3" w:rsidRPr="00116189" w:rsidRDefault="00142A56" w:rsidP="00EC3E45">
            <w:pPr>
              <w:spacing w:before="60" w:after="60"/>
              <w:ind w:right="206"/>
              <w:rPr>
                <w:rFonts w:ascii="Arial" w:hAnsi="Arial" w:cs="Arial"/>
                <w:sz w:val="22"/>
                <w:szCs w:val="22"/>
              </w:rPr>
            </w:pPr>
            <w:r>
              <w:rPr>
                <w:rFonts w:ascii="Arial" w:hAnsi="Arial" w:cs="Arial"/>
                <w:sz w:val="22"/>
                <w:szCs w:val="22"/>
              </w:rPr>
              <w:t>NATO OF</w:t>
            </w:r>
            <w:r w:rsidR="009D1378">
              <w:rPr>
                <w:rFonts w:ascii="Arial" w:hAnsi="Arial" w:cs="Arial"/>
                <w:sz w:val="22"/>
                <w:szCs w:val="22"/>
              </w:rPr>
              <w:t>3</w:t>
            </w:r>
            <w:r>
              <w:rPr>
                <w:rFonts w:ascii="Arial" w:hAnsi="Arial" w:cs="Arial"/>
                <w:sz w:val="22"/>
                <w:szCs w:val="22"/>
              </w:rPr>
              <w:t xml:space="preserve"> (</w:t>
            </w:r>
            <w:r w:rsidR="000D3C0A">
              <w:rPr>
                <w:rFonts w:ascii="Arial" w:hAnsi="Arial" w:cs="Arial"/>
                <w:sz w:val="22"/>
                <w:szCs w:val="22"/>
              </w:rPr>
              <w:t>SO2 MESM/WESM</w:t>
            </w:r>
            <w:r>
              <w:rPr>
                <w:rFonts w:ascii="Arial" w:hAnsi="Arial" w:cs="Arial"/>
                <w:sz w:val="22"/>
                <w:szCs w:val="22"/>
              </w:rPr>
              <w:t>)</w:t>
            </w:r>
          </w:p>
        </w:tc>
      </w:tr>
      <w:tr w:rsidR="003C3EA3" w:rsidRPr="00EC3E45" w14:paraId="7DE6F5C1" w14:textId="77777777" w:rsidTr="00EC3E45">
        <w:tc>
          <w:tcPr>
            <w:tcW w:w="3528" w:type="dxa"/>
            <w:shd w:val="clear" w:color="auto" w:fill="auto"/>
          </w:tcPr>
          <w:p w14:paraId="7DE6F5BF" w14:textId="77777777" w:rsidR="003C3EA3" w:rsidRPr="00EC3E45" w:rsidRDefault="003C3EA3" w:rsidP="00EC3E45">
            <w:pPr>
              <w:tabs>
                <w:tab w:val="left" w:pos="1800"/>
              </w:tabs>
              <w:spacing w:before="60" w:after="60"/>
              <w:rPr>
                <w:rFonts w:ascii="Arial" w:hAnsi="Arial" w:cs="Arial"/>
                <w:b/>
                <w:sz w:val="22"/>
                <w:szCs w:val="22"/>
              </w:rPr>
            </w:pPr>
            <w:r w:rsidRPr="00EC3E45">
              <w:rPr>
                <w:rFonts w:ascii="Arial" w:hAnsi="Arial" w:cs="Arial"/>
                <w:b/>
                <w:sz w:val="22"/>
                <w:szCs w:val="22"/>
              </w:rPr>
              <w:t>Nuclear Safety Classification</w:t>
            </w:r>
          </w:p>
        </w:tc>
        <w:tc>
          <w:tcPr>
            <w:tcW w:w="6327" w:type="dxa"/>
            <w:shd w:val="clear" w:color="auto" w:fill="auto"/>
            <w:vAlign w:val="center"/>
          </w:tcPr>
          <w:p w14:paraId="7DE6F5C0" w14:textId="1C560605" w:rsidR="003C3EA3" w:rsidRPr="00EC3E45" w:rsidRDefault="000D3C0A" w:rsidP="00EC3E45">
            <w:pPr>
              <w:spacing w:before="60" w:after="60"/>
              <w:ind w:right="206"/>
              <w:rPr>
                <w:rFonts w:ascii="Arial" w:hAnsi="Arial" w:cs="Arial"/>
                <w:sz w:val="22"/>
                <w:szCs w:val="22"/>
              </w:rPr>
            </w:pPr>
            <w:r>
              <w:rPr>
                <w:rFonts w:ascii="Arial" w:hAnsi="Arial" w:cs="Arial"/>
                <w:sz w:val="22"/>
                <w:szCs w:val="22"/>
              </w:rPr>
              <w:t>Nil</w:t>
            </w:r>
          </w:p>
        </w:tc>
      </w:tr>
      <w:tr w:rsidR="003C3EA3" w:rsidRPr="00EC3E45" w14:paraId="7DE6F5C4" w14:textId="77777777" w:rsidTr="00EC3E45">
        <w:tc>
          <w:tcPr>
            <w:tcW w:w="3528" w:type="dxa"/>
            <w:shd w:val="clear" w:color="auto" w:fill="auto"/>
          </w:tcPr>
          <w:p w14:paraId="7DE6F5C2" w14:textId="77777777" w:rsidR="003C3EA3" w:rsidRPr="00EC3E45" w:rsidRDefault="003C3EA3" w:rsidP="00EC3E45">
            <w:pPr>
              <w:tabs>
                <w:tab w:val="left" w:pos="1800"/>
              </w:tabs>
              <w:spacing w:before="60" w:after="60"/>
              <w:rPr>
                <w:rFonts w:ascii="Arial" w:hAnsi="Arial" w:cs="Arial"/>
                <w:b/>
                <w:sz w:val="22"/>
                <w:szCs w:val="22"/>
              </w:rPr>
            </w:pPr>
            <w:r w:rsidRPr="00EC3E45">
              <w:rPr>
                <w:rFonts w:ascii="Arial" w:hAnsi="Arial" w:cs="Arial"/>
                <w:b/>
                <w:sz w:val="22"/>
                <w:szCs w:val="22"/>
              </w:rPr>
              <w:t>NSQEP Classification</w:t>
            </w:r>
          </w:p>
        </w:tc>
        <w:tc>
          <w:tcPr>
            <w:tcW w:w="6327" w:type="dxa"/>
            <w:shd w:val="clear" w:color="auto" w:fill="auto"/>
          </w:tcPr>
          <w:p w14:paraId="7DE6F5C3" w14:textId="6246E226" w:rsidR="003C3EA3" w:rsidRPr="00EC3E45" w:rsidRDefault="000D3C0A" w:rsidP="00EC3E45">
            <w:pPr>
              <w:spacing w:before="60" w:after="60"/>
              <w:ind w:right="206"/>
              <w:rPr>
                <w:rFonts w:ascii="Arial" w:hAnsi="Arial" w:cs="Arial"/>
                <w:sz w:val="22"/>
                <w:szCs w:val="22"/>
                <w:highlight w:val="yellow"/>
              </w:rPr>
            </w:pPr>
            <w:r>
              <w:rPr>
                <w:rFonts w:ascii="Arial" w:hAnsi="Arial" w:cs="Arial"/>
                <w:sz w:val="22"/>
                <w:szCs w:val="22"/>
              </w:rPr>
              <w:t>N/A</w:t>
            </w:r>
          </w:p>
        </w:tc>
      </w:tr>
    </w:tbl>
    <w:p w14:paraId="7DE6F5C5" w14:textId="77777777" w:rsidR="003C3EA3" w:rsidRDefault="003C3EA3" w:rsidP="003C3EA3">
      <w:pPr>
        <w:rPr>
          <w:rFonts w:ascii="Arial" w:hAnsi="Arial" w:cs="Arial"/>
          <w:sz w:val="22"/>
          <w:szCs w:val="22"/>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6327"/>
      </w:tblGrid>
      <w:tr w:rsidR="003C3EA3" w:rsidRPr="00EC3E45" w14:paraId="7DE6F5C8" w14:textId="77777777" w:rsidTr="00EC3E45">
        <w:tc>
          <w:tcPr>
            <w:tcW w:w="3528" w:type="dxa"/>
            <w:shd w:val="clear" w:color="auto" w:fill="auto"/>
          </w:tcPr>
          <w:p w14:paraId="7DE6F5C6" w14:textId="77777777" w:rsidR="003C3EA3" w:rsidRPr="00EC3E45" w:rsidRDefault="003C3EA3" w:rsidP="00C43FB2">
            <w:pPr>
              <w:tabs>
                <w:tab w:val="left" w:pos="1800"/>
              </w:tabs>
              <w:spacing w:before="60" w:after="60"/>
              <w:ind w:left="-142" w:firstLine="142"/>
              <w:rPr>
                <w:rFonts w:ascii="Arial" w:hAnsi="Arial" w:cs="Arial"/>
                <w:b/>
                <w:sz w:val="22"/>
                <w:szCs w:val="22"/>
              </w:rPr>
            </w:pPr>
            <w:r w:rsidRPr="00EC3E45">
              <w:rPr>
                <w:rFonts w:ascii="Arial" w:hAnsi="Arial" w:cs="Arial"/>
                <w:b/>
                <w:sz w:val="22"/>
                <w:szCs w:val="22"/>
              </w:rPr>
              <w:t>Line Manager’s Tally</w:t>
            </w:r>
          </w:p>
        </w:tc>
        <w:tc>
          <w:tcPr>
            <w:tcW w:w="6327" w:type="dxa"/>
            <w:shd w:val="clear" w:color="auto" w:fill="auto"/>
          </w:tcPr>
          <w:p w14:paraId="7DE6F5C7" w14:textId="717A9138" w:rsidR="003C3EA3" w:rsidRPr="00EC3E45" w:rsidRDefault="0051672C" w:rsidP="00EC3E45">
            <w:pPr>
              <w:spacing w:before="60" w:after="60"/>
              <w:ind w:right="206"/>
              <w:rPr>
                <w:rFonts w:ascii="Arial" w:hAnsi="Arial" w:cs="Arial"/>
                <w:sz w:val="22"/>
                <w:szCs w:val="22"/>
                <w:highlight w:val="yellow"/>
              </w:rPr>
            </w:pPr>
            <w:r>
              <w:rPr>
                <w:rFonts w:ascii="Arial" w:hAnsi="Arial" w:cs="Arial"/>
                <w:sz w:val="22"/>
                <w:szCs w:val="22"/>
              </w:rPr>
              <w:t>SDA-P-ENG-ESO-DPCE</w:t>
            </w:r>
            <w:r w:rsidR="000D3C0A">
              <w:rPr>
                <w:rFonts w:ascii="Arial" w:hAnsi="Arial" w:cs="Arial"/>
                <w:sz w:val="22"/>
                <w:szCs w:val="22"/>
              </w:rPr>
              <w:t>-SP</w:t>
            </w:r>
          </w:p>
        </w:tc>
      </w:tr>
      <w:tr w:rsidR="003C3EA3" w:rsidRPr="00EC3E45" w14:paraId="7DE6F5CB" w14:textId="77777777" w:rsidTr="00EC3E45">
        <w:tc>
          <w:tcPr>
            <w:tcW w:w="3528" w:type="dxa"/>
            <w:shd w:val="clear" w:color="auto" w:fill="auto"/>
          </w:tcPr>
          <w:p w14:paraId="7DE6F5C9" w14:textId="77777777" w:rsidR="003C3EA3" w:rsidRPr="000E6AC3" w:rsidRDefault="003C3EA3" w:rsidP="00EC3E45">
            <w:pPr>
              <w:tabs>
                <w:tab w:val="left" w:pos="1800"/>
              </w:tabs>
              <w:spacing w:before="60" w:after="60"/>
              <w:rPr>
                <w:rFonts w:ascii="Arial" w:hAnsi="Arial" w:cs="Arial"/>
                <w:b/>
                <w:sz w:val="22"/>
                <w:szCs w:val="22"/>
              </w:rPr>
            </w:pPr>
            <w:r w:rsidRPr="000E6AC3">
              <w:rPr>
                <w:rFonts w:ascii="Arial" w:hAnsi="Arial" w:cs="Arial"/>
                <w:b/>
                <w:sz w:val="22"/>
                <w:szCs w:val="22"/>
              </w:rPr>
              <w:t>Line Manager’s HRMS Number</w:t>
            </w:r>
          </w:p>
        </w:tc>
        <w:tc>
          <w:tcPr>
            <w:tcW w:w="6327" w:type="dxa"/>
            <w:shd w:val="clear" w:color="auto" w:fill="auto"/>
            <w:vAlign w:val="center"/>
          </w:tcPr>
          <w:p w14:paraId="7DE6F5CA" w14:textId="362E7E07" w:rsidR="003C3EA3" w:rsidRPr="000E6AC3" w:rsidRDefault="000E6AC3" w:rsidP="00EC3E45">
            <w:pPr>
              <w:spacing w:before="60" w:after="60"/>
              <w:ind w:right="206"/>
              <w:rPr>
                <w:rFonts w:ascii="Arial" w:hAnsi="Arial" w:cs="Arial"/>
                <w:color w:val="FF0000"/>
                <w:sz w:val="22"/>
                <w:szCs w:val="22"/>
              </w:rPr>
            </w:pPr>
            <w:r w:rsidRPr="00916F25">
              <w:rPr>
                <w:rFonts w:ascii="Arial" w:hAnsi="Arial" w:cs="Arial"/>
                <w:color w:val="FF0000"/>
                <w:sz w:val="22"/>
                <w:szCs w:val="22"/>
                <w:highlight w:val="yellow"/>
              </w:rPr>
              <w:t>TBC</w:t>
            </w:r>
          </w:p>
        </w:tc>
      </w:tr>
    </w:tbl>
    <w:p w14:paraId="7DE6F5CC" w14:textId="77777777" w:rsidR="003C3EA3" w:rsidRDefault="003C3EA3" w:rsidP="003C3EA3">
      <w:pPr>
        <w:rPr>
          <w:rFonts w:ascii="Arial" w:hAnsi="Arial" w:cs="Arial"/>
          <w:sz w:val="22"/>
          <w:szCs w:val="22"/>
        </w:rPr>
      </w:pPr>
    </w:p>
    <w:tbl>
      <w:tblPr>
        <w:tblW w:w="985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0C0C0"/>
        <w:tblLayout w:type="fixed"/>
        <w:tblLook w:val="01E0" w:firstRow="1" w:lastRow="1" w:firstColumn="1" w:lastColumn="1" w:noHBand="0" w:noVBand="0"/>
      </w:tblPr>
      <w:tblGrid>
        <w:gridCol w:w="9855"/>
      </w:tblGrid>
      <w:tr w:rsidR="003C3EA3" w:rsidRPr="00EC3E45" w14:paraId="7DE6F5CE" w14:textId="77777777" w:rsidTr="00C43FB2">
        <w:tc>
          <w:tcPr>
            <w:tcW w:w="9855" w:type="dxa"/>
            <w:shd w:val="clear" w:color="auto" w:fill="C0C0C0"/>
          </w:tcPr>
          <w:p w14:paraId="7DE6F5CD" w14:textId="77777777" w:rsidR="003C3EA3" w:rsidRPr="00EC3E45" w:rsidRDefault="003C3EA3" w:rsidP="003C3EA3">
            <w:pPr>
              <w:rPr>
                <w:rFonts w:ascii="Arial" w:hAnsi="Arial" w:cs="Arial"/>
                <w:sz w:val="22"/>
                <w:szCs w:val="22"/>
              </w:rPr>
            </w:pPr>
            <w:r w:rsidRPr="00EC3E45">
              <w:rPr>
                <w:rFonts w:ascii="Arial" w:hAnsi="Arial" w:cs="Arial"/>
                <w:sz w:val="22"/>
                <w:szCs w:val="22"/>
              </w:rPr>
              <w:t>Part B - Background and Organisation</w:t>
            </w:r>
          </w:p>
        </w:tc>
      </w:tr>
      <w:tr w:rsidR="003C3EA3" w:rsidRPr="00EC3E45" w14:paraId="7DE6F5D0" w14:textId="77777777" w:rsidTr="00C43FB2">
        <w:tblPrEx>
          <w:tblBorders>
            <w:insideH w:val="none" w:sz="0" w:space="0" w:color="auto"/>
            <w:insideV w:val="none" w:sz="0" w:space="0" w:color="auto"/>
          </w:tblBorders>
          <w:shd w:val="clear" w:color="auto" w:fill="auto"/>
        </w:tblPrEx>
        <w:trPr>
          <w:trHeight w:val="447"/>
        </w:trPr>
        <w:tc>
          <w:tcPr>
            <w:tcW w:w="9855" w:type="dxa"/>
            <w:tcBorders>
              <w:top w:val="single" w:sz="4" w:space="0" w:color="auto"/>
              <w:left w:val="single" w:sz="4" w:space="0" w:color="auto"/>
              <w:bottom w:val="single" w:sz="4" w:space="0" w:color="auto"/>
              <w:right w:val="single" w:sz="4" w:space="0" w:color="auto"/>
            </w:tcBorders>
            <w:shd w:val="clear" w:color="auto" w:fill="F2F2F2"/>
            <w:vAlign w:val="center"/>
          </w:tcPr>
          <w:p w14:paraId="7DE6F5CF" w14:textId="77777777" w:rsidR="003C3EA3" w:rsidRPr="00EC3E45" w:rsidRDefault="0032286D" w:rsidP="00C43FB2">
            <w:pPr>
              <w:spacing w:before="60" w:after="60"/>
              <w:rPr>
                <w:rFonts w:ascii="Arial" w:hAnsi="Arial" w:cs="Arial"/>
                <w:sz w:val="22"/>
                <w:szCs w:val="22"/>
              </w:rPr>
            </w:pPr>
            <w:r>
              <w:rPr>
                <w:rFonts w:ascii="Arial" w:hAnsi="Arial" w:cs="Arial"/>
                <w:b/>
                <w:sz w:val="22"/>
                <w:szCs w:val="22"/>
              </w:rPr>
              <w:t xml:space="preserve">B1.  </w:t>
            </w:r>
            <w:r w:rsidR="003C3EA3" w:rsidRPr="00EC3E45">
              <w:rPr>
                <w:rFonts w:ascii="Arial" w:hAnsi="Arial" w:cs="Arial"/>
                <w:b/>
                <w:sz w:val="22"/>
                <w:szCs w:val="22"/>
              </w:rPr>
              <w:t xml:space="preserve">Job purpose – </w:t>
            </w:r>
            <w:r w:rsidR="003C3EA3" w:rsidRPr="00C43FB2">
              <w:rPr>
                <w:rFonts w:ascii="Arial" w:hAnsi="Arial" w:cs="Arial"/>
                <w:i/>
                <w:sz w:val="22"/>
                <w:szCs w:val="22"/>
              </w:rPr>
              <w:t>briefly describe the role, highlighting its responsibilities and outputs.</w:t>
            </w:r>
          </w:p>
        </w:tc>
      </w:tr>
      <w:tr w:rsidR="003C3EA3" w:rsidRPr="00EC3E45" w14:paraId="7DE6F5D9" w14:textId="77777777" w:rsidTr="00EC3E45">
        <w:tblPrEx>
          <w:tblBorders>
            <w:insideH w:val="none" w:sz="0" w:space="0" w:color="auto"/>
            <w:insideV w:val="none" w:sz="0" w:space="0" w:color="auto"/>
          </w:tblBorders>
          <w:shd w:val="clear" w:color="auto" w:fill="auto"/>
        </w:tblPrEx>
        <w:trPr>
          <w:trHeight w:val="2772"/>
        </w:trPr>
        <w:tc>
          <w:tcPr>
            <w:tcW w:w="9855" w:type="dxa"/>
            <w:tcBorders>
              <w:top w:val="single" w:sz="4" w:space="0" w:color="auto"/>
              <w:left w:val="single" w:sz="4" w:space="0" w:color="auto"/>
              <w:bottom w:val="single" w:sz="4" w:space="0" w:color="auto"/>
              <w:right w:val="single" w:sz="4" w:space="0" w:color="auto"/>
            </w:tcBorders>
            <w:shd w:val="clear" w:color="auto" w:fill="auto"/>
          </w:tcPr>
          <w:p w14:paraId="540B3462" w14:textId="18B71A68" w:rsidR="003C3EA3" w:rsidRDefault="00E24FFE" w:rsidP="00462735">
            <w:pPr>
              <w:rPr>
                <w:rFonts w:ascii="Arial" w:hAnsi="Arial" w:cs="Arial"/>
                <w:sz w:val="22"/>
                <w:szCs w:val="22"/>
              </w:rPr>
            </w:pPr>
            <w:r w:rsidRPr="00E24FFE">
              <w:rPr>
                <w:rFonts w:ascii="Arial" w:hAnsi="Arial" w:cs="Arial"/>
                <w:sz w:val="22"/>
                <w:szCs w:val="22"/>
              </w:rPr>
              <w:t>The Project S* Capability Demonstration and Integration Period is a period where the envelope of the newly acquired vehicle will be opened in terms of safe operation and capability to prove both arguments and claims within the safety case, evidence compliance with the requirements set upon the SDA for customer acceptance and the development and proving of operational and some tactical procedures. This will be achieved through a complex set of trials and other activities which will require careful management by preferably an experienced operator/ex operator who would hold acquisition skills and understand the safe to operate and operate safely mantra.</w:t>
            </w:r>
            <w:r w:rsidR="00C54680">
              <w:rPr>
                <w:rFonts w:ascii="Arial" w:hAnsi="Arial" w:cs="Arial"/>
                <w:sz w:val="22"/>
                <w:szCs w:val="22"/>
              </w:rPr>
              <w:t xml:space="preserve"> The SMP CDIP Delivery Manager </w:t>
            </w:r>
            <w:r w:rsidR="00F52FDC">
              <w:rPr>
                <w:rFonts w:ascii="Arial" w:hAnsi="Arial" w:cs="Arial"/>
                <w:sz w:val="22"/>
                <w:szCs w:val="22"/>
              </w:rPr>
              <w:t>is</w:t>
            </w:r>
            <w:r w:rsidR="00524388">
              <w:rPr>
                <w:rFonts w:ascii="Arial" w:hAnsi="Arial" w:cs="Arial"/>
                <w:sz w:val="22"/>
                <w:szCs w:val="22"/>
              </w:rPr>
              <w:t xml:space="preserve"> responsible for the development </w:t>
            </w:r>
            <w:r w:rsidR="00DD2485">
              <w:rPr>
                <w:rFonts w:ascii="Arial" w:hAnsi="Arial" w:cs="Arial"/>
                <w:sz w:val="22"/>
                <w:szCs w:val="22"/>
              </w:rPr>
              <w:t xml:space="preserve">and delivery </w:t>
            </w:r>
            <w:r w:rsidR="00524388">
              <w:rPr>
                <w:rFonts w:ascii="Arial" w:hAnsi="Arial" w:cs="Arial"/>
                <w:sz w:val="22"/>
                <w:szCs w:val="22"/>
              </w:rPr>
              <w:t>of the trials</w:t>
            </w:r>
            <w:r w:rsidR="00F87541">
              <w:rPr>
                <w:rFonts w:ascii="Arial" w:hAnsi="Arial" w:cs="Arial"/>
                <w:sz w:val="22"/>
                <w:szCs w:val="22"/>
              </w:rPr>
              <w:t>’</w:t>
            </w:r>
            <w:r w:rsidR="00524388">
              <w:rPr>
                <w:rFonts w:ascii="Arial" w:hAnsi="Arial" w:cs="Arial"/>
                <w:sz w:val="22"/>
                <w:szCs w:val="22"/>
              </w:rPr>
              <w:t xml:space="preserve"> </w:t>
            </w:r>
            <w:r w:rsidR="001A77B0">
              <w:rPr>
                <w:rFonts w:ascii="Arial" w:hAnsi="Arial" w:cs="Arial"/>
                <w:sz w:val="22"/>
                <w:szCs w:val="22"/>
              </w:rPr>
              <w:t>requirements, trials logic and programme</w:t>
            </w:r>
            <w:r w:rsidR="0001145C">
              <w:rPr>
                <w:rFonts w:ascii="Arial" w:hAnsi="Arial" w:cs="Arial"/>
                <w:sz w:val="22"/>
                <w:szCs w:val="22"/>
              </w:rPr>
              <w:t>.</w:t>
            </w:r>
          </w:p>
          <w:p w14:paraId="1AFA3ED3" w14:textId="77777777" w:rsidR="0001145C" w:rsidRDefault="0001145C" w:rsidP="00462735">
            <w:pPr>
              <w:rPr>
                <w:rFonts w:ascii="Arial" w:hAnsi="Arial" w:cs="Arial"/>
                <w:sz w:val="22"/>
                <w:szCs w:val="22"/>
              </w:rPr>
            </w:pPr>
          </w:p>
          <w:p w14:paraId="63624EC0" w14:textId="4CD9820F" w:rsidR="0001145C" w:rsidRDefault="0001145C" w:rsidP="00462735">
            <w:pPr>
              <w:rPr>
                <w:rFonts w:ascii="Arial" w:hAnsi="Arial" w:cs="Arial"/>
                <w:sz w:val="22"/>
                <w:szCs w:val="22"/>
              </w:rPr>
            </w:pPr>
            <w:r>
              <w:rPr>
                <w:rFonts w:ascii="Arial" w:hAnsi="Arial" w:cs="Arial"/>
                <w:sz w:val="22"/>
                <w:szCs w:val="22"/>
              </w:rPr>
              <w:t>Specific post task</w:t>
            </w:r>
            <w:r w:rsidR="002B5B8A">
              <w:rPr>
                <w:rFonts w:ascii="Arial" w:hAnsi="Arial" w:cs="Arial"/>
                <w:sz w:val="22"/>
                <w:szCs w:val="22"/>
              </w:rPr>
              <w:t>s are:</w:t>
            </w:r>
          </w:p>
          <w:p w14:paraId="72DC03C6" w14:textId="061AD5E2" w:rsidR="002B5B8A" w:rsidRPr="002B5B8A" w:rsidRDefault="00196655" w:rsidP="002B5B8A">
            <w:pPr>
              <w:pStyle w:val="ListParagraph"/>
              <w:numPr>
                <w:ilvl w:val="0"/>
                <w:numId w:val="36"/>
              </w:numPr>
              <w:rPr>
                <w:rFonts w:ascii="Arial" w:hAnsi="Arial" w:cs="Arial"/>
                <w:sz w:val="22"/>
                <w:szCs w:val="22"/>
              </w:rPr>
            </w:pPr>
            <w:r>
              <w:rPr>
                <w:rFonts w:ascii="Arial" w:hAnsi="Arial" w:cs="Arial"/>
                <w:sz w:val="22"/>
                <w:szCs w:val="22"/>
              </w:rPr>
              <w:t>Create</w:t>
            </w:r>
            <w:r w:rsidR="006F1F91">
              <w:rPr>
                <w:rFonts w:ascii="Arial" w:hAnsi="Arial" w:cs="Arial"/>
                <w:sz w:val="22"/>
                <w:szCs w:val="22"/>
              </w:rPr>
              <w:t xml:space="preserve">, </w:t>
            </w:r>
            <w:r w:rsidR="00402F28">
              <w:rPr>
                <w:rFonts w:ascii="Arial" w:hAnsi="Arial" w:cs="Arial"/>
                <w:sz w:val="22"/>
                <w:szCs w:val="22"/>
              </w:rPr>
              <w:t>deliver,</w:t>
            </w:r>
            <w:r>
              <w:rPr>
                <w:rFonts w:ascii="Arial" w:hAnsi="Arial" w:cs="Arial"/>
                <w:sz w:val="22"/>
                <w:szCs w:val="22"/>
              </w:rPr>
              <w:t xml:space="preserve"> and manage</w:t>
            </w:r>
            <w:r w:rsidR="002B5B8A" w:rsidRPr="002B5B8A">
              <w:rPr>
                <w:rFonts w:ascii="Arial" w:hAnsi="Arial" w:cs="Arial"/>
                <w:sz w:val="22"/>
                <w:szCs w:val="22"/>
              </w:rPr>
              <w:t xml:space="preserve"> the </w:t>
            </w:r>
            <w:r>
              <w:rPr>
                <w:rFonts w:ascii="Arial" w:hAnsi="Arial" w:cs="Arial"/>
                <w:sz w:val="22"/>
                <w:szCs w:val="22"/>
              </w:rPr>
              <w:t xml:space="preserve">overall </w:t>
            </w:r>
            <w:r w:rsidR="002B5B8A" w:rsidRPr="002B5B8A">
              <w:rPr>
                <w:rFonts w:ascii="Arial" w:hAnsi="Arial" w:cs="Arial"/>
                <w:sz w:val="22"/>
                <w:szCs w:val="22"/>
              </w:rPr>
              <w:t xml:space="preserve">CDIP plan </w:t>
            </w:r>
          </w:p>
          <w:p w14:paraId="7D89B8F0" w14:textId="77777777" w:rsidR="002B5B8A" w:rsidRPr="002B5B8A" w:rsidRDefault="002B5B8A" w:rsidP="002B5B8A">
            <w:pPr>
              <w:pStyle w:val="ListParagraph"/>
              <w:numPr>
                <w:ilvl w:val="0"/>
                <w:numId w:val="36"/>
              </w:numPr>
              <w:rPr>
                <w:rFonts w:ascii="Arial" w:hAnsi="Arial" w:cs="Arial"/>
                <w:sz w:val="22"/>
                <w:szCs w:val="22"/>
              </w:rPr>
            </w:pPr>
            <w:r w:rsidRPr="002B5B8A">
              <w:rPr>
                <w:rFonts w:ascii="Arial" w:hAnsi="Arial" w:cs="Arial"/>
                <w:sz w:val="22"/>
                <w:szCs w:val="22"/>
              </w:rPr>
              <w:t>Chair the CDIP planning group</w:t>
            </w:r>
          </w:p>
          <w:p w14:paraId="2788D2B0" w14:textId="1B3BCC19" w:rsidR="002B5B8A" w:rsidRPr="002B5B8A" w:rsidRDefault="002B5B8A" w:rsidP="002B5B8A">
            <w:pPr>
              <w:pStyle w:val="ListParagraph"/>
              <w:numPr>
                <w:ilvl w:val="0"/>
                <w:numId w:val="36"/>
              </w:numPr>
              <w:rPr>
                <w:rFonts w:ascii="Arial" w:hAnsi="Arial" w:cs="Arial"/>
                <w:sz w:val="22"/>
                <w:szCs w:val="22"/>
              </w:rPr>
            </w:pPr>
            <w:r w:rsidRPr="002B5B8A">
              <w:rPr>
                <w:rFonts w:ascii="Arial" w:hAnsi="Arial" w:cs="Arial"/>
                <w:sz w:val="22"/>
                <w:szCs w:val="22"/>
              </w:rPr>
              <w:t xml:space="preserve">Run and record trials logic conferences in support of the CDIP planning </w:t>
            </w:r>
            <w:r w:rsidR="00D672F4">
              <w:rPr>
                <w:rFonts w:ascii="Arial" w:hAnsi="Arial" w:cs="Arial"/>
                <w:sz w:val="22"/>
                <w:szCs w:val="22"/>
              </w:rPr>
              <w:t>group</w:t>
            </w:r>
            <w:r w:rsidRPr="002B5B8A">
              <w:rPr>
                <w:rFonts w:ascii="Arial" w:hAnsi="Arial" w:cs="Arial"/>
                <w:sz w:val="22"/>
                <w:szCs w:val="22"/>
              </w:rPr>
              <w:t xml:space="preserve"> to ensure the required safety hold points are developed</w:t>
            </w:r>
            <w:r w:rsidR="00750C9E">
              <w:rPr>
                <w:rFonts w:ascii="Arial" w:hAnsi="Arial" w:cs="Arial"/>
                <w:sz w:val="22"/>
                <w:szCs w:val="22"/>
              </w:rPr>
              <w:t>, sequenced</w:t>
            </w:r>
            <w:r w:rsidR="00C22478">
              <w:rPr>
                <w:rFonts w:ascii="Arial" w:hAnsi="Arial" w:cs="Arial"/>
                <w:sz w:val="22"/>
                <w:szCs w:val="22"/>
              </w:rPr>
              <w:t xml:space="preserve">, support the safety case </w:t>
            </w:r>
            <w:proofErr w:type="gramStart"/>
            <w:r w:rsidR="00C22478">
              <w:rPr>
                <w:rFonts w:ascii="Arial" w:hAnsi="Arial" w:cs="Arial"/>
                <w:sz w:val="22"/>
                <w:szCs w:val="22"/>
              </w:rPr>
              <w:t>development</w:t>
            </w:r>
            <w:proofErr w:type="gramEnd"/>
            <w:r w:rsidRPr="002B5B8A">
              <w:rPr>
                <w:rFonts w:ascii="Arial" w:hAnsi="Arial" w:cs="Arial"/>
                <w:sz w:val="22"/>
                <w:szCs w:val="22"/>
              </w:rPr>
              <w:t xml:space="preserve"> and injected to the satisfaction of the PA</w:t>
            </w:r>
          </w:p>
          <w:p w14:paraId="47077B62" w14:textId="70797C7A" w:rsidR="002B5B8A" w:rsidRPr="002B5B8A" w:rsidRDefault="002B5B8A" w:rsidP="002B5B8A">
            <w:pPr>
              <w:pStyle w:val="ListParagraph"/>
              <w:numPr>
                <w:ilvl w:val="0"/>
                <w:numId w:val="36"/>
              </w:numPr>
              <w:rPr>
                <w:rFonts w:ascii="Arial" w:hAnsi="Arial" w:cs="Arial"/>
                <w:sz w:val="22"/>
                <w:szCs w:val="22"/>
              </w:rPr>
            </w:pPr>
            <w:r w:rsidRPr="002B5B8A">
              <w:rPr>
                <w:rFonts w:ascii="Arial" w:hAnsi="Arial" w:cs="Arial"/>
                <w:sz w:val="22"/>
                <w:szCs w:val="22"/>
              </w:rPr>
              <w:t>Create the Trials Order and support the management of any Exercise planning effort (</w:t>
            </w:r>
            <w:proofErr w:type="spellStart"/>
            <w:r w:rsidRPr="002B5B8A">
              <w:rPr>
                <w:rFonts w:ascii="Arial" w:hAnsi="Arial" w:cs="Arial"/>
                <w:sz w:val="22"/>
                <w:szCs w:val="22"/>
              </w:rPr>
              <w:t>inc</w:t>
            </w:r>
            <w:proofErr w:type="spellEnd"/>
            <w:r w:rsidRPr="002B5B8A">
              <w:rPr>
                <w:rFonts w:ascii="Arial" w:hAnsi="Arial" w:cs="Arial"/>
                <w:sz w:val="22"/>
                <w:szCs w:val="22"/>
              </w:rPr>
              <w:t xml:space="preserve"> </w:t>
            </w:r>
            <w:proofErr w:type="spellStart"/>
            <w:r w:rsidRPr="002B5B8A">
              <w:rPr>
                <w:rFonts w:ascii="Arial" w:hAnsi="Arial" w:cs="Arial"/>
                <w:sz w:val="22"/>
                <w:szCs w:val="22"/>
              </w:rPr>
              <w:t>OpOrd</w:t>
            </w:r>
            <w:proofErr w:type="spellEnd"/>
            <w:r w:rsidRPr="002B5B8A">
              <w:rPr>
                <w:rFonts w:ascii="Arial" w:hAnsi="Arial" w:cs="Arial"/>
                <w:sz w:val="22"/>
                <w:szCs w:val="22"/>
              </w:rPr>
              <w:t xml:space="preserve">) that the customer may need to develop in the delivery of GF* to deliver the </w:t>
            </w:r>
            <w:r w:rsidR="00B06720">
              <w:rPr>
                <w:rFonts w:ascii="Arial" w:hAnsi="Arial" w:cs="Arial"/>
                <w:sz w:val="22"/>
                <w:szCs w:val="22"/>
              </w:rPr>
              <w:t xml:space="preserve">overall </w:t>
            </w:r>
            <w:r w:rsidRPr="002B5B8A">
              <w:rPr>
                <w:rFonts w:ascii="Arial" w:hAnsi="Arial" w:cs="Arial"/>
                <w:sz w:val="22"/>
                <w:szCs w:val="22"/>
              </w:rPr>
              <w:t>CDIP</w:t>
            </w:r>
          </w:p>
          <w:p w14:paraId="05154974" w14:textId="48870E91" w:rsidR="002B5B8A" w:rsidRDefault="002B5B8A" w:rsidP="002B5B8A">
            <w:pPr>
              <w:pStyle w:val="ListParagraph"/>
              <w:numPr>
                <w:ilvl w:val="0"/>
                <w:numId w:val="36"/>
              </w:numPr>
              <w:rPr>
                <w:rFonts w:ascii="Arial" w:hAnsi="Arial" w:cs="Arial"/>
                <w:sz w:val="22"/>
                <w:szCs w:val="22"/>
              </w:rPr>
            </w:pPr>
            <w:r w:rsidRPr="002B5B8A">
              <w:rPr>
                <w:rFonts w:ascii="Arial" w:hAnsi="Arial" w:cs="Arial"/>
                <w:sz w:val="22"/>
                <w:szCs w:val="22"/>
              </w:rPr>
              <w:t>Assist the operator in development of safety planning</w:t>
            </w:r>
          </w:p>
          <w:p w14:paraId="00469BE8" w14:textId="3CF3FD9F" w:rsidR="00595ADB" w:rsidRPr="002B5B8A" w:rsidRDefault="00595ADB" w:rsidP="002B5B8A">
            <w:pPr>
              <w:pStyle w:val="ListParagraph"/>
              <w:numPr>
                <w:ilvl w:val="0"/>
                <w:numId w:val="36"/>
              </w:numPr>
              <w:rPr>
                <w:rFonts w:ascii="Arial" w:hAnsi="Arial" w:cs="Arial"/>
                <w:sz w:val="22"/>
                <w:szCs w:val="22"/>
              </w:rPr>
            </w:pPr>
            <w:r>
              <w:rPr>
                <w:rFonts w:ascii="Arial" w:hAnsi="Arial" w:cs="Arial"/>
                <w:sz w:val="22"/>
                <w:szCs w:val="22"/>
              </w:rPr>
              <w:t xml:space="preserve">Identify, </w:t>
            </w:r>
            <w:proofErr w:type="gramStart"/>
            <w:r>
              <w:rPr>
                <w:rFonts w:ascii="Arial" w:hAnsi="Arial" w:cs="Arial"/>
                <w:sz w:val="22"/>
                <w:szCs w:val="22"/>
              </w:rPr>
              <w:t>reco</w:t>
            </w:r>
            <w:r w:rsidR="00FF56CE">
              <w:rPr>
                <w:rFonts w:ascii="Arial" w:hAnsi="Arial" w:cs="Arial"/>
                <w:sz w:val="22"/>
                <w:szCs w:val="22"/>
              </w:rPr>
              <w:t>rd</w:t>
            </w:r>
            <w:proofErr w:type="gramEnd"/>
            <w:r>
              <w:rPr>
                <w:rFonts w:ascii="Arial" w:hAnsi="Arial" w:cs="Arial"/>
                <w:sz w:val="22"/>
                <w:szCs w:val="22"/>
              </w:rPr>
              <w:t xml:space="preserve"> and manage trials risk</w:t>
            </w:r>
          </w:p>
          <w:p w14:paraId="1CAF9B5E" w14:textId="19836A46" w:rsidR="002B5B8A" w:rsidRPr="002B5B8A" w:rsidRDefault="002B5B8A" w:rsidP="002B5B8A">
            <w:pPr>
              <w:pStyle w:val="ListParagraph"/>
              <w:numPr>
                <w:ilvl w:val="0"/>
                <w:numId w:val="36"/>
              </w:numPr>
              <w:rPr>
                <w:rFonts w:ascii="Arial" w:hAnsi="Arial" w:cs="Arial"/>
                <w:sz w:val="22"/>
                <w:szCs w:val="22"/>
              </w:rPr>
            </w:pPr>
            <w:r w:rsidRPr="002B5B8A">
              <w:rPr>
                <w:rFonts w:ascii="Arial" w:hAnsi="Arial" w:cs="Arial"/>
                <w:sz w:val="22"/>
                <w:szCs w:val="22"/>
              </w:rPr>
              <w:t xml:space="preserve">Trials management </w:t>
            </w:r>
            <w:r w:rsidR="00077A35">
              <w:rPr>
                <w:rFonts w:ascii="Arial" w:hAnsi="Arial" w:cs="Arial"/>
                <w:sz w:val="22"/>
                <w:szCs w:val="22"/>
              </w:rPr>
              <w:t xml:space="preserve">and safe conduct </w:t>
            </w:r>
            <w:r w:rsidRPr="002B5B8A">
              <w:rPr>
                <w:rFonts w:ascii="Arial" w:hAnsi="Arial" w:cs="Arial"/>
                <w:sz w:val="22"/>
                <w:szCs w:val="22"/>
              </w:rPr>
              <w:t>supporting trials officers for all serials and interface with operator input</w:t>
            </w:r>
            <w:r w:rsidR="008A78EA">
              <w:rPr>
                <w:rFonts w:ascii="Arial" w:hAnsi="Arial" w:cs="Arial"/>
                <w:sz w:val="22"/>
                <w:szCs w:val="22"/>
              </w:rPr>
              <w:t xml:space="preserve"> </w:t>
            </w:r>
            <w:proofErr w:type="spellStart"/>
            <w:r w:rsidR="008A78EA">
              <w:rPr>
                <w:rFonts w:ascii="Arial" w:hAnsi="Arial" w:cs="Arial"/>
                <w:sz w:val="22"/>
                <w:szCs w:val="22"/>
              </w:rPr>
              <w:t>iaw</w:t>
            </w:r>
            <w:proofErr w:type="spellEnd"/>
            <w:r w:rsidR="008A78EA">
              <w:rPr>
                <w:rFonts w:ascii="Arial" w:hAnsi="Arial" w:cs="Arial"/>
                <w:sz w:val="22"/>
                <w:szCs w:val="22"/>
              </w:rPr>
              <w:t xml:space="preserve"> </w:t>
            </w:r>
            <w:r w:rsidR="00064BBD">
              <w:rPr>
                <w:rFonts w:ascii="Arial" w:hAnsi="Arial" w:cs="Arial"/>
                <w:sz w:val="22"/>
                <w:szCs w:val="22"/>
              </w:rPr>
              <w:t>all PA/ODH caveats and conditions of use</w:t>
            </w:r>
          </w:p>
          <w:p w14:paraId="17E82FC8" w14:textId="74984AFD" w:rsidR="002B5B8A" w:rsidRDefault="002B5B8A" w:rsidP="002B5B8A">
            <w:pPr>
              <w:pStyle w:val="ListParagraph"/>
              <w:numPr>
                <w:ilvl w:val="0"/>
                <w:numId w:val="36"/>
              </w:numPr>
              <w:rPr>
                <w:rFonts w:ascii="Arial" w:hAnsi="Arial" w:cs="Arial"/>
                <w:sz w:val="22"/>
                <w:szCs w:val="22"/>
              </w:rPr>
            </w:pPr>
            <w:r w:rsidRPr="002B5B8A">
              <w:rPr>
                <w:rFonts w:ascii="Arial" w:hAnsi="Arial" w:cs="Arial"/>
                <w:sz w:val="22"/>
                <w:szCs w:val="22"/>
              </w:rPr>
              <w:t xml:space="preserve">Interface with the Training management plan to ensure that </w:t>
            </w:r>
            <w:r w:rsidR="00402F28">
              <w:rPr>
                <w:rFonts w:ascii="Arial" w:hAnsi="Arial" w:cs="Arial"/>
                <w:sz w:val="22"/>
                <w:szCs w:val="22"/>
              </w:rPr>
              <w:t>the</w:t>
            </w:r>
            <w:r w:rsidRPr="002B5B8A">
              <w:rPr>
                <w:rFonts w:ascii="Arial" w:hAnsi="Arial" w:cs="Arial"/>
                <w:sz w:val="22"/>
                <w:szCs w:val="22"/>
              </w:rPr>
              <w:t xml:space="preserve"> training</w:t>
            </w:r>
            <w:r w:rsidR="00402F28">
              <w:rPr>
                <w:rFonts w:ascii="Arial" w:hAnsi="Arial" w:cs="Arial"/>
                <w:sz w:val="22"/>
                <w:szCs w:val="22"/>
              </w:rPr>
              <w:t xml:space="preserve"> programme</w:t>
            </w:r>
            <w:r w:rsidR="002040B9">
              <w:rPr>
                <w:rFonts w:ascii="Arial" w:hAnsi="Arial" w:cs="Arial"/>
                <w:sz w:val="22"/>
                <w:szCs w:val="22"/>
              </w:rPr>
              <w:t>,</w:t>
            </w:r>
            <w:r w:rsidRPr="002B5B8A">
              <w:rPr>
                <w:rFonts w:ascii="Arial" w:hAnsi="Arial" w:cs="Arial"/>
                <w:sz w:val="22"/>
                <w:szCs w:val="22"/>
              </w:rPr>
              <w:t xml:space="preserve"> that will run alongside the CDIP plan</w:t>
            </w:r>
            <w:r w:rsidR="002040B9">
              <w:rPr>
                <w:rFonts w:ascii="Arial" w:hAnsi="Arial" w:cs="Arial"/>
                <w:sz w:val="22"/>
                <w:szCs w:val="22"/>
              </w:rPr>
              <w:t>,</w:t>
            </w:r>
            <w:r w:rsidRPr="002B5B8A">
              <w:rPr>
                <w:rFonts w:ascii="Arial" w:hAnsi="Arial" w:cs="Arial"/>
                <w:sz w:val="22"/>
                <w:szCs w:val="22"/>
              </w:rPr>
              <w:t xml:space="preserve"> is coherent</w:t>
            </w:r>
            <w:r w:rsidR="002040B9">
              <w:rPr>
                <w:rFonts w:ascii="Arial" w:hAnsi="Arial" w:cs="Arial"/>
                <w:sz w:val="22"/>
                <w:szCs w:val="22"/>
              </w:rPr>
              <w:t xml:space="preserve"> and delivers operators trained to the correct level to support each </w:t>
            </w:r>
            <w:r w:rsidR="00750C9E">
              <w:rPr>
                <w:rFonts w:ascii="Arial" w:hAnsi="Arial" w:cs="Arial"/>
                <w:sz w:val="22"/>
                <w:szCs w:val="22"/>
              </w:rPr>
              <w:t xml:space="preserve">sequenced </w:t>
            </w:r>
            <w:r w:rsidR="002040B9">
              <w:rPr>
                <w:rFonts w:ascii="Arial" w:hAnsi="Arial" w:cs="Arial"/>
                <w:sz w:val="22"/>
                <w:szCs w:val="22"/>
              </w:rPr>
              <w:t>activity</w:t>
            </w:r>
          </w:p>
          <w:p w14:paraId="1E22B21E" w14:textId="77777777" w:rsidR="006D4884" w:rsidRDefault="006D4884" w:rsidP="00314679">
            <w:pPr>
              <w:rPr>
                <w:rFonts w:ascii="Arial" w:hAnsi="Arial" w:cs="Arial"/>
                <w:sz w:val="22"/>
                <w:szCs w:val="22"/>
              </w:rPr>
            </w:pPr>
          </w:p>
          <w:p w14:paraId="73325F3F" w14:textId="634D4F1F" w:rsidR="00314679" w:rsidRPr="00314679" w:rsidRDefault="00314679" w:rsidP="00314679">
            <w:pPr>
              <w:rPr>
                <w:rFonts w:ascii="Arial" w:hAnsi="Arial" w:cs="Arial"/>
                <w:sz w:val="22"/>
                <w:szCs w:val="22"/>
              </w:rPr>
            </w:pPr>
            <w:r>
              <w:rPr>
                <w:rFonts w:ascii="Arial" w:hAnsi="Arial" w:cs="Arial"/>
                <w:sz w:val="22"/>
                <w:szCs w:val="22"/>
              </w:rPr>
              <w:lastRenderedPageBreak/>
              <w:t xml:space="preserve">The </w:t>
            </w:r>
            <w:r w:rsidR="00773F2E">
              <w:rPr>
                <w:rFonts w:ascii="Arial" w:hAnsi="Arial" w:cs="Arial"/>
                <w:sz w:val="22"/>
                <w:szCs w:val="22"/>
              </w:rPr>
              <w:t xml:space="preserve">post is responsible to </w:t>
            </w:r>
            <w:r w:rsidR="0051672C">
              <w:rPr>
                <w:rFonts w:ascii="Arial" w:hAnsi="Arial" w:cs="Arial"/>
                <w:sz w:val="22"/>
                <w:szCs w:val="22"/>
              </w:rPr>
              <w:t>SDA-P-ENG-ESO-DPCE</w:t>
            </w:r>
            <w:r w:rsidR="00773F2E">
              <w:rPr>
                <w:rFonts w:ascii="Arial" w:hAnsi="Arial" w:cs="Arial"/>
                <w:sz w:val="22"/>
                <w:szCs w:val="22"/>
              </w:rPr>
              <w:t xml:space="preserve">-SP </w:t>
            </w:r>
            <w:r w:rsidR="006D4884">
              <w:rPr>
                <w:rFonts w:ascii="Arial" w:hAnsi="Arial" w:cs="Arial"/>
                <w:sz w:val="22"/>
                <w:szCs w:val="22"/>
              </w:rPr>
              <w:t xml:space="preserve">and the S* Project Manager </w:t>
            </w:r>
            <w:r w:rsidR="00AF7F9F">
              <w:rPr>
                <w:rFonts w:ascii="Arial" w:hAnsi="Arial" w:cs="Arial"/>
                <w:sz w:val="22"/>
                <w:szCs w:val="22"/>
              </w:rPr>
              <w:t>(</w:t>
            </w:r>
            <w:r w:rsidR="00AF7F9F" w:rsidRPr="00AF7F9F">
              <w:rPr>
                <w:rFonts w:ascii="Arial" w:hAnsi="Arial" w:cs="Arial"/>
                <w:sz w:val="22"/>
                <w:szCs w:val="22"/>
              </w:rPr>
              <w:t>SDA-P-PM-SPS</w:t>
            </w:r>
            <w:r w:rsidR="00AF7F9F">
              <w:rPr>
                <w:rFonts w:ascii="Arial" w:hAnsi="Arial" w:cs="Arial"/>
                <w:sz w:val="22"/>
                <w:szCs w:val="22"/>
              </w:rPr>
              <w:t>)</w:t>
            </w:r>
          </w:p>
          <w:p w14:paraId="7DE6F5D8" w14:textId="4DC03FF4" w:rsidR="002B5B8A" w:rsidRPr="00527D49" w:rsidRDefault="002B5B8A" w:rsidP="00462735">
            <w:pPr>
              <w:rPr>
                <w:rFonts w:ascii="Arial" w:hAnsi="Arial" w:cs="Arial"/>
                <w:snapToGrid w:val="0"/>
                <w:sz w:val="22"/>
                <w:szCs w:val="22"/>
              </w:rPr>
            </w:pPr>
          </w:p>
        </w:tc>
      </w:tr>
    </w:tbl>
    <w:p w14:paraId="7DE6F5DA" w14:textId="77777777" w:rsidR="003C3EA3" w:rsidRDefault="003C3EA3" w:rsidP="003C3EA3">
      <w:pPr>
        <w:rPr>
          <w:rFonts w:ascii="Arial" w:hAnsi="Arial" w:cs="Arial"/>
          <w:sz w:val="22"/>
          <w:szCs w:val="22"/>
        </w:rPr>
      </w:pPr>
    </w:p>
    <w:tbl>
      <w:tblPr>
        <w:tblW w:w="0" w:type="auto"/>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855"/>
      </w:tblGrid>
      <w:tr w:rsidR="003C3EA3" w:rsidRPr="00EC3E45" w14:paraId="7DE6F5DC" w14:textId="77777777" w:rsidTr="00C43FB2">
        <w:trPr>
          <w:trHeight w:val="569"/>
        </w:trPr>
        <w:tc>
          <w:tcPr>
            <w:tcW w:w="9855" w:type="dxa"/>
            <w:tcBorders>
              <w:top w:val="single" w:sz="4" w:space="0" w:color="auto"/>
              <w:left w:val="single" w:sz="4" w:space="0" w:color="auto"/>
              <w:bottom w:val="single" w:sz="4" w:space="0" w:color="auto"/>
              <w:right w:val="single" w:sz="4" w:space="0" w:color="auto"/>
            </w:tcBorders>
            <w:shd w:val="clear" w:color="auto" w:fill="EDEDED"/>
            <w:vAlign w:val="center"/>
          </w:tcPr>
          <w:p w14:paraId="7DE6F5DB" w14:textId="77777777" w:rsidR="003C3EA3" w:rsidRPr="00EC3E45" w:rsidRDefault="0032286D" w:rsidP="003C3EA3">
            <w:pPr>
              <w:rPr>
                <w:rFonts w:ascii="Arial" w:hAnsi="Arial" w:cs="Arial"/>
                <w:sz w:val="22"/>
                <w:szCs w:val="22"/>
              </w:rPr>
            </w:pPr>
            <w:r>
              <w:rPr>
                <w:rFonts w:ascii="Arial" w:hAnsi="Arial" w:cs="Arial"/>
                <w:b/>
                <w:sz w:val="22"/>
                <w:szCs w:val="22"/>
              </w:rPr>
              <w:t xml:space="preserve">B2. </w:t>
            </w:r>
            <w:r w:rsidR="003C3EA3" w:rsidRPr="00EC3E45">
              <w:rPr>
                <w:rFonts w:ascii="Arial" w:hAnsi="Arial" w:cs="Arial"/>
                <w:b/>
                <w:sz w:val="22"/>
                <w:szCs w:val="22"/>
              </w:rPr>
              <w:t xml:space="preserve">Line Management Responsibility – </w:t>
            </w:r>
            <w:r>
              <w:rPr>
                <w:rFonts w:ascii="Arial" w:hAnsi="Arial" w:cs="Arial"/>
                <w:i/>
                <w:sz w:val="22"/>
                <w:szCs w:val="22"/>
              </w:rPr>
              <w:t>describe the post’s Delivery M</w:t>
            </w:r>
            <w:r w:rsidRPr="00AE72FA">
              <w:rPr>
                <w:rFonts w:ascii="Arial" w:hAnsi="Arial" w:cs="Arial"/>
                <w:i/>
                <w:sz w:val="22"/>
                <w:szCs w:val="22"/>
              </w:rPr>
              <w:t>anagement responsibilities, detailing post tally and HRMS position number for any post that reports directly to this post holder</w:t>
            </w:r>
            <w:r w:rsidR="003C3EA3" w:rsidRPr="00EC3E45">
              <w:rPr>
                <w:rFonts w:ascii="Arial" w:hAnsi="Arial" w:cs="Arial"/>
                <w:b/>
                <w:i/>
                <w:sz w:val="22"/>
                <w:szCs w:val="22"/>
              </w:rPr>
              <w:t>.</w:t>
            </w:r>
          </w:p>
        </w:tc>
      </w:tr>
      <w:tr w:rsidR="003C3EA3" w:rsidRPr="00EC3E45" w14:paraId="7DE6F5E5" w14:textId="77777777" w:rsidTr="00EC3E45">
        <w:trPr>
          <w:trHeight w:val="85"/>
        </w:trPr>
        <w:tc>
          <w:tcPr>
            <w:tcW w:w="9855" w:type="dxa"/>
            <w:tcBorders>
              <w:top w:val="single" w:sz="4" w:space="0" w:color="auto"/>
              <w:left w:val="single" w:sz="4" w:space="0" w:color="auto"/>
              <w:bottom w:val="single" w:sz="4" w:space="0" w:color="auto"/>
              <w:right w:val="single" w:sz="4" w:space="0" w:color="auto"/>
            </w:tcBorders>
            <w:shd w:val="clear" w:color="auto" w:fill="auto"/>
          </w:tcPr>
          <w:p w14:paraId="7DE6F5DF" w14:textId="53D4EE18" w:rsidR="003C3EA3" w:rsidRPr="00527D49" w:rsidRDefault="003C3EA3" w:rsidP="003C3EA3">
            <w:pPr>
              <w:rPr>
                <w:rFonts w:ascii="Arial" w:hAnsi="Arial" w:cs="Arial"/>
                <w:sz w:val="22"/>
                <w:szCs w:val="22"/>
              </w:rPr>
            </w:pPr>
            <w:r w:rsidRPr="00527D49">
              <w:rPr>
                <w:rFonts w:ascii="Arial" w:hAnsi="Arial" w:cs="Arial"/>
                <w:sz w:val="22"/>
                <w:szCs w:val="22"/>
              </w:rPr>
              <w:t xml:space="preserve">This post has </w:t>
            </w:r>
            <w:r w:rsidR="00BE5744">
              <w:rPr>
                <w:rFonts w:ascii="Arial" w:hAnsi="Arial" w:cs="Arial"/>
                <w:sz w:val="22"/>
                <w:szCs w:val="22"/>
              </w:rPr>
              <w:t xml:space="preserve">no </w:t>
            </w:r>
            <w:r w:rsidRPr="00527D49">
              <w:rPr>
                <w:rFonts w:ascii="Arial" w:hAnsi="Arial" w:cs="Arial"/>
                <w:sz w:val="22"/>
                <w:szCs w:val="22"/>
              </w:rPr>
              <w:t>line management responsibility</w:t>
            </w:r>
          </w:p>
          <w:p w14:paraId="7DE6F5E0" w14:textId="77777777" w:rsidR="0017186E" w:rsidRPr="00527D49" w:rsidRDefault="0017186E" w:rsidP="003C3EA3">
            <w:pPr>
              <w:rPr>
                <w:sz w:val="22"/>
                <w:szCs w:val="22"/>
              </w:rPr>
            </w:pPr>
          </w:p>
          <w:p w14:paraId="7DE6F5E4" w14:textId="2ABF0435" w:rsidR="00DA498F" w:rsidRPr="00EC3E45" w:rsidRDefault="00DA498F" w:rsidP="00DA498F">
            <w:pPr>
              <w:rPr>
                <w:rFonts w:ascii="Arial" w:hAnsi="Arial" w:cs="Arial"/>
                <w:sz w:val="22"/>
                <w:szCs w:val="22"/>
              </w:rPr>
            </w:pPr>
          </w:p>
        </w:tc>
      </w:tr>
    </w:tbl>
    <w:p w14:paraId="7DE6F5E6" w14:textId="77777777" w:rsidR="003C3EA3" w:rsidRDefault="003C3EA3" w:rsidP="003C3EA3">
      <w:pPr>
        <w:rPr>
          <w:rFonts w:ascii="Arial" w:hAnsi="Arial" w:cs="Arial"/>
          <w:sz w:val="22"/>
          <w:szCs w:val="22"/>
        </w:rPr>
      </w:pPr>
    </w:p>
    <w:tbl>
      <w:tblPr>
        <w:tblW w:w="985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0C0C0"/>
        <w:tblLayout w:type="fixed"/>
        <w:tblLook w:val="01E0" w:firstRow="1" w:lastRow="1" w:firstColumn="1" w:lastColumn="1" w:noHBand="0" w:noVBand="0"/>
      </w:tblPr>
      <w:tblGrid>
        <w:gridCol w:w="9855"/>
      </w:tblGrid>
      <w:tr w:rsidR="003C3EA3" w:rsidRPr="00EC3E45" w14:paraId="7DE6F5E8" w14:textId="77777777" w:rsidTr="00061820">
        <w:tc>
          <w:tcPr>
            <w:tcW w:w="9855" w:type="dxa"/>
            <w:shd w:val="clear" w:color="auto" w:fill="C0C0C0"/>
          </w:tcPr>
          <w:p w14:paraId="7DE6F5E7" w14:textId="77777777" w:rsidR="003C3EA3" w:rsidRPr="00EC3E45" w:rsidRDefault="003C3EA3" w:rsidP="003C3EA3">
            <w:pPr>
              <w:rPr>
                <w:rFonts w:ascii="Arial" w:hAnsi="Arial" w:cs="Arial"/>
                <w:sz w:val="22"/>
                <w:szCs w:val="22"/>
              </w:rPr>
            </w:pPr>
            <w:r w:rsidRPr="00EC3E45">
              <w:rPr>
                <w:rFonts w:ascii="Arial" w:hAnsi="Arial" w:cs="Arial"/>
                <w:sz w:val="22"/>
                <w:szCs w:val="22"/>
              </w:rPr>
              <w:br w:type="page"/>
              <w:t>Part C – Accountability and Authority</w:t>
            </w:r>
          </w:p>
        </w:tc>
      </w:tr>
      <w:tr w:rsidR="00061820" w:rsidRPr="00AE72FA" w14:paraId="7DE6F5EA" w14:textId="77777777" w:rsidTr="00744D89">
        <w:tc>
          <w:tcPr>
            <w:tcW w:w="9855" w:type="dxa"/>
            <w:tcBorders>
              <w:top w:val="single" w:sz="12" w:space="0" w:color="auto"/>
              <w:left w:val="single" w:sz="12" w:space="0" w:color="auto"/>
              <w:bottom w:val="single" w:sz="12" w:space="0" w:color="auto"/>
              <w:right w:val="single" w:sz="12" w:space="0" w:color="auto"/>
            </w:tcBorders>
            <w:shd w:val="clear" w:color="auto" w:fill="EDEDED"/>
          </w:tcPr>
          <w:p w14:paraId="7DE6F5E9" w14:textId="77777777" w:rsidR="00061820" w:rsidRPr="00AE72FA" w:rsidRDefault="00061820" w:rsidP="00061820">
            <w:pPr>
              <w:rPr>
                <w:rFonts w:ascii="Arial" w:hAnsi="Arial" w:cs="Arial"/>
                <w:sz w:val="22"/>
                <w:szCs w:val="22"/>
              </w:rPr>
            </w:pPr>
            <w:r w:rsidRPr="00744D89">
              <w:rPr>
                <w:rFonts w:ascii="Arial" w:hAnsi="Arial" w:cs="Arial"/>
                <w:b/>
                <w:sz w:val="22"/>
                <w:szCs w:val="22"/>
              </w:rPr>
              <w:t>C1.  Authority</w:t>
            </w:r>
            <w:r w:rsidRPr="00061820">
              <w:rPr>
                <w:rFonts w:ascii="Arial" w:hAnsi="Arial" w:cs="Arial"/>
                <w:sz w:val="22"/>
                <w:szCs w:val="22"/>
              </w:rPr>
              <w:t xml:space="preserve"> </w:t>
            </w:r>
            <w:r w:rsidRPr="00AE72FA">
              <w:rPr>
                <w:rFonts w:ascii="Arial" w:hAnsi="Arial" w:cs="Arial"/>
                <w:sz w:val="22"/>
                <w:szCs w:val="22"/>
              </w:rPr>
              <w:t xml:space="preserve">– </w:t>
            </w:r>
            <w:r w:rsidRPr="00744D89">
              <w:rPr>
                <w:rFonts w:ascii="Arial" w:hAnsi="Arial" w:cs="Arial"/>
                <w:i/>
                <w:sz w:val="22"/>
                <w:szCs w:val="22"/>
              </w:rPr>
              <w:t xml:space="preserve">describe the post holder’s authority </w:t>
            </w:r>
            <w:proofErr w:type="gramStart"/>
            <w:r w:rsidRPr="00744D89">
              <w:rPr>
                <w:rFonts w:ascii="Arial" w:hAnsi="Arial" w:cs="Arial"/>
                <w:i/>
                <w:sz w:val="22"/>
                <w:szCs w:val="22"/>
              </w:rPr>
              <w:t>e.g.</w:t>
            </w:r>
            <w:proofErr w:type="gramEnd"/>
            <w:r w:rsidRPr="00744D89">
              <w:rPr>
                <w:rFonts w:ascii="Arial" w:hAnsi="Arial" w:cs="Arial"/>
                <w:i/>
                <w:sz w:val="22"/>
                <w:szCs w:val="22"/>
              </w:rPr>
              <w:t xml:space="preserve"> the level of decision that a post holder may take, or the amount of money that the post holder may commit to spend:</w:t>
            </w:r>
          </w:p>
        </w:tc>
      </w:tr>
      <w:tr w:rsidR="00061820" w:rsidRPr="00AE72FA" w14:paraId="7DE6F5F1" w14:textId="77777777" w:rsidTr="00061820">
        <w:tc>
          <w:tcPr>
            <w:tcW w:w="9855" w:type="dxa"/>
            <w:tcBorders>
              <w:top w:val="single" w:sz="12" w:space="0" w:color="auto"/>
              <w:left w:val="single" w:sz="12" w:space="0" w:color="auto"/>
              <w:bottom w:val="single" w:sz="12" w:space="0" w:color="auto"/>
              <w:right w:val="single" w:sz="12" w:space="0" w:color="auto"/>
            </w:tcBorders>
            <w:shd w:val="clear" w:color="auto" w:fill="C0C0C0"/>
          </w:tcPr>
          <w:p w14:paraId="7DE6F5EB" w14:textId="311753C6" w:rsidR="00744D89" w:rsidRDefault="00744D89" w:rsidP="00744D89">
            <w:pPr>
              <w:rPr>
                <w:rFonts w:ascii="Arial" w:hAnsi="Arial" w:cs="Arial"/>
                <w:sz w:val="22"/>
                <w:szCs w:val="22"/>
              </w:rPr>
            </w:pPr>
            <w:r w:rsidRPr="00B37A82">
              <w:rPr>
                <w:rFonts w:ascii="Arial" w:hAnsi="Arial" w:cs="Arial"/>
                <w:sz w:val="22"/>
                <w:szCs w:val="22"/>
              </w:rPr>
              <w:t xml:space="preserve">The post holder is </w:t>
            </w:r>
            <w:r w:rsidR="002924D1">
              <w:rPr>
                <w:rFonts w:ascii="Arial" w:hAnsi="Arial" w:cs="Arial"/>
                <w:sz w:val="22"/>
                <w:szCs w:val="22"/>
              </w:rPr>
              <w:t xml:space="preserve">accountable to </w:t>
            </w:r>
            <w:r w:rsidR="002924D1" w:rsidRPr="00740F50">
              <w:rPr>
                <w:rFonts w:ascii="Arial" w:hAnsi="Arial" w:cs="Arial"/>
                <w:sz w:val="22"/>
                <w:szCs w:val="22"/>
              </w:rPr>
              <w:t>SDA-P-ENG-ESO-DPCE SP</w:t>
            </w:r>
            <w:r w:rsidR="002924D1">
              <w:rPr>
                <w:rFonts w:ascii="Arial" w:hAnsi="Arial" w:cs="Arial"/>
                <w:sz w:val="22"/>
                <w:szCs w:val="22"/>
              </w:rPr>
              <w:t xml:space="preserve"> and </w:t>
            </w:r>
            <w:r w:rsidR="002924D1" w:rsidRPr="00740F50">
              <w:rPr>
                <w:rFonts w:ascii="Arial" w:hAnsi="Arial" w:cs="Arial"/>
                <w:sz w:val="22"/>
                <w:szCs w:val="22"/>
              </w:rPr>
              <w:t>SDA-P-PM-SPS</w:t>
            </w:r>
            <w:r w:rsidR="002924D1" w:rsidRPr="00B37A82">
              <w:rPr>
                <w:rFonts w:ascii="Arial" w:hAnsi="Arial" w:cs="Arial"/>
                <w:sz w:val="22"/>
                <w:szCs w:val="22"/>
              </w:rPr>
              <w:t xml:space="preserve"> </w:t>
            </w:r>
            <w:r w:rsidR="00493CEB">
              <w:rPr>
                <w:rFonts w:ascii="Arial" w:hAnsi="Arial" w:cs="Arial"/>
                <w:sz w:val="22"/>
                <w:szCs w:val="22"/>
              </w:rPr>
              <w:t xml:space="preserve">and is </w:t>
            </w:r>
            <w:r w:rsidRPr="00B37A82">
              <w:rPr>
                <w:rFonts w:ascii="Arial" w:hAnsi="Arial" w:cs="Arial"/>
                <w:sz w:val="22"/>
                <w:szCs w:val="22"/>
              </w:rPr>
              <w:t>authorised to:</w:t>
            </w:r>
          </w:p>
          <w:p w14:paraId="7DE6F5EC" w14:textId="77777777" w:rsidR="00744D89" w:rsidRPr="00B37A82" w:rsidRDefault="00744D89" w:rsidP="00744D89">
            <w:pPr>
              <w:rPr>
                <w:rFonts w:ascii="Arial" w:hAnsi="Arial" w:cs="Arial"/>
                <w:sz w:val="22"/>
                <w:szCs w:val="22"/>
              </w:rPr>
            </w:pPr>
          </w:p>
          <w:p w14:paraId="17B82DB3" w14:textId="311D2007" w:rsidR="006B162D" w:rsidRPr="002F5D64" w:rsidRDefault="00744D89" w:rsidP="006B162D">
            <w:pPr>
              <w:numPr>
                <w:ilvl w:val="0"/>
                <w:numId w:val="34"/>
              </w:numPr>
              <w:rPr>
                <w:rFonts w:ascii="Arial" w:hAnsi="Arial" w:cs="Arial"/>
                <w:sz w:val="22"/>
                <w:szCs w:val="22"/>
              </w:rPr>
            </w:pPr>
            <w:r w:rsidRPr="002F5D64">
              <w:rPr>
                <w:rFonts w:ascii="Arial" w:hAnsi="Arial" w:cs="Arial"/>
                <w:sz w:val="22"/>
                <w:szCs w:val="22"/>
              </w:rPr>
              <w:t xml:space="preserve">Liaise with all </w:t>
            </w:r>
            <w:r w:rsidR="006B162D" w:rsidRPr="002F5D64">
              <w:rPr>
                <w:rFonts w:ascii="Arial" w:hAnsi="Arial" w:cs="Arial"/>
                <w:sz w:val="22"/>
                <w:szCs w:val="22"/>
              </w:rPr>
              <w:t xml:space="preserve">and necessary </w:t>
            </w:r>
            <w:r w:rsidRPr="002F5D64">
              <w:rPr>
                <w:rFonts w:ascii="Arial" w:hAnsi="Arial" w:cs="Arial"/>
                <w:sz w:val="22"/>
                <w:szCs w:val="22"/>
              </w:rPr>
              <w:t xml:space="preserve">authorities </w:t>
            </w:r>
            <w:proofErr w:type="gramStart"/>
            <w:r w:rsidR="00BA56A5" w:rsidRPr="002F5D64">
              <w:rPr>
                <w:rFonts w:ascii="Arial" w:hAnsi="Arial" w:cs="Arial"/>
                <w:sz w:val="22"/>
                <w:szCs w:val="22"/>
              </w:rPr>
              <w:t>in order to</w:t>
            </w:r>
            <w:proofErr w:type="gramEnd"/>
            <w:r w:rsidR="00BA56A5" w:rsidRPr="002F5D64">
              <w:rPr>
                <w:rFonts w:ascii="Arial" w:hAnsi="Arial" w:cs="Arial"/>
                <w:sz w:val="22"/>
                <w:szCs w:val="22"/>
              </w:rPr>
              <w:t xml:space="preserve"> deliver a successful CDIP output</w:t>
            </w:r>
            <w:r w:rsidR="006B162D" w:rsidRPr="002F5D64">
              <w:rPr>
                <w:rFonts w:ascii="Arial" w:hAnsi="Arial" w:cs="Arial"/>
                <w:sz w:val="22"/>
                <w:szCs w:val="22"/>
              </w:rPr>
              <w:t xml:space="preserve"> </w:t>
            </w:r>
          </w:p>
          <w:p w14:paraId="7DE6F5EE" w14:textId="12982ABD" w:rsidR="00744D89" w:rsidRPr="002F5D64" w:rsidRDefault="00493CEB" w:rsidP="00AC3EA4">
            <w:pPr>
              <w:numPr>
                <w:ilvl w:val="0"/>
                <w:numId w:val="34"/>
              </w:numPr>
              <w:rPr>
                <w:rFonts w:ascii="Arial" w:hAnsi="Arial" w:cs="Arial"/>
                <w:sz w:val="22"/>
                <w:szCs w:val="22"/>
              </w:rPr>
            </w:pPr>
            <w:r w:rsidRPr="002F5D64">
              <w:rPr>
                <w:rFonts w:ascii="Arial" w:hAnsi="Arial" w:cs="Arial"/>
                <w:sz w:val="22"/>
                <w:szCs w:val="22"/>
              </w:rPr>
              <w:t>Manage the</w:t>
            </w:r>
            <w:r w:rsidR="007A01CF" w:rsidRPr="002F5D64">
              <w:rPr>
                <w:rFonts w:ascii="Arial" w:hAnsi="Arial" w:cs="Arial"/>
                <w:sz w:val="22"/>
                <w:szCs w:val="22"/>
              </w:rPr>
              <w:t xml:space="preserve"> current </w:t>
            </w:r>
            <w:r w:rsidRPr="002F5D64">
              <w:rPr>
                <w:rFonts w:ascii="Arial" w:hAnsi="Arial" w:cs="Arial"/>
                <w:sz w:val="22"/>
                <w:szCs w:val="22"/>
              </w:rPr>
              <w:t xml:space="preserve">DSTL </w:t>
            </w:r>
            <w:r w:rsidR="007A01CF" w:rsidRPr="002F5D64">
              <w:rPr>
                <w:rFonts w:ascii="Arial" w:hAnsi="Arial" w:cs="Arial"/>
                <w:sz w:val="22"/>
                <w:szCs w:val="22"/>
              </w:rPr>
              <w:t xml:space="preserve">CDIP development </w:t>
            </w:r>
            <w:r w:rsidR="00623E6C" w:rsidRPr="002F5D64">
              <w:rPr>
                <w:rFonts w:ascii="Arial" w:hAnsi="Arial" w:cs="Arial"/>
                <w:sz w:val="22"/>
                <w:szCs w:val="22"/>
              </w:rPr>
              <w:t>tasking to conclusion in support of</w:t>
            </w:r>
            <w:r w:rsidR="00F07317" w:rsidRPr="002F5D64">
              <w:rPr>
                <w:rFonts w:ascii="Arial" w:hAnsi="Arial" w:cs="Arial"/>
                <w:sz w:val="22"/>
                <w:szCs w:val="22"/>
              </w:rPr>
              <w:t xml:space="preserve"> initial</w:t>
            </w:r>
            <w:r w:rsidR="00623E6C" w:rsidRPr="002F5D64">
              <w:rPr>
                <w:rFonts w:ascii="Arial" w:hAnsi="Arial" w:cs="Arial"/>
                <w:sz w:val="22"/>
                <w:szCs w:val="22"/>
              </w:rPr>
              <w:t xml:space="preserve"> role outputs</w:t>
            </w:r>
          </w:p>
          <w:p w14:paraId="7DE6F5EF" w14:textId="77777777" w:rsidR="00744D89" w:rsidRDefault="00744D89" w:rsidP="00061820">
            <w:pPr>
              <w:rPr>
                <w:rFonts w:ascii="Arial" w:hAnsi="Arial" w:cs="Arial"/>
                <w:sz w:val="22"/>
                <w:szCs w:val="22"/>
              </w:rPr>
            </w:pPr>
          </w:p>
          <w:p w14:paraId="7DE6F5F0" w14:textId="77777777" w:rsidR="00061820" w:rsidRPr="00AE72FA" w:rsidRDefault="00061820" w:rsidP="00061820">
            <w:pPr>
              <w:rPr>
                <w:rFonts w:ascii="Arial" w:hAnsi="Arial" w:cs="Arial"/>
                <w:sz w:val="22"/>
                <w:szCs w:val="22"/>
              </w:rPr>
            </w:pPr>
          </w:p>
        </w:tc>
      </w:tr>
    </w:tbl>
    <w:p w14:paraId="7DE6F5F2" w14:textId="77777777" w:rsidR="003C3EA3" w:rsidRDefault="003C3EA3" w:rsidP="003C3EA3">
      <w:pPr>
        <w:rPr>
          <w:rFonts w:ascii="Arial" w:hAnsi="Arial" w:cs="Arial"/>
          <w:sz w:val="22"/>
          <w:szCs w:val="22"/>
        </w:rPr>
      </w:pPr>
    </w:p>
    <w:tbl>
      <w:tblPr>
        <w:tblW w:w="9855"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855"/>
      </w:tblGrid>
      <w:tr w:rsidR="00061820" w:rsidRPr="00AE72FA" w14:paraId="7DE6F5F4" w14:textId="77777777" w:rsidTr="00061820">
        <w:trPr>
          <w:trHeight w:val="405"/>
        </w:trPr>
        <w:tc>
          <w:tcPr>
            <w:tcW w:w="9855" w:type="dxa"/>
            <w:tcBorders>
              <w:top w:val="single" w:sz="4" w:space="0" w:color="auto"/>
              <w:left w:val="single" w:sz="4" w:space="0" w:color="auto"/>
              <w:bottom w:val="single" w:sz="4" w:space="0" w:color="auto"/>
              <w:right w:val="single" w:sz="4" w:space="0" w:color="auto"/>
            </w:tcBorders>
            <w:shd w:val="clear" w:color="auto" w:fill="auto"/>
          </w:tcPr>
          <w:p w14:paraId="7DE6F5F3" w14:textId="77777777" w:rsidR="00061820" w:rsidRPr="00061820" w:rsidRDefault="00061820" w:rsidP="00061820">
            <w:pPr>
              <w:rPr>
                <w:rFonts w:ascii="Arial" w:hAnsi="Arial" w:cs="Arial"/>
                <w:b/>
                <w:sz w:val="22"/>
                <w:szCs w:val="22"/>
              </w:rPr>
            </w:pPr>
            <w:r w:rsidRPr="00AE72FA">
              <w:rPr>
                <w:rFonts w:ascii="Arial" w:hAnsi="Arial" w:cs="Arial"/>
                <w:b/>
                <w:sz w:val="22"/>
                <w:szCs w:val="22"/>
              </w:rPr>
              <w:t xml:space="preserve">C2.  Accountability </w:t>
            </w:r>
            <w:r w:rsidRPr="00061820">
              <w:rPr>
                <w:rFonts w:ascii="Arial" w:hAnsi="Arial" w:cs="Arial"/>
                <w:b/>
                <w:sz w:val="22"/>
                <w:szCs w:val="22"/>
              </w:rPr>
              <w:t xml:space="preserve">– </w:t>
            </w:r>
            <w:r w:rsidRPr="00744D89">
              <w:rPr>
                <w:rFonts w:ascii="Arial" w:hAnsi="Arial" w:cs="Arial"/>
                <w:i/>
                <w:sz w:val="22"/>
                <w:szCs w:val="22"/>
              </w:rPr>
              <w:t xml:space="preserve">Describe what the post holder is accountable for, and to whom </w:t>
            </w:r>
            <w:proofErr w:type="gramStart"/>
            <w:r w:rsidRPr="00744D89">
              <w:rPr>
                <w:rFonts w:ascii="Arial" w:hAnsi="Arial" w:cs="Arial"/>
                <w:i/>
                <w:sz w:val="22"/>
                <w:szCs w:val="22"/>
              </w:rPr>
              <w:t>i.e.</w:t>
            </w:r>
            <w:proofErr w:type="gramEnd"/>
            <w:r w:rsidRPr="00744D89">
              <w:rPr>
                <w:rFonts w:ascii="Arial" w:hAnsi="Arial" w:cs="Arial"/>
                <w:i/>
                <w:sz w:val="22"/>
                <w:szCs w:val="22"/>
              </w:rPr>
              <w:t xml:space="preserve"> the post to which the post holder is expected to report/justify their actions/decisions:</w:t>
            </w:r>
          </w:p>
        </w:tc>
      </w:tr>
    </w:tbl>
    <w:p w14:paraId="7DE6F5F5" w14:textId="77777777" w:rsidR="00AB4543" w:rsidRPr="00AB4543" w:rsidRDefault="00AB4543" w:rsidP="00AB4543">
      <w:pPr>
        <w:rPr>
          <w:vanish/>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551"/>
      </w:tblGrid>
      <w:tr w:rsidR="00061820" w:rsidRPr="00AE72FA" w14:paraId="7DE6F5F8" w14:textId="77777777" w:rsidTr="00AB4543">
        <w:trPr>
          <w:cantSplit/>
          <w:tblHeader/>
        </w:trPr>
        <w:tc>
          <w:tcPr>
            <w:tcW w:w="7338" w:type="dxa"/>
            <w:tcBorders>
              <w:top w:val="single" w:sz="6" w:space="0" w:color="auto"/>
            </w:tcBorders>
            <w:shd w:val="clear" w:color="auto" w:fill="F2F2F2"/>
          </w:tcPr>
          <w:p w14:paraId="7DE6F5F6" w14:textId="77777777" w:rsidR="00061820" w:rsidRPr="00AB4543" w:rsidRDefault="00061820" w:rsidP="00AB4543">
            <w:pPr>
              <w:keepNext/>
              <w:spacing w:before="60" w:after="60"/>
              <w:rPr>
                <w:rFonts w:ascii="Arial" w:hAnsi="Arial" w:cs="Arial"/>
                <w:sz w:val="22"/>
                <w:szCs w:val="22"/>
              </w:rPr>
            </w:pPr>
            <w:r w:rsidRPr="00AB4543">
              <w:rPr>
                <w:rFonts w:ascii="Arial" w:hAnsi="Arial" w:cs="Arial"/>
                <w:b/>
                <w:sz w:val="22"/>
                <w:szCs w:val="22"/>
              </w:rPr>
              <w:t>Accountable for (delivery of output)</w:t>
            </w:r>
          </w:p>
        </w:tc>
        <w:tc>
          <w:tcPr>
            <w:tcW w:w="2551" w:type="dxa"/>
            <w:tcBorders>
              <w:top w:val="single" w:sz="6" w:space="0" w:color="auto"/>
            </w:tcBorders>
            <w:shd w:val="clear" w:color="auto" w:fill="F2F2F2"/>
          </w:tcPr>
          <w:p w14:paraId="7DE6F5F7" w14:textId="77777777" w:rsidR="00061820" w:rsidRPr="00AB4543" w:rsidRDefault="00061820" w:rsidP="00AB4543">
            <w:pPr>
              <w:keepNext/>
              <w:spacing w:before="60" w:after="60"/>
              <w:rPr>
                <w:rFonts w:ascii="Arial" w:hAnsi="Arial" w:cs="Arial"/>
                <w:b/>
                <w:sz w:val="22"/>
                <w:szCs w:val="22"/>
              </w:rPr>
            </w:pPr>
            <w:r w:rsidRPr="00AB4543">
              <w:rPr>
                <w:rFonts w:ascii="Arial" w:hAnsi="Arial" w:cs="Arial"/>
                <w:b/>
                <w:sz w:val="22"/>
                <w:szCs w:val="22"/>
              </w:rPr>
              <w:t xml:space="preserve">Accountable to (recipient of output) </w:t>
            </w:r>
          </w:p>
        </w:tc>
      </w:tr>
      <w:tr w:rsidR="00061820" w:rsidRPr="00AE72FA" w14:paraId="7DE6F600" w14:textId="77777777" w:rsidTr="00AB4543">
        <w:trPr>
          <w:cantSplit/>
        </w:trPr>
        <w:tc>
          <w:tcPr>
            <w:tcW w:w="7338" w:type="dxa"/>
            <w:shd w:val="clear" w:color="auto" w:fill="auto"/>
          </w:tcPr>
          <w:p w14:paraId="7DE6F5FE" w14:textId="2FDE2DAE" w:rsidR="00061820" w:rsidRPr="004A10E1" w:rsidRDefault="00F00827" w:rsidP="00C7416D">
            <w:pPr>
              <w:rPr>
                <w:rFonts w:ascii="Arial" w:hAnsi="Arial" w:cs="Arial"/>
                <w:sz w:val="22"/>
                <w:szCs w:val="22"/>
                <w:highlight w:val="yellow"/>
              </w:rPr>
            </w:pPr>
            <w:r w:rsidRPr="00F00827">
              <w:rPr>
                <w:rFonts w:ascii="Arial" w:hAnsi="Arial" w:cs="Arial"/>
                <w:sz w:val="22"/>
                <w:szCs w:val="22"/>
              </w:rPr>
              <w:t xml:space="preserve">Create, deliver, and manage the overall CDIP plan </w:t>
            </w:r>
          </w:p>
        </w:tc>
        <w:tc>
          <w:tcPr>
            <w:tcW w:w="2551" w:type="dxa"/>
            <w:shd w:val="clear" w:color="auto" w:fill="auto"/>
          </w:tcPr>
          <w:p w14:paraId="7DE6F5FF" w14:textId="77B01D10" w:rsidR="00061820" w:rsidRPr="00740F50" w:rsidRDefault="007522B6" w:rsidP="00740F50">
            <w:pPr>
              <w:rPr>
                <w:rFonts w:ascii="Arial" w:hAnsi="Arial" w:cs="Arial"/>
                <w:sz w:val="22"/>
                <w:szCs w:val="22"/>
              </w:rPr>
            </w:pPr>
            <w:r w:rsidRPr="00740F50">
              <w:rPr>
                <w:rFonts w:ascii="Arial" w:hAnsi="Arial" w:cs="Arial"/>
                <w:sz w:val="22"/>
                <w:szCs w:val="22"/>
              </w:rPr>
              <w:t>SDA-P-PM-SPS</w:t>
            </w:r>
          </w:p>
        </w:tc>
      </w:tr>
      <w:tr w:rsidR="00061820" w:rsidRPr="00AE72FA" w14:paraId="7DE6F603" w14:textId="77777777" w:rsidTr="00AB4543">
        <w:trPr>
          <w:cantSplit/>
        </w:trPr>
        <w:tc>
          <w:tcPr>
            <w:tcW w:w="7338" w:type="dxa"/>
            <w:shd w:val="clear" w:color="auto" w:fill="auto"/>
          </w:tcPr>
          <w:p w14:paraId="7DE6F601" w14:textId="4FED590C" w:rsidR="00061820" w:rsidRPr="008A602A" w:rsidRDefault="00F00827" w:rsidP="00C7416D">
            <w:pPr>
              <w:rPr>
                <w:rFonts w:ascii="Arial" w:hAnsi="Arial" w:cs="Arial"/>
                <w:sz w:val="22"/>
                <w:szCs w:val="22"/>
              </w:rPr>
            </w:pPr>
            <w:r w:rsidRPr="00F00827">
              <w:rPr>
                <w:rFonts w:ascii="Arial" w:hAnsi="Arial" w:cs="Arial"/>
                <w:sz w:val="22"/>
                <w:szCs w:val="22"/>
              </w:rPr>
              <w:t>Chair the CDIP planning group</w:t>
            </w:r>
          </w:p>
        </w:tc>
        <w:tc>
          <w:tcPr>
            <w:tcW w:w="2551" w:type="dxa"/>
            <w:shd w:val="clear" w:color="auto" w:fill="auto"/>
          </w:tcPr>
          <w:p w14:paraId="7DE6F602" w14:textId="5CBAA4C5" w:rsidR="00061820" w:rsidRPr="008A602A" w:rsidRDefault="007522B6" w:rsidP="00740F50">
            <w:pPr>
              <w:rPr>
                <w:rFonts w:ascii="Arial" w:hAnsi="Arial" w:cs="Arial"/>
                <w:sz w:val="22"/>
                <w:szCs w:val="22"/>
              </w:rPr>
            </w:pPr>
            <w:r w:rsidRPr="00740F50">
              <w:rPr>
                <w:rFonts w:ascii="Arial" w:hAnsi="Arial" w:cs="Arial"/>
                <w:sz w:val="22"/>
                <w:szCs w:val="22"/>
              </w:rPr>
              <w:t>SDA-P-PM-SPS</w:t>
            </w:r>
          </w:p>
        </w:tc>
      </w:tr>
      <w:tr w:rsidR="005C634E" w:rsidRPr="00AE72FA" w14:paraId="7DE6F606" w14:textId="77777777" w:rsidTr="00AB4543">
        <w:trPr>
          <w:cantSplit/>
        </w:trPr>
        <w:tc>
          <w:tcPr>
            <w:tcW w:w="7338" w:type="dxa"/>
            <w:shd w:val="clear" w:color="auto" w:fill="auto"/>
          </w:tcPr>
          <w:p w14:paraId="7DE6F604" w14:textId="210C9A22" w:rsidR="005C634E" w:rsidRPr="008A602A" w:rsidRDefault="00F00827" w:rsidP="00C7416D">
            <w:pPr>
              <w:rPr>
                <w:rFonts w:ascii="Arial" w:hAnsi="Arial" w:cs="Arial"/>
                <w:sz w:val="22"/>
                <w:szCs w:val="22"/>
              </w:rPr>
            </w:pPr>
            <w:r w:rsidRPr="00F00827">
              <w:rPr>
                <w:rFonts w:ascii="Arial" w:hAnsi="Arial" w:cs="Arial"/>
                <w:sz w:val="22"/>
                <w:szCs w:val="22"/>
              </w:rPr>
              <w:t>Run and record trials logic conferences in support of the CDIP planning group to ensure the required safety hold points are developed, sequenced</w:t>
            </w:r>
            <w:r w:rsidR="00FB0B56">
              <w:rPr>
                <w:rFonts w:ascii="Arial" w:hAnsi="Arial" w:cs="Arial"/>
                <w:sz w:val="22"/>
                <w:szCs w:val="22"/>
              </w:rPr>
              <w:t xml:space="preserve">, support the safety case </w:t>
            </w:r>
            <w:proofErr w:type="gramStart"/>
            <w:r w:rsidR="00FB0B56">
              <w:rPr>
                <w:rFonts w:ascii="Arial" w:hAnsi="Arial" w:cs="Arial"/>
                <w:sz w:val="22"/>
                <w:szCs w:val="22"/>
              </w:rPr>
              <w:t>development</w:t>
            </w:r>
            <w:proofErr w:type="gramEnd"/>
            <w:r w:rsidRPr="00F00827">
              <w:rPr>
                <w:rFonts w:ascii="Arial" w:hAnsi="Arial" w:cs="Arial"/>
                <w:sz w:val="22"/>
                <w:szCs w:val="22"/>
              </w:rPr>
              <w:t xml:space="preserve"> and injected to the satisfaction of the PA</w:t>
            </w:r>
          </w:p>
        </w:tc>
        <w:tc>
          <w:tcPr>
            <w:tcW w:w="2551" w:type="dxa"/>
            <w:shd w:val="clear" w:color="auto" w:fill="auto"/>
          </w:tcPr>
          <w:p w14:paraId="7DE6F605" w14:textId="1A842C25" w:rsidR="005C634E" w:rsidRPr="008A602A" w:rsidRDefault="00740F50" w:rsidP="00740F50">
            <w:pPr>
              <w:rPr>
                <w:rFonts w:ascii="Arial" w:hAnsi="Arial" w:cs="Arial"/>
                <w:sz w:val="22"/>
                <w:szCs w:val="22"/>
              </w:rPr>
            </w:pPr>
            <w:r w:rsidRPr="00740F50">
              <w:rPr>
                <w:rFonts w:ascii="Arial" w:hAnsi="Arial" w:cs="Arial"/>
                <w:sz w:val="22"/>
                <w:szCs w:val="22"/>
              </w:rPr>
              <w:t>SDA-P-ENG-ESO-DPCE SP</w:t>
            </w:r>
          </w:p>
        </w:tc>
      </w:tr>
      <w:tr w:rsidR="005C634E" w:rsidRPr="00AE72FA" w14:paraId="7DE6F609" w14:textId="77777777" w:rsidTr="00AB4543">
        <w:trPr>
          <w:cantSplit/>
        </w:trPr>
        <w:tc>
          <w:tcPr>
            <w:tcW w:w="7338" w:type="dxa"/>
            <w:shd w:val="clear" w:color="auto" w:fill="auto"/>
          </w:tcPr>
          <w:p w14:paraId="7DE6F607" w14:textId="0F0DEE85" w:rsidR="005C634E" w:rsidRPr="008A602A" w:rsidRDefault="00F00827" w:rsidP="00C7416D">
            <w:pPr>
              <w:rPr>
                <w:rFonts w:ascii="Arial" w:hAnsi="Arial" w:cs="Arial"/>
                <w:sz w:val="22"/>
                <w:szCs w:val="22"/>
              </w:rPr>
            </w:pPr>
            <w:r w:rsidRPr="00F00827">
              <w:rPr>
                <w:rFonts w:ascii="Arial" w:hAnsi="Arial" w:cs="Arial"/>
                <w:sz w:val="22"/>
                <w:szCs w:val="22"/>
              </w:rPr>
              <w:t>Create the Trials Order and support the management of any Exercise planning effort (</w:t>
            </w:r>
            <w:proofErr w:type="spellStart"/>
            <w:r w:rsidRPr="00F00827">
              <w:rPr>
                <w:rFonts w:ascii="Arial" w:hAnsi="Arial" w:cs="Arial"/>
                <w:sz w:val="22"/>
                <w:szCs w:val="22"/>
              </w:rPr>
              <w:t>inc</w:t>
            </w:r>
            <w:proofErr w:type="spellEnd"/>
            <w:r w:rsidRPr="00F00827">
              <w:rPr>
                <w:rFonts w:ascii="Arial" w:hAnsi="Arial" w:cs="Arial"/>
                <w:sz w:val="22"/>
                <w:szCs w:val="22"/>
              </w:rPr>
              <w:t xml:space="preserve"> </w:t>
            </w:r>
            <w:proofErr w:type="spellStart"/>
            <w:r w:rsidRPr="00F00827">
              <w:rPr>
                <w:rFonts w:ascii="Arial" w:hAnsi="Arial" w:cs="Arial"/>
                <w:sz w:val="22"/>
                <w:szCs w:val="22"/>
              </w:rPr>
              <w:t>OpOrd</w:t>
            </w:r>
            <w:proofErr w:type="spellEnd"/>
            <w:r w:rsidRPr="00F00827">
              <w:rPr>
                <w:rFonts w:ascii="Arial" w:hAnsi="Arial" w:cs="Arial"/>
                <w:sz w:val="22"/>
                <w:szCs w:val="22"/>
              </w:rPr>
              <w:t>) that the customer may need to develop in the delivery of GF* to deliver the overall CDIP</w:t>
            </w:r>
          </w:p>
        </w:tc>
        <w:tc>
          <w:tcPr>
            <w:tcW w:w="2551" w:type="dxa"/>
            <w:shd w:val="clear" w:color="auto" w:fill="auto"/>
          </w:tcPr>
          <w:p w14:paraId="7DE6F608" w14:textId="1715B898" w:rsidR="005C634E" w:rsidRPr="008A602A" w:rsidRDefault="00740F50" w:rsidP="00740F50">
            <w:pPr>
              <w:rPr>
                <w:rFonts w:ascii="Arial" w:hAnsi="Arial" w:cs="Arial"/>
                <w:sz w:val="22"/>
                <w:szCs w:val="22"/>
              </w:rPr>
            </w:pPr>
            <w:r w:rsidRPr="00740F50">
              <w:rPr>
                <w:rFonts w:ascii="Arial" w:hAnsi="Arial" w:cs="Arial"/>
                <w:sz w:val="22"/>
                <w:szCs w:val="22"/>
              </w:rPr>
              <w:t>SDA-P-ENG-ESO-DPCE SP</w:t>
            </w:r>
          </w:p>
        </w:tc>
      </w:tr>
      <w:tr w:rsidR="005C634E" w:rsidRPr="00AE72FA" w14:paraId="7DE6F60C" w14:textId="77777777" w:rsidTr="00AB4543">
        <w:trPr>
          <w:cantSplit/>
        </w:trPr>
        <w:tc>
          <w:tcPr>
            <w:tcW w:w="7338" w:type="dxa"/>
            <w:shd w:val="clear" w:color="auto" w:fill="auto"/>
          </w:tcPr>
          <w:p w14:paraId="7DE6F60A" w14:textId="2008DA7D" w:rsidR="005C634E" w:rsidRPr="008A602A" w:rsidRDefault="00F00827" w:rsidP="00C7416D">
            <w:pPr>
              <w:rPr>
                <w:rFonts w:ascii="Arial" w:hAnsi="Arial" w:cs="Arial"/>
                <w:sz w:val="22"/>
                <w:szCs w:val="22"/>
              </w:rPr>
            </w:pPr>
            <w:r w:rsidRPr="00F00827">
              <w:rPr>
                <w:rFonts w:ascii="Arial" w:hAnsi="Arial" w:cs="Arial"/>
                <w:sz w:val="22"/>
                <w:szCs w:val="22"/>
              </w:rPr>
              <w:t>Assist the operator in development of safety planning</w:t>
            </w:r>
          </w:p>
        </w:tc>
        <w:tc>
          <w:tcPr>
            <w:tcW w:w="2551" w:type="dxa"/>
            <w:shd w:val="clear" w:color="auto" w:fill="auto"/>
          </w:tcPr>
          <w:p w14:paraId="7DE6F60B" w14:textId="170DC654" w:rsidR="005C634E" w:rsidRPr="008A602A" w:rsidRDefault="00740F50" w:rsidP="00740F50">
            <w:pPr>
              <w:rPr>
                <w:rFonts w:ascii="Arial" w:hAnsi="Arial" w:cs="Arial"/>
                <w:sz w:val="22"/>
                <w:szCs w:val="22"/>
              </w:rPr>
            </w:pPr>
            <w:r w:rsidRPr="00740F50">
              <w:rPr>
                <w:rFonts w:ascii="Arial" w:hAnsi="Arial" w:cs="Arial"/>
                <w:sz w:val="22"/>
                <w:szCs w:val="22"/>
              </w:rPr>
              <w:t>SDA-P-ENG-ESO-DPCE SP</w:t>
            </w:r>
          </w:p>
        </w:tc>
      </w:tr>
      <w:tr w:rsidR="00FF56CE" w:rsidRPr="00AE72FA" w14:paraId="17464B8F" w14:textId="77777777" w:rsidTr="00AB4543">
        <w:trPr>
          <w:cantSplit/>
        </w:trPr>
        <w:tc>
          <w:tcPr>
            <w:tcW w:w="7338" w:type="dxa"/>
            <w:shd w:val="clear" w:color="auto" w:fill="auto"/>
          </w:tcPr>
          <w:p w14:paraId="0953BD32" w14:textId="7602E339" w:rsidR="00FF56CE" w:rsidRPr="00F00827" w:rsidRDefault="00FF56CE" w:rsidP="00C7416D">
            <w:pPr>
              <w:rPr>
                <w:rFonts w:ascii="Arial" w:hAnsi="Arial" w:cs="Arial"/>
                <w:sz w:val="22"/>
                <w:szCs w:val="22"/>
              </w:rPr>
            </w:pPr>
            <w:r w:rsidRPr="00FF56CE">
              <w:rPr>
                <w:rFonts w:ascii="Arial" w:hAnsi="Arial" w:cs="Arial"/>
                <w:sz w:val="22"/>
                <w:szCs w:val="22"/>
              </w:rPr>
              <w:t xml:space="preserve">Identify, </w:t>
            </w:r>
            <w:proofErr w:type="gramStart"/>
            <w:r w:rsidRPr="00FF56CE">
              <w:rPr>
                <w:rFonts w:ascii="Arial" w:hAnsi="Arial" w:cs="Arial"/>
                <w:sz w:val="22"/>
                <w:szCs w:val="22"/>
              </w:rPr>
              <w:t>record</w:t>
            </w:r>
            <w:proofErr w:type="gramEnd"/>
            <w:r w:rsidRPr="00FF56CE">
              <w:rPr>
                <w:rFonts w:ascii="Arial" w:hAnsi="Arial" w:cs="Arial"/>
                <w:sz w:val="22"/>
                <w:szCs w:val="22"/>
              </w:rPr>
              <w:t xml:space="preserve"> and manage trials risk</w:t>
            </w:r>
          </w:p>
        </w:tc>
        <w:tc>
          <w:tcPr>
            <w:tcW w:w="2551" w:type="dxa"/>
            <w:shd w:val="clear" w:color="auto" w:fill="auto"/>
          </w:tcPr>
          <w:p w14:paraId="6C8DCEE0" w14:textId="6C09AD3F" w:rsidR="00FF56CE" w:rsidRPr="00740F50" w:rsidRDefault="00FF56CE" w:rsidP="00FF56CE">
            <w:pPr>
              <w:rPr>
                <w:rFonts w:ascii="Arial" w:hAnsi="Arial" w:cs="Arial"/>
                <w:sz w:val="22"/>
                <w:szCs w:val="22"/>
              </w:rPr>
            </w:pPr>
            <w:r w:rsidRPr="00740F50">
              <w:rPr>
                <w:rFonts w:ascii="Arial" w:hAnsi="Arial" w:cs="Arial"/>
                <w:sz w:val="22"/>
                <w:szCs w:val="22"/>
              </w:rPr>
              <w:t>SDA-P-PM-SPS</w:t>
            </w:r>
          </w:p>
        </w:tc>
      </w:tr>
      <w:tr w:rsidR="00FF56CE" w:rsidRPr="00AE72FA" w14:paraId="7DE6F60F" w14:textId="77777777" w:rsidTr="00AB4543">
        <w:trPr>
          <w:cantSplit/>
        </w:trPr>
        <w:tc>
          <w:tcPr>
            <w:tcW w:w="7338" w:type="dxa"/>
            <w:shd w:val="clear" w:color="auto" w:fill="auto"/>
          </w:tcPr>
          <w:p w14:paraId="5442219A" w14:textId="6FEA0E39" w:rsidR="00FF56CE" w:rsidRPr="00F00827" w:rsidRDefault="00FF56CE" w:rsidP="00FF56CE">
            <w:pPr>
              <w:rPr>
                <w:rFonts w:ascii="Arial" w:hAnsi="Arial" w:cs="Arial"/>
                <w:sz w:val="22"/>
                <w:szCs w:val="22"/>
              </w:rPr>
            </w:pPr>
            <w:r w:rsidRPr="00F00827">
              <w:rPr>
                <w:rFonts w:ascii="Arial" w:hAnsi="Arial" w:cs="Arial"/>
                <w:sz w:val="22"/>
                <w:szCs w:val="22"/>
              </w:rPr>
              <w:t xml:space="preserve">Trials management </w:t>
            </w:r>
            <w:r>
              <w:rPr>
                <w:rFonts w:ascii="Arial" w:hAnsi="Arial" w:cs="Arial"/>
                <w:sz w:val="22"/>
                <w:szCs w:val="22"/>
              </w:rPr>
              <w:t xml:space="preserve">and safe conduct </w:t>
            </w:r>
            <w:r w:rsidRPr="00F00827">
              <w:rPr>
                <w:rFonts w:ascii="Arial" w:hAnsi="Arial" w:cs="Arial"/>
                <w:sz w:val="22"/>
                <w:szCs w:val="22"/>
              </w:rPr>
              <w:t>supporting trials officers for all serials and interface with operator input</w:t>
            </w:r>
          </w:p>
          <w:p w14:paraId="7DE6F60D" w14:textId="4CFE89A0" w:rsidR="00FF56CE" w:rsidRPr="006269B9" w:rsidRDefault="00FF56CE" w:rsidP="00FF56CE">
            <w:pPr>
              <w:rPr>
                <w:rFonts w:ascii="Arial" w:hAnsi="Arial" w:cs="Arial"/>
                <w:sz w:val="22"/>
                <w:szCs w:val="22"/>
              </w:rPr>
            </w:pPr>
          </w:p>
        </w:tc>
        <w:tc>
          <w:tcPr>
            <w:tcW w:w="2551" w:type="dxa"/>
            <w:shd w:val="clear" w:color="auto" w:fill="auto"/>
          </w:tcPr>
          <w:p w14:paraId="7DE6F60E" w14:textId="6A971930" w:rsidR="00FF56CE" w:rsidRPr="00740F50" w:rsidRDefault="00FF56CE" w:rsidP="00FF56CE">
            <w:pPr>
              <w:rPr>
                <w:rFonts w:ascii="Arial" w:hAnsi="Arial" w:cs="Arial"/>
                <w:sz w:val="22"/>
                <w:szCs w:val="22"/>
              </w:rPr>
            </w:pPr>
            <w:r w:rsidRPr="00740F50">
              <w:rPr>
                <w:rFonts w:ascii="Arial" w:hAnsi="Arial" w:cs="Arial"/>
                <w:sz w:val="22"/>
                <w:szCs w:val="22"/>
              </w:rPr>
              <w:t>SDA-P-ENG-ESO-DPCE SP</w:t>
            </w:r>
          </w:p>
        </w:tc>
      </w:tr>
      <w:tr w:rsidR="00FF56CE" w:rsidRPr="00AE72FA" w14:paraId="7DE6F612" w14:textId="77777777" w:rsidTr="00510EB4">
        <w:trPr>
          <w:cantSplit/>
          <w:trHeight w:val="1128"/>
        </w:trPr>
        <w:tc>
          <w:tcPr>
            <w:tcW w:w="7338" w:type="dxa"/>
            <w:shd w:val="clear" w:color="auto" w:fill="auto"/>
          </w:tcPr>
          <w:p w14:paraId="7DE6F610" w14:textId="52314526" w:rsidR="00FF56CE" w:rsidRPr="006269B9" w:rsidRDefault="00FF56CE" w:rsidP="00C7416D">
            <w:pPr>
              <w:rPr>
                <w:rFonts w:ascii="Arial" w:hAnsi="Arial" w:cs="Arial"/>
                <w:sz w:val="22"/>
                <w:szCs w:val="22"/>
              </w:rPr>
            </w:pPr>
            <w:r w:rsidRPr="00F00827">
              <w:rPr>
                <w:rFonts w:ascii="Arial" w:hAnsi="Arial" w:cs="Arial"/>
                <w:sz w:val="22"/>
                <w:szCs w:val="22"/>
              </w:rPr>
              <w:lastRenderedPageBreak/>
              <w:t xml:space="preserve">Interface with the Training management plan to ensure that the training programme, that will run alongside the CDIP plan, is coherent and delivers </w:t>
            </w:r>
            <w:r>
              <w:rPr>
                <w:rFonts w:ascii="Arial" w:hAnsi="Arial" w:cs="Arial"/>
                <w:sz w:val="22"/>
                <w:szCs w:val="22"/>
              </w:rPr>
              <w:t xml:space="preserve">SQEP </w:t>
            </w:r>
            <w:r w:rsidRPr="00F00827">
              <w:rPr>
                <w:rFonts w:ascii="Arial" w:hAnsi="Arial" w:cs="Arial"/>
                <w:sz w:val="22"/>
                <w:szCs w:val="22"/>
              </w:rPr>
              <w:t>operators trained to the correct level to support each sequenced activity</w:t>
            </w:r>
          </w:p>
        </w:tc>
        <w:tc>
          <w:tcPr>
            <w:tcW w:w="2551" w:type="dxa"/>
            <w:shd w:val="clear" w:color="auto" w:fill="auto"/>
          </w:tcPr>
          <w:p w14:paraId="7DE6F611" w14:textId="29591C39" w:rsidR="00FF56CE" w:rsidRPr="00740F50" w:rsidRDefault="00FF56CE" w:rsidP="00510EB4">
            <w:pPr>
              <w:rPr>
                <w:rFonts w:ascii="Arial" w:hAnsi="Arial" w:cs="Arial"/>
                <w:sz w:val="22"/>
                <w:szCs w:val="22"/>
              </w:rPr>
            </w:pPr>
            <w:r w:rsidRPr="00740F50">
              <w:rPr>
                <w:rFonts w:ascii="Arial" w:hAnsi="Arial" w:cs="Arial"/>
                <w:sz w:val="22"/>
                <w:szCs w:val="22"/>
              </w:rPr>
              <w:t>SDA-P-PM-SPS and</w:t>
            </w:r>
            <w:r>
              <w:rPr>
                <w:lang w:val="en-US"/>
              </w:rPr>
              <w:t xml:space="preserve"> </w:t>
            </w:r>
            <w:r w:rsidRPr="00740F50">
              <w:rPr>
                <w:rFonts w:ascii="Arial" w:hAnsi="Arial" w:cs="Arial"/>
                <w:sz w:val="22"/>
                <w:szCs w:val="22"/>
              </w:rPr>
              <w:t>SDA-P-ENG-ESO-DPCE SP</w:t>
            </w:r>
          </w:p>
        </w:tc>
      </w:tr>
      <w:tr w:rsidR="00553939" w:rsidRPr="00AE72FA" w14:paraId="7DE6F615" w14:textId="77777777" w:rsidTr="00AB4543">
        <w:trPr>
          <w:cantSplit/>
        </w:trPr>
        <w:tc>
          <w:tcPr>
            <w:tcW w:w="7338" w:type="dxa"/>
            <w:shd w:val="clear" w:color="auto" w:fill="auto"/>
          </w:tcPr>
          <w:p w14:paraId="7DE6F613" w14:textId="46D1F1B2" w:rsidR="00553939" w:rsidRPr="006269B9" w:rsidRDefault="00553939" w:rsidP="00553939">
            <w:pPr>
              <w:tabs>
                <w:tab w:val="left" w:pos="1050"/>
              </w:tabs>
              <w:spacing w:before="60" w:after="60"/>
              <w:rPr>
                <w:rFonts w:ascii="Arial" w:hAnsi="Arial" w:cs="Arial"/>
                <w:sz w:val="22"/>
                <w:szCs w:val="22"/>
              </w:rPr>
            </w:pPr>
            <w:r>
              <w:rPr>
                <w:rFonts w:ascii="Arial" w:hAnsi="Arial" w:cs="Arial"/>
                <w:sz w:val="22"/>
                <w:szCs w:val="22"/>
              </w:rPr>
              <w:t>Manage and deliver additional DSTL diving SME taskings as required</w:t>
            </w:r>
            <w:r w:rsidR="00C7416D">
              <w:rPr>
                <w:rFonts w:ascii="Arial" w:hAnsi="Arial" w:cs="Arial"/>
                <w:sz w:val="22"/>
                <w:szCs w:val="22"/>
              </w:rPr>
              <w:t xml:space="preserve">, </w:t>
            </w:r>
            <w:proofErr w:type="gramStart"/>
            <w:r w:rsidR="00C7416D">
              <w:rPr>
                <w:rFonts w:ascii="Arial" w:hAnsi="Arial" w:cs="Arial"/>
                <w:sz w:val="22"/>
                <w:szCs w:val="22"/>
              </w:rPr>
              <w:t>e.g.</w:t>
            </w:r>
            <w:proofErr w:type="gramEnd"/>
            <w:r w:rsidR="00C7416D">
              <w:rPr>
                <w:rFonts w:ascii="Arial" w:hAnsi="Arial" w:cs="Arial"/>
                <w:sz w:val="22"/>
                <w:szCs w:val="22"/>
              </w:rPr>
              <w:t xml:space="preserve"> DLS safety justifications etc</w:t>
            </w:r>
          </w:p>
        </w:tc>
        <w:tc>
          <w:tcPr>
            <w:tcW w:w="2551" w:type="dxa"/>
            <w:shd w:val="clear" w:color="auto" w:fill="auto"/>
          </w:tcPr>
          <w:p w14:paraId="7DE6F614" w14:textId="031ADE6C" w:rsidR="00553939" w:rsidRPr="004A10E1" w:rsidRDefault="00553939" w:rsidP="00510EB4">
            <w:pPr>
              <w:rPr>
                <w:rFonts w:ascii="Arial" w:hAnsi="Arial" w:cs="Arial"/>
                <w:sz w:val="22"/>
                <w:szCs w:val="22"/>
                <w:highlight w:val="yellow"/>
              </w:rPr>
            </w:pPr>
            <w:r w:rsidRPr="00740F50">
              <w:rPr>
                <w:rFonts w:ascii="Arial" w:hAnsi="Arial" w:cs="Arial"/>
                <w:sz w:val="22"/>
                <w:szCs w:val="22"/>
              </w:rPr>
              <w:t>SDA-P-PM-SPS and</w:t>
            </w:r>
            <w:r>
              <w:rPr>
                <w:lang w:val="en-US"/>
              </w:rPr>
              <w:t xml:space="preserve"> </w:t>
            </w:r>
            <w:r w:rsidRPr="00740F50">
              <w:rPr>
                <w:rFonts w:ascii="Arial" w:hAnsi="Arial" w:cs="Arial"/>
                <w:sz w:val="22"/>
                <w:szCs w:val="22"/>
              </w:rPr>
              <w:t>SDA-P-ENG-ESO-DPCE SP</w:t>
            </w:r>
          </w:p>
        </w:tc>
      </w:tr>
      <w:tr w:rsidR="00553939" w:rsidRPr="00AE72FA" w14:paraId="7DE6F621" w14:textId="77777777" w:rsidTr="00AB4543">
        <w:trPr>
          <w:cantSplit/>
        </w:trPr>
        <w:tc>
          <w:tcPr>
            <w:tcW w:w="7338" w:type="dxa"/>
            <w:shd w:val="clear" w:color="auto" w:fill="auto"/>
          </w:tcPr>
          <w:p w14:paraId="7DE6F61F" w14:textId="146C0344" w:rsidR="00553939" w:rsidRPr="006269B9" w:rsidRDefault="00553939" w:rsidP="00553939">
            <w:pPr>
              <w:spacing w:before="60" w:after="60"/>
              <w:rPr>
                <w:rFonts w:ascii="Arial" w:hAnsi="Arial" w:cs="Arial"/>
                <w:sz w:val="22"/>
                <w:szCs w:val="22"/>
                <w:lang w:val="pl-PL"/>
              </w:rPr>
            </w:pPr>
          </w:p>
        </w:tc>
        <w:tc>
          <w:tcPr>
            <w:tcW w:w="2551" w:type="dxa"/>
            <w:shd w:val="clear" w:color="auto" w:fill="auto"/>
          </w:tcPr>
          <w:p w14:paraId="7DE6F620" w14:textId="2B4BC25C" w:rsidR="00553939" w:rsidRPr="004A10E1" w:rsidRDefault="00553939" w:rsidP="00553939">
            <w:pPr>
              <w:spacing w:before="60" w:after="60"/>
              <w:rPr>
                <w:rFonts w:ascii="Arial" w:hAnsi="Arial" w:cs="Arial"/>
                <w:sz w:val="22"/>
                <w:szCs w:val="22"/>
                <w:highlight w:val="yellow"/>
              </w:rPr>
            </w:pPr>
          </w:p>
        </w:tc>
      </w:tr>
    </w:tbl>
    <w:p w14:paraId="7DE6F622" w14:textId="77777777" w:rsidR="00AB4543" w:rsidRPr="00AB4543" w:rsidRDefault="00AB4543" w:rsidP="00AB4543">
      <w:pPr>
        <w:rPr>
          <w:vanish/>
        </w:rPr>
      </w:pPr>
    </w:p>
    <w:p w14:paraId="7DE6F62C" w14:textId="77777777" w:rsidR="003C3EA3" w:rsidRDefault="003C3EA3" w:rsidP="003C3EA3">
      <w:pPr>
        <w:rPr>
          <w:rFonts w:ascii="Arial" w:hAnsi="Arial" w:cs="Arial"/>
          <w:sz w:val="22"/>
          <w:szCs w:val="22"/>
        </w:rPr>
      </w:pPr>
    </w:p>
    <w:p w14:paraId="7DE6F62D" w14:textId="77777777" w:rsidR="003C3EA3" w:rsidRDefault="003C3EA3" w:rsidP="003C3EA3">
      <w:pPr>
        <w:rPr>
          <w:rFonts w:ascii="Arial" w:hAnsi="Arial" w:cs="Arial"/>
          <w:sz w:val="22"/>
          <w:szCs w:val="22"/>
          <w:lang w:val="pl-PL"/>
        </w:rPr>
      </w:pPr>
    </w:p>
    <w:tbl>
      <w:tblPr>
        <w:tblW w:w="985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0C0C0"/>
        <w:tblLayout w:type="fixed"/>
        <w:tblLook w:val="01E0" w:firstRow="1" w:lastRow="1" w:firstColumn="1" w:lastColumn="1" w:noHBand="0" w:noVBand="0"/>
      </w:tblPr>
      <w:tblGrid>
        <w:gridCol w:w="9855"/>
      </w:tblGrid>
      <w:tr w:rsidR="003C3EA3" w:rsidRPr="00EC3E45" w14:paraId="7DE6F62F" w14:textId="77777777" w:rsidTr="00EC3E45">
        <w:tc>
          <w:tcPr>
            <w:tcW w:w="9855" w:type="dxa"/>
            <w:shd w:val="clear" w:color="auto" w:fill="C0C0C0"/>
          </w:tcPr>
          <w:p w14:paraId="7DE6F62E" w14:textId="77777777" w:rsidR="003C3EA3" w:rsidRPr="00EC3E45" w:rsidRDefault="003C3EA3" w:rsidP="003C3EA3">
            <w:pPr>
              <w:rPr>
                <w:rFonts w:ascii="Arial" w:hAnsi="Arial" w:cs="Arial"/>
                <w:sz w:val="22"/>
                <w:szCs w:val="22"/>
              </w:rPr>
            </w:pPr>
            <w:r w:rsidRPr="00EC3E45">
              <w:rPr>
                <w:rFonts w:ascii="Arial" w:hAnsi="Arial" w:cs="Arial"/>
                <w:sz w:val="22"/>
                <w:szCs w:val="22"/>
              </w:rPr>
              <w:t>Part D – Principal Tasks</w:t>
            </w:r>
          </w:p>
        </w:tc>
      </w:tr>
    </w:tbl>
    <w:p w14:paraId="7DE6F630" w14:textId="77777777" w:rsidR="003C3EA3" w:rsidRDefault="003C3EA3" w:rsidP="003C3EA3">
      <w:pPr>
        <w:rPr>
          <w:rFonts w:ascii="Arial" w:hAnsi="Arial" w:cs="Arial"/>
          <w:sz w:val="22"/>
          <w:szCs w:val="22"/>
        </w:rPr>
      </w:pPr>
    </w:p>
    <w:tbl>
      <w:tblPr>
        <w:tblW w:w="0" w:type="auto"/>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855"/>
      </w:tblGrid>
      <w:tr w:rsidR="003C3EA3" w:rsidRPr="00EC3E45" w14:paraId="7DE6F632" w14:textId="77777777" w:rsidTr="00435A43">
        <w:trPr>
          <w:trHeight w:val="678"/>
        </w:trPr>
        <w:tc>
          <w:tcPr>
            <w:tcW w:w="9855" w:type="dxa"/>
            <w:tcBorders>
              <w:top w:val="single" w:sz="4" w:space="0" w:color="auto"/>
              <w:left w:val="single" w:sz="4" w:space="0" w:color="auto"/>
              <w:bottom w:val="single" w:sz="4" w:space="0" w:color="auto"/>
              <w:right w:val="single" w:sz="4" w:space="0" w:color="auto"/>
            </w:tcBorders>
            <w:shd w:val="clear" w:color="auto" w:fill="EDEDED"/>
            <w:vAlign w:val="center"/>
          </w:tcPr>
          <w:p w14:paraId="7DE6F631" w14:textId="3CB4D1A8" w:rsidR="003C3EA3" w:rsidRPr="00EC3E45" w:rsidRDefault="005B1919" w:rsidP="003C3EA3">
            <w:pPr>
              <w:rPr>
                <w:rFonts w:ascii="Arial" w:hAnsi="Arial" w:cs="Arial"/>
                <w:sz w:val="22"/>
                <w:szCs w:val="22"/>
              </w:rPr>
            </w:pPr>
            <w:r w:rsidRPr="00AE72FA">
              <w:rPr>
                <w:rFonts w:ascii="Arial" w:hAnsi="Arial" w:cs="Arial"/>
                <w:b/>
                <w:sz w:val="22"/>
                <w:szCs w:val="22"/>
              </w:rPr>
              <w:t xml:space="preserve">D1.  Principal Tasks – </w:t>
            </w:r>
            <w:r w:rsidRPr="00AE72FA">
              <w:rPr>
                <w:rFonts w:ascii="Arial" w:hAnsi="Arial" w:cs="Arial"/>
                <w:i/>
                <w:sz w:val="22"/>
                <w:szCs w:val="22"/>
              </w:rPr>
              <w:t xml:space="preserve">describe the principal tasks undertaken by the post holder.  </w:t>
            </w:r>
          </w:p>
        </w:tc>
      </w:tr>
      <w:tr w:rsidR="003C3EA3" w:rsidRPr="00EC3E45" w14:paraId="7DE6F648" w14:textId="77777777" w:rsidTr="00EC3E45">
        <w:trPr>
          <w:trHeight w:val="222"/>
        </w:trPr>
        <w:tc>
          <w:tcPr>
            <w:tcW w:w="9855" w:type="dxa"/>
            <w:tcBorders>
              <w:top w:val="single" w:sz="4" w:space="0" w:color="auto"/>
              <w:left w:val="single" w:sz="4" w:space="0" w:color="auto"/>
              <w:bottom w:val="single" w:sz="4" w:space="0" w:color="auto"/>
              <w:right w:val="single" w:sz="4" w:space="0" w:color="auto"/>
            </w:tcBorders>
            <w:shd w:val="clear" w:color="auto" w:fill="auto"/>
          </w:tcPr>
          <w:p w14:paraId="7DE6F633" w14:textId="77777777" w:rsidR="003C3EA3" w:rsidRPr="00D0359F" w:rsidRDefault="003C3EA3" w:rsidP="003C3EA3">
            <w:pPr>
              <w:rPr>
                <w:rFonts w:ascii="Arial" w:hAnsi="Arial" w:cs="Arial"/>
                <w:bCs/>
                <w:sz w:val="22"/>
                <w:szCs w:val="22"/>
              </w:rPr>
            </w:pPr>
          </w:p>
          <w:p w14:paraId="7DE6F642" w14:textId="1FB25ADC" w:rsidR="00BE2BAD" w:rsidRPr="00D0359F" w:rsidRDefault="00376CCD" w:rsidP="00EC3E45">
            <w:pPr>
              <w:tabs>
                <w:tab w:val="left" w:pos="0"/>
              </w:tabs>
              <w:rPr>
                <w:rFonts w:ascii="Arial" w:hAnsi="Arial" w:cs="Arial"/>
                <w:bCs/>
                <w:sz w:val="22"/>
                <w:szCs w:val="22"/>
              </w:rPr>
            </w:pPr>
            <w:r w:rsidRPr="00D0359F">
              <w:rPr>
                <w:rFonts w:ascii="Arial" w:hAnsi="Arial" w:cs="Arial"/>
                <w:bCs/>
                <w:sz w:val="22"/>
                <w:szCs w:val="22"/>
              </w:rPr>
              <w:t xml:space="preserve">As per </w:t>
            </w:r>
            <w:r w:rsidR="00D0359F" w:rsidRPr="00D0359F">
              <w:rPr>
                <w:rFonts w:ascii="Arial" w:hAnsi="Arial" w:cs="Arial"/>
                <w:bCs/>
                <w:sz w:val="22"/>
                <w:szCs w:val="22"/>
              </w:rPr>
              <w:t>job purpose and accountability</w:t>
            </w:r>
          </w:p>
          <w:p w14:paraId="7DE6F647" w14:textId="77777777" w:rsidR="003C3EA3" w:rsidRPr="00EC3E45" w:rsidRDefault="003C3EA3" w:rsidP="003E178A">
            <w:pPr>
              <w:overflowPunct w:val="0"/>
              <w:autoSpaceDE w:val="0"/>
              <w:autoSpaceDN w:val="0"/>
              <w:adjustRightInd w:val="0"/>
              <w:textAlignment w:val="baseline"/>
              <w:rPr>
                <w:rFonts w:ascii="Arial" w:hAnsi="Arial" w:cs="Arial"/>
                <w:b/>
                <w:sz w:val="22"/>
                <w:szCs w:val="22"/>
              </w:rPr>
            </w:pPr>
          </w:p>
        </w:tc>
      </w:tr>
    </w:tbl>
    <w:p w14:paraId="7DE6F649" w14:textId="77777777" w:rsidR="003C3EA3" w:rsidRDefault="003C3EA3" w:rsidP="003C3EA3">
      <w:pPr>
        <w:rPr>
          <w:rFonts w:ascii="Arial" w:hAnsi="Arial" w:cs="Arial"/>
          <w:sz w:val="22"/>
          <w:szCs w:val="22"/>
        </w:rPr>
      </w:pPr>
    </w:p>
    <w:p w14:paraId="7DE6F656" w14:textId="77777777" w:rsidR="003C3EA3" w:rsidRDefault="003C3EA3" w:rsidP="003C3EA3">
      <w:pPr>
        <w:rPr>
          <w:rFonts w:ascii="Arial" w:hAnsi="Arial" w:cs="Arial"/>
          <w:sz w:val="22"/>
          <w:szCs w:val="22"/>
        </w:rPr>
      </w:pPr>
    </w:p>
    <w:p w14:paraId="7DE6F661" w14:textId="77777777" w:rsidR="003C3EA3" w:rsidRDefault="003C3EA3" w:rsidP="003C3EA3">
      <w:pPr>
        <w:rPr>
          <w:rFonts w:ascii="Arial" w:hAnsi="Arial" w:cs="Arial"/>
          <w:sz w:val="22"/>
          <w:szCs w:val="22"/>
        </w:rPr>
      </w:pPr>
    </w:p>
    <w:p w14:paraId="7DE6F662" w14:textId="77777777" w:rsidR="003C3EA3" w:rsidRDefault="003C3EA3"/>
    <w:tbl>
      <w:tblPr>
        <w:tblW w:w="982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828"/>
      </w:tblGrid>
      <w:tr w:rsidR="003C3EA3" w:rsidRPr="00EC3E45" w14:paraId="7DE6F664" w14:textId="77777777" w:rsidTr="00EC3E45">
        <w:tc>
          <w:tcPr>
            <w:tcW w:w="9828" w:type="dxa"/>
            <w:tcBorders>
              <w:top w:val="single" w:sz="12" w:space="0" w:color="auto"/>
              <w:bottom w:val="single" w:sz="12" w:space="0" w:color="auto"/>
            </w:tcBorders>
            <w:shd w:val="clear" w:color="auto" w:fill="C0C0C0"/>
          </w:tcPr>
          <w:p w14:paraId="7DE6F663" w14:textId="77777777" w:rsidR="003C3EA3" w:rsidRPr="00EC3E45" w:rsidRDefault="003C3EA3" w:rsidP="003C3EA3">
            <w:pPr>
              <w:rPr>
                <w:rFonts w:ascii="Arial" w:hAnsi="Arial" w:cs="Arial"/>
                <w:sz w:val="22"/>
                <w:szCs w:val="22"/>
              </w:rPr>
            </w:pPr>
            <w:r w:rsidRPr="00EC3E45">
              <w:rPr>
                <w:rFonts w:ascii="Arial" w:hAnsi="Arial" w:cs="Arial"/>
                <w:sz w:val="22"/>
                <w:szCs w:val="22"/>
              </w:rPr>
              <w:t>Part E – Skills and Knowledge Profile</w:t>
            </w:r>
          </w:p>
        </w:tc>
      </w:tr>
    </w:tbl>
    <w:p w14:paraId="7DE6F665" w14:textId="77777777" w:rsidR="003C3EA3" w:rsidRDefault="003C3EA3" w:rsidP="003C3EA3">
      <w:pPr>
        <w:rPr>
          <w:rFonts w:ascii="Arial" w:hAnsi="Arial" w:cs="Arial"/>
          <w:sz w:val="22"/>
          <w:szCs w:val="22"/>
        </w:rPr>
      </w:pPr>
    </w:p>
    <w:p w14:paraId="7DE6F66A" w14:textId="77777777" w:rsidR="00643229" w:rsidRDefault="00643229" w:rsidP="003C3EA3">
      <w:pPr>
        <w:rPr>
          <w:rFonts w:ascii="Arial" w:hAnsi="Arial" w:cs="Arial"/>
          <w:sz w:val="22"/>
          <w:szCs w:val="22"/>
        </w:rPr>
      </w:pPr>
    </w:p>
    <w:tbl>
      <w:tblPr>
        <w:tblW w:w="9855"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855"/>
      </w:tblGrid>
      <w:tr w:rsidR="00643229" w:rsidRPr="00EC3E45" w14:paraId="7DE6F68D" w14:textId="77777777" w:rsidTr="00A24C28">
        <w:trPr>
          <w:trHeight w:val="4673"/>
        </w:trPr>
        <w:tc>
          <w:tcPr>
            <w:tcW w:w="9855" w:type="dxa"/>
            <w:tcBorders>
              <w:top w:val="single" w:sz="4" w:space="0" w:color="auto"/>
              <w:left w:val="single" w:sz="4" w:space="0" w:color="auto"/>
              <w:bottom w:val="nil"/>
              <w:right w:val="single" w:sz="4" w:space="0" w:color="auto"/>
            </w:tcBorders>
            <w:shd w:val="clear" w:color="auto" w:fill="auto"/>
          </w:tcPr>
          <w:p w14:paraId="7DE6F66D" w14:textId="77777777" w:rsidR="00643229" w:rsidRPr="00EC3E45" w:rsidRDefault="00643229" w:rsidP="00A24C28">
            <w:pPr>
              <w:rPr>
                <w:rFonts w:ascii="Arial" w:hAnsi="Arial" w:cs="Arial"/>
                <w:sz w:val="22"/>
                <w:szCs w:val="22"/>
              </w:rPr>
            </w:pPr>
          </w:p>
          <w:p w14:paraId="7DE6F66E" w14:textId="77777777" w:rsidR="00643229" w:rsidRPr="00EC3E45" w:rsidRDefault="00643229" w:rsidP="00A24C28">
            <w:pPr>
              <w:rPr>
                <w:rFonts w:ascii="Arial" w:hAnsi="Arial" w:cs="Arial"/>
                <w:b/>
                <w:sz w:val="22"/>
                <w:szCs w:val="22"/>
              </w:rPr>
            </w:pPr>
            <w:r>
              <w:rPr>
                <w:rFonts w:ascii="Arial" w:hAnsi="Arial" w:cs="Arial"/>
                <w:b/>
                <w:sz w:val="22"/>
                <w:szCs w:val="22"/>
              </w:rPr>
              <w:t xml:space="preserve">E1. </w:t>
            </w:r>
            <w:r w:rsidRPr="00EC3E45">
              <w:rPr>
                <w:rFonts w:ascii="Arial" w:hAnsi="Arial" w:cs="Arial"/>
                <w:b/>
                <w:sz w:val="22"/>
                <w:szCs w:val="22"/>
              </w:rPr>
              <w:t>Essential Competences (both core and functional. Max six):</w:t>
            </w:r>
          </w:p>
          <w:p w14:paraId="7DE6F66F" w14:textId="77777777" w:rsidR="00643229" w:rsidRPr="00EC3E45" w:rsidRDefault="00643229" w:rsidP="00A24C28">
            <w:pPr>
              <w:rPr>
                <w:rFonts w:ascii="Arial" w:hAnsi="Arial" w:cs="Arial"/>
                <w:sz w:val="22"/>
                <w:szCs w:val="22"/>
              </w:rPr>
            </w:pP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0"/>
              <w:gridCol w:w="6384"/>
              <w:gridCol w:w="1134"/>
            </w:tblGrid>
            <w:tr w:rsidR="00643229" w:rsidRPr="00EC3E45" w14:paraId="7DE6F673" w14:textId="77777777" w:rsidTr="00A24C28">
              <w:trPr>
                <w:trHeight w:val="507"/>
              </w:trPr>
              <w:tc>
                <w:tcPr>
                  <w:tcW w:w="1650" w:type="dxa"/>
                  <w:shd w:val="clear" w:color="auto" w:fill="EDEDED"/>
                  <w:vAlign w:val="center"/>
                </w:tcPr>
                <w:p w14:paraId="7DE6F670" w14:textId="77777777" w:rsidR="00643229" w:rsidRPr="00EC3E45" w:rsidRDefault="00643229" w:rsidP="00A24C28">
                  <w:pPr>
                    <w:jc w:val="center"/>
                    <w:rPr>
                      <w:rFonts w:ascii="Arial" w:hAnsi="Arial" w:cs="Arial"/>
                      <w:b/>
                      <w:sz w:val="22"/>
                      <w:szCs w:val="22"/>
                    </w:rPr>
                  </w:pPr>
                  <w:r w:rsidRPr="00EC3E45">
                    <w:rPr>
                      <w:rFonts w:ascii="Arial" w:hAnsi="Arial" w:cs="Arial"/>
                      <w:b/>
                      <w:sz w:val="22"/>
                      <w:szCs w:val="22"/>
                    </w:rPr>
                    <w:t>Competence</w:t>
                  </w:r>
                </w:p>
              </w:tc>
              <w:tc>
                <w:tcPr>
                  <w:tcW w:w="6384" w:type="dxa"/>
                  <w:shd w:val="clear" w:color="auto" w:fill="EDEDED"/>
                  <w:vAlign w:val="center"/>
                </w:tcPr>
                <w:p w14:paraId="7DE6F671" w14:textId="77777777" w:rsidR="00643229" w:rsidRPr="00EC3E45" w:rsidRDefault="00643229" w:rsidP="00A24C28">
                  <w:pPr>
                    <w:jc w:val="center"/>
                    <w:rPr>
                      <w:rFonts w:ascii="Arial" w:hAnsi="Arial" w:cs="Arial"/>
                      <w:b/>
                      <w:sz w:val="22"/>
                      <w:szCs w:val="22"/>
                    </w:rPr>
                  </w:pPr>
                  <w:r w:rsidRPr="00EC3E45">
                    <w:rPr>
                      <w:rFonts w:ascii="Arial" w:hAnsi="Arial" w:cs="Arial"/>
                      <w:b/>
                      <w:sz w:val="22"/>
                      <w:szCs w:val="22"/>
                    </w:rPr>
                    <w:t>Description</w:t>
                  </w:r>
                </w:p>
              </w:tc>
              <w:tc>
                <w:tcPr>
                  <w:tcW w:w="1134" w:type="dxa"/>
                  <w:shd w:val="clear" w:color="auto" w:fill="EDEDED"/>
                  <w:vAlign w:val="center"/>
                </w:tcPr>
                <w:p w14:paraId="7DE6F672" w14:textId="77777777" w:rsidR="00643229" w:rsidRPr="00EC3E45" w:rsidRDefault="00643229" w:rsidP="00A24C28">
                  <w:pPr>
                    <w:jc w:val="center"/>
                    <w:rPr>
                      <w:rFonts w:ascii="Arial" w:hAnsi="Arial" w:cs="Arial"/>
                      <w:b/>
                      <w:sz w:val="22"/>
                      <w:szCs w:val="22"/>
                    </w:rPr>
                  </w:pPr>
                  <w:r w:rsidRPr="00EC3E45">
                    <w:rPr>
                      <w:rFonts w:ascii="Arial" w:hAnsi="Arial" w:cs="Arial"/>
                      <w:b/>
                      <w:sz w:val="22"/>
                      <w:szCs w:val="22"/>
                    </w:rPr>
                    <w:t>Level</w:t>
                  </w:r>
                </w:p>
              </w:tc>
            </w:tr>
            <w:tr w:rsidR="00643229" w:rsidRPr="00EC3E45" w14:paraId="7DE6F677" w14:textId="77777777" w:rsidTr="00A24C28">
              <w:trPr>
                <w:trHeight w:val="515"/>
              </w:trPr>
              <w:tc>
                <w:tcPr>
                  <w:tcW w:w="1650" w:type="dxa"/>
                  <w:shd w:val="clear" w:color="auto" w:fill="auto"/>
                  <w:vAlign w:val="center"/>
                </w:tcPr>
                <w:p w14:paraId="7DE6F674" w14:textId="26D7F22D" w:rsidR="00643229" w:rsidRPr="00E91B08" w:rsidRDefault="002076C3" w:rsidP="00A24C28">
                  <w:pPr>
                    <w:jc w:val="center"/>
                    <w:rPr>
                      <w:rFonts w:ascii="Arial" w:hAnsi="Arial" w:cs="Arial"/>
                      <w:sz w:val="22"/>
                      <w:szCs w:val="22"/>
                    </w:rPr>
                  </w:pPr>
                  <w:r w:rsidRPr="00E91B08">
                    <w:rPr>
                      <w:rFonts w:ascii="Arial" w:hAnsi="Arial" w:cs="Arial"/>
                      <w:sz w:val="22"/>
                      <w:szCs w:val="22"/>
                    </w:rPr>
                    <w:t>CS</w:t>
                  </w:r>
                  <w:r w:rsidR="00AA6616">
                    <w:rPr>
                      <w:rFonts w:ascii="Arial" w:hAnsi="Arial" w:cs="Arial"/>
                      <w:sz w:val="22"/>
                      <w:szCs w:val="22"/>
                    </w:rPr>
                    <w:t>C</w:t>
                  </w:r>
                  <w:r w:rsidRPr="00E91B08">
                    <w:rPr>
                      <w:rFonts w:ascii="Arial" w:hAnsi="Arial" w:cs="Arial"/>
                      <w:sz w:val="22"/>
                      <w:szCs w:val="22"/>
                    </w:rPr>
                    <w:t>C 3</w:t>
                  </w:r>
                </w:p>
              </w:tc>
              <w:tc>
                <w:tcPr>
                  <w:tcW w:w="6384" w:type="dxa"/>
                  <w:shd w:val="clear" w:color="auto" w:fill="auto"/>
                  <w:vAlign w:val="center"/>
                </w:tcPr>
                <w:p w14:paraId="7DE6F675" w14:textId="77777777" w:rsidR="00643229" w:rsidRPr="00E91B08" w:rsidRDefault="002076C3" w:rsidP="00A24C28">
                  <w:pPr>
                    <w:rPr>
                      <w:rFonts w:ascii="Arial" w:hAnsi="Arial" w:cs="Arial"/>
                      <w:sz w:val="22"/>
                      <w:szCs w:val="22"/>
                    </w:rPr>
                  </w:pPr>
                  <w:r w:rsidRPr="00E91B08">
                    <w:rPr>
                      <w:rFonts w:ascii="Arial" w:hAnsi="Arial" w:cs="Arial"/>
                      <w:sz w:val="22"/>
                      <w:szCs w:val="22"/>
                    </w:rPr>
                    <w:t>Making Effective Decisions</w:t>
                  </w:r>
                </w:p>
              </w:tc>
              <w:tc>
                <w:tcPr>
                  <w:tcW w:w="1134" w:type="dxa"/>
                  <w:shd w:val="clear" w:color="auto" w:fill="auto"/>
                  <w:vAlign w:val="center"/>
                </w:tcPr>
                <w:p w14:paraId="7DE6F676" w14:textId="77777777" w:rsidR="00643229" w:rsidRPr="00E91B08" w:rsidRDefault="00643229" w:rsidP="00A24C28">
                  <w:pPr>
                    <w:jc w:val="center"/>
                    <w:rPr>
                      <w:rFonts w:ascii="Arial" w:hAnsi="Arial" w:cs="Arial"/>
                      <w:sz w:val="22"/>
                      <w:szCs w:val="22"/>
                    </w:rPr>
                  </w:pPr>
                  <w:r w:rsidRPr="00E91B08">
                    <w:rPr>
                      <w:rFonts w:ascii="Arial" w:hAnsi="Arial" w:cs="Arial"/>
                      <w:sz w:val="22"/>
                      <w:szCs w:val="22"/>
                    </w:rPr>
                    <w:t>II</w:t>
                  </w:r>
                </w:p>
              </w:tc>
            </w:tr>
            <w:tr w:rsidR="00643229" w:rsidRPr="00EC3E45" w14:paraId="7DE6F67B" w14:textId="77777777" w:rsidTr="00A24C28">
              <w:trPr>
                <w:trHeight w:val="537"/>
              </w:trPr>
              <w:tc>
                <w:tcPr>
                  <w:tcW w:w="1650" w:type="dxa"/>
                  <w:shd w:val="clear" w:color="auto" w:fill="auto"/>
                  <w:vAlign w:val="center"/>
                </w:tcPr>
                <w:p w14:paraId="7DE6F678" w14:textId="5327920F" w:rsidR="00643229" w:rsidRPr="00E91B08" w:rsidRDefault="002076C3" w:rsidP="00A24C28">
                  <w:pPr>
                    <w:jc w:val="center"/>
                    <w:rPr>
                      <w:rFonts w:ascii="Arial" w:hAnsi="Arial" w:cs="Arial"/>
                      <w:sz w:val="22"/>
                      <w:szCs w:val="22"/>
                    </w:rPr>
                  </w:pPr>
                  <w:r w:rsidRPr="00E91B08">
                    <w:rPr>
                      <w:rFonts w:ascii="Arial" w:hAnsi="Arial" w:cs="Arial"/>
                      <w:sz w:val="22"/>
                      <w:szCs w:val="22"/>
                    </w:rPr>
                    <w:t>CS</w:t>
                  </w:r>
                  <w:r w:rsidR="00AA6616">
                    <w:rPr>
                      <w:rFonts w:ascii="Arial" w:hAnsi="Arial" w:cs="Arial"/>
                      <w:sz w:val="22"/>
                      <w:szCs w:val="22"/>
                    </w:rPr>
                    <w:t>C</w:t>
                  </w:r>
                  <w:r w:rsidRPr="00E91B08">
                    <w:rPr>
                      <w:rFonts w:ascii="Arial" w:hAnsi="Arial" w:cs="Arial"/>
                      <w:sz w:val="22"/>
                      <w:szCs w:val="22"/>
                    </w:rPr>
                    <w:t>C 4</w:t>
                  </w:r>
                </w:p>
              </w:tc>
              <w:tc>
                <w:tcPr>
                  <w:tcW w:w="6384" w:type="dxa"/>
                  <w:shd w:val="clear" w:color="auto" w:fill="auto"/>
                  <w:vAlign w:val="center"/>
                </w:tcPr>
                <w:p w14:paraId="7DE6F679" w14:textId="77777777" w:rsidR="00643229" w:rsidRPr="00E91B08" w:rsidRDefault="002076C3" w:rsidP="00A24C28">
                  <w:pPr>
                    <w:rPr>
                      <w:rFonts w:ascii="Arial" w:hAnsi="Arial" w:cs="Arial"/>
                      <w:sz w:val="22"/>
                      <w:szCs w:val="22"/>
                    </w:rPr>
                  </w:pPr>
                  <w:r w:rsidRPr="00E91B08">
                    <w:rPr>
                      <w:rFonts w:ascii="Arial" w:hAnsi="Arial" w:cs="Arial"/>
                      <w:sz w:val="22"/>
                      <w:szCs w:val="22"/>
                    </w:rPr>
                    <w:t xml:space="preserve">Leading and </w:t>
                  </w:r>
                  <w:proofErr w:type="gramStart"/>
                  <w:r w:rsidRPr="00E91B08">
                    <w:rPr>
                      <w:rFonts w:ascii="Arial" w:hAnsi="Arial" w:cs="Arial"/>
                      <w:sz w:val="22"/>
                      <w:szCs w:val="22"/>
                    </w:rPr>
                    <w:t>Communicating</w:t>
                  </w:r>
                  <w:proofErr w:type="gramEnd"/>
                </w:p>
              </w:tc>
              <w:tc>
                <w:tcPr>
                  <w:tcW w:w="1134" w:type="dxa"/>
                  <w:shd w:val="clear" w:color="auto" w:fill="auto"/>
                  <w:vAlign w:val="center"/>
                </w:tcPr>
                <w:p w14:paraId="7DE6F67A" w14:textId="77777777" w:rsidR="00643229" w:rsidRPr="00E91B08" w:rsidRDefault="00643229" w:rsidP="00A24C28">
                  <w:pPr>
                    <w:ind w:left="153" w:hanging="153"/>
                    <w:jc w:val="center"/>
                    <w:rPr>
                      <w:rFonts w:ascii="Arial" w:hAnsi="Arial" w:cs="Arial"/>
                      <w:sz w:val="22"/>
                      <w:szCs w:val="22"/>
                    </w:rPr>
                  </w:pPr>
                  <w:r w:rsidRPr="00E91B08">
                    <w:rPr>
                      <w:rFonts w:ascii="Arial" w:hAnsi="Arial" w:cs="Arial"/>
                      <w:sz w:val="22"/>
                      <w:szCs w:val="22"/>
                    </w:rPr>
                    <w:t>II</w:t>
                  </w:r>
                </w:p>
              </w:tc>
            </w:tr>
            <w:tr w:rsidR="00643229" w:rsidRPr="00EC3E45" w14:paraId="7DE6F67F" w14:textId="77777777" w:rsidTr="00A24C28">
              <w:trPr>
                <w:trHeight w:val="531"/>
              </w:trPr>
              <w:tc>
                <w:tcPr>
                  <w:tcW w:w="1650" w:type="dxa"/>
                  <w:shd w:val="clear" w:color="auto" w:fill="auto"/>
                  <w:vAlign w:val="center"/>
                </w:tcPr>
                <w:p w14:paraId="7DE6F67C" w14:textId="1E6485B1" w:rsidR="00643229" w:rsidRPr="00E91B08" w:rsidRDefault="001848AB" w:rsidP="00A24C28">
                  <w:pPr>
                    <w:jc w:val="center"/>
                    <w:rPr>
                      <w:rFonts w:ascii="Arial" w:hAnsi="Arial" w:cs="Arial"/>
                      <w:sz w:val="22"/>
                      <w:szCs w:val="22"/>
                    </w:rPr>
                  </w:pPr>
                  <w:r w:rsidRPr="00E91B08">
                    <w:rPr>
                      <w:rFonts w:ascii="Arial" w:hAnsi="Arial" w:cs="Arial"/>
                      <w:sz w:val="22"/>
                      <w:szCs w:val="22"/>
                    </w:rPr>
                    <w:t>CS</w:t>
                  </w:r>
                  <w:r w:rsidR="00AA6616">
                    <w:rPr>
                      <w:rFonts w:ascii="Arial" w:hAnsi="Arial" w:cs="Arial"/>
                      <w:sz w:val="22"/>
                      <w:szCs w:val="22"/>
                    </w:rPr>
                    <w:t>C</w:t>
                  </w:r>
                  <w:r w:rsidRPr="00E91B08">
                    <w:rPr>
                      <w:rFonts w:ascii="Arial" w:hAnsi="Arial" w:cs="Arial"/>
                      <w:sz w:val="22"/>
                      <w:szCs w:val="22"/>
                    </w:rPr>
                    <w:t>C</w:t>
                  </w:r>
                  <w:r w:rsidR="008371D9" w:rsidRPr="00E91B08">
                    <w:rPr>
                      <w:rFonts w:ascii="Arial" w:hAnsi="Arial" w:cs="Arial"/>
                      <w:sz w:val="22"/>
                      <w:szCs w:val="22"/>
                    </w:rPr>
                    <w:t xml:space="preserve"> 9</w:t>
                  </w:r>
                </w:p>
              </w:tc>
              <w:tc>
                <w:tcPr>
                  <w:tcW w:w="6384" w:type="dxa"/>
                  <w:shd w:val="clear" w:color="auto" w:fill="auto"/>
                  <w:vAlign w:val="center"/>
                </w:tcPr>
                <w:p w14:paraId="7DE6F67D" w14:textId="446A2E56" w:rsidR="00643229" w:rsidRPr="00E91B08" w:rsidRDefault="00265876" w:rsidP="00A24C28">
                  <w:pPr>
                    <w:rPr>
                      <w:rFonts w:ascii="Arial" w:hAnsi="Arial" w:cs="Arial"/>
                      <w:sz w:val="22"/>
                      <w:szCs w:val="22"/>
                    </w:rPr>
                  </w:pPr>
                  <w:r w:rsidRPr="00E91B08">
                    <w:rPr>
                      <w:rFonts w:ascii="Arial" w:hAnsi="Arial" w:cs="Arial"/>
                      <w:sz w:val="22"/>
                      <w:szCs w:val="22"/>
                    </w:rPr>
                    <w:t>Managing a Quality Service</w:t>
                  </w:r>
                </w:p>
              </w:tc>
              <w:tc>
                <w:tcPr>
                  <w:tcW w:w="1134" w:type="dxa"/>
                  <w:shd w:val="clear" w:color="auto" w:fill="auto"/>
                  <w:vAlign w:val="center"/>
                </w:tcPr>
                <w:p w14:paraId="7DE6F67E" w14:textId="77777777" w:rsidR="00643229" w:rsidRPr="00E91B08" w:rsidRDefault="00643229" w:rsidP="00A24C28">
                  <w:pPr>
                    <w:jc w:val="center"/>
                    <w:rPr>
                      <w:rFonts w:ascii="Arial" w:hAnsi="Arial" w:cs="Arial"/>
                      <w:sz w:val="22"/>
                      <w:szCs w:val="22"/>
                    </w:rPr>
                  </w:pPr>
                  <w:r w:rsidRPr="00E91B08">
                    <w:rPr>
                      <w:rFonts w:ascii="Arial" w:hAnsi="Arial" w:cs="Arial"/>
                      <w:sz w:val="22"/>
                      <w:szCs w:val="22"/>
                    </w:rPr>
                    <w:t>II</w:t>
                  </w:r>
                </w:p>
              </w:tc>
            </w:tr>
            <w:tr w:rsidR="00643229" w:rsidRPr="00EC3E45" w14:paraId="7DE6F683" w14:textId="77777777" w:rsidTr="00A24C28">
              <w:trPr>
                <w:trHeight w:val="539"/>
              </w:trPr>
              <w:tc>
                <w:tcPr>
                  <w:tcW w:w="1650" w:type="dxa"/>
                  <w:shd w:val="clear" w:color="auto" w:fill="auto"/>
                  <w:vAlign w:val="center"/>
                </w:tcPr>
                <w:p w14:paraId="7DE6F680" w14:textId="1BE3649A" w:rsidR="00643229" w:rsidRPr="00E91B08" w:rsidRDefault="008371D9" w:rsidP="00A24C28">
                  <w:pPr>
                    <w:jc w:val="center"/>
                    <w:rPr>
                      <w:rFonts w:ascii="Arial" w:hAnsi="Arial" w:cs="Arial"/>
                      <w:sz w:val="22"/>
                      <w:szCs w:val="22"/>
                    </w:rPr>
                  </w:pPr>
                  <w:r w:rsidRPr="00E91B08">
                    <w:rPr>
                      <w:rFonts w:ascii="Arial" w:hAnsi="Arial" w:cs="Arial"/>
                      <w:sz w:val="22"/>
                      <w:szCs w:val="22"/>
                    </w:rPr>
                    <w:t>CS</w:t>
                  </w:r>
                  <w:r w:rsidR="00AA6616">
                    <w:rPr>
                      <w:rFonts w:ascii="Arial" w:hAnsi="Arial" w:cs="Arial"/>
                      <w:sz w:val="22"/>
                      <w:szCs w:val="22"/>
                    </w:rPr>
                    <w:t>C</w:t>
                  </w:r>
                  <w:r w:rsidRPr="00E91B08">
                    <w:rPr>
                      <w:rFonts w:ascii="Arial" w:hAnsi="Arial" w:cs="Arial"/>
                      <w:sz w:val="22"/>
                      <w:szCs w:val="22"/>
                    </w:rPr>
                    <w:t>C 10</w:t>
                  </w:r>
                </w:p>
              </w:tc>
              <w:tc>
                <w:tcPr>
                  <w:tcW w:w="6384" w:type="dxa"/>
                  <w:shd w:val="clear" w:color="auto" w:fill="auto"/>
                  <w:vAlign w:val="center"/>
                </w:tcPr>
                <w:p w14:paraId="7DE6F681" w14:textId="2150BF01" w:rsidR="00643229" w:rsidRPr="00E91B08" w:rsidRDefault="008371D9" w:rsidP="00A24C28">
                  <w:pPr>
                    <w:rPr>
                      <w:rFonts w:ascii="Arial" w:hAnsi="Arial" w:cs="Arial"/>
                      <w:sz w:val="22"/>
                      <w:szCs w:val="22"/>
                    </w:rPr>
                  </w:pPr>
                  <w:r w:rsidRPr="00E91B08">
                    <w:rPr>
                      <w:rFonts w:ascii="Arial" w:hAnsi="Arial" w:cs="Arial"/>
                      <w:sz w:val="22"/>
                      <w:szCs w:val="22"/>
                    </w:rPr>
                    <w:t>Delivering at Pace</w:t>
                  </w:r>
                </w:p>
              </w:tc>
              <w:tc>
                <w:tcPr>
                  <w:tcW w:w="1134" w:type="dxa"/>
                  <w:shd w:val="clear" w:color="auto" w:fill="auto"/>
                  <w:vAlign w:val="center"/>
                </w:tcPr>
                <w:p w14:paraId="7DE6F682" w14:textId="77777777" w:rsidR="00643229" w:rsidRPr="00E91B08" w:rsidRDefault="00643229" w:rsidP="00A24C28">
                  <w:pPr>
                    <w:jc w:val="center"/>
                    <w:rPr>
                      <w:rFonts w:ascii="Arial" w:hAnsi="Arial" w:cs="Arial"/>
                      <w:sz w:val="22"/>
                      <w:szCs w:val="22"/>
                    </w:rPr>
                  </w:pPr>
                  <w:r w:rsidRPr="00E91B08">
                    <w:rPr>
                      <w:rFonts w:ascii="Arial" w:hAnsi="Arial" w:cs="Arial"/>
                      <w:sz w:val="22"/>
                      <w:szCs w:val="22"/>
                    </w:rPr>
                    <w:t>II</w:t>
                  </w:r>
                </w:p>
              </w:tc>
            </w:tr>
          </w:tbl>
          <w:p w14:paraId="7DE6F68C" w14:textId="37A7D1D2" w:rsidR="00D0359F" w:rsidRPr="00EC3E45" w:rsidRDefault="00D0359F" w:rsidP="00A24C28">
            <w:pPr>
              <w:rPr>
                <w:rFonts w:ascii="Arial" w:hAnsi="Arial" w:cs="Arial"/>
                <w:sz w:val="22"/>
                <w:szCs w:val="22"/>
              </w:rPr>
            </w:pPr>
          </w:p>
        </w:tc>
      </w:tr>
      <w:tr w:rsidR="00643229" w:rsidRPr="00EC3E45" w14:paraId="7DE6F6CB" w14:textId="77777777" w:rsidTr="00A24C28">
        <w:trPr>
          <w:trHeight w:val="1369"/>
        </w:trPr>
        <w:tc>
          <w:tcPr>
            <w:tcW w:w="9855" w:type="dxa"/>
            <w:tcBorders>
              <w:top w:val="nil"/>
              <w:left w:val="single" w:sz="4" w:space="0" w:color="auto"/>
              <w:bottom w:val="single" w:sz="4" w:space="0" w:color="auto"/>
              <w:right w:val="single" w:sz="4" w:space="0" w:color="auto"/>
            </w:tcBorders>
            <w:shd w:val="clear" w:color="auto" w:fill="auto"/>
          </w:tcPr>
          <w:p w14:paraId="7DE6F68F" w14:textId="77777777" w:rsidR="00643229" w:rsidRPr="00EC3E45" w:rsidRDefault="00643229" w:rsidP="00A24C28">
            <w:pPr>
              <w:rPr>
                <w:rFonts w:ascii="Arial" w:hAnsi="Arial" w:cs="Arial"/>
                <w:b/>
                <w:sz w:val="22"/>
                <w:szCs w:val="22"/>
              </w:rPr>
            </w:pPr>
            <w:r w:rsidRPr="00EC3E45">
              <w:rPr>
                <w:rFonts w:ascii="Arial" w:hAnsi="Arial" w:cs="Arial"/>
                <w:b/>
                <w:sz w:val="22"/>
                <w:szCs w:val="22"/>
              </w:rPr>
              <w:t>Civil Service Core Competences:</w:t>
            </w:r>
          </w:p>
          <w:p w14:paraId="7DE6F690" w14:textId="77777777" w:rsidR="00643229" w:rsidRPr="00EC3E45" w:rsidRDefault="00643229" w:rsidP="00A24C28">
            <w:pPr>
              <w:rPr>
                <w:rFonts w:ascii="Arial" w:hAnsi="Arial" w:cs="Arial"/>
                <w:b/>
                <w:sz w:val="22"/>
                <w:szCs w:val="22"/>
              </w:rPr>
            </w:pP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2"/>
              <w:gridCol w:w="6480"/>
              <w:gridCol w:w="1080"/>
            </w:tblGrid>
            <w:tr w:rsidR="00643229" w14:paraId="7DE6F694" w14:textId="77777777" w:rsidTr="00A24C28">
              <w:trPr>
                <w:trHeight w:val="490"/>
              </w:trPr>
              <w:tc>
                <w:tcPr>
                  <w:tcW w:w="1542" w:type="dxa"/>
                  <w:tcBorders>
                    <w:top w:val="single" w:sz="4" w:space="0" w:color="auto"/>
                    <w:left w:val="single" w:sz="4" w:space="0" w:color="auto"/>
                    <w:bottom w:val="single" w:sz="4" w:space="0" w:color="auto"/>
                    <w:right w:val="single" w:sz="4" w:space="0" w:color="auto"/>
                  </w:tcBorders>
                  <w:vAlign w:val="center"/>
                </w:tcPr>
                <w:p w14:paraId="7DE6F691" w14:textId="77777777" w:rsidR="00643229" w:rsidRDefault="00643229" w:rsidP="00A24C28">
                  <w:pPr>
                    <w:rPr>
                      <w:rFonts w:ascii="Arial" w:hAnsi="Arial" w:cs="Arial"/>
                      <w:b/>
                      <w:sz w:val="22"/>
                      <w:szCs w:val="22"/>
                    </w:rPr>
                  </w:pPr>
                  <w:r>
                    <w:rPr>
                      <w:rFonts w:ascii="Arial" w:hAnsi="Arial" w:cs="Arial"/>
                      <w:b/>
                      <w:sz w:val="22"/>
                      <w:szCs w:val="22"/>
                    </w:rPr>
                    <w:t>Competence</w:t>
                  </w:r>
                </w:p>
              </w:tc>
              <w:tc>
                <w:tcPr>
                  <w:tcW w:w="6480" w:type="dxa"/>
                  <w:tcBorders>
                    <w:top w:val="single" w:sz="4" w:space="0" w:color="auto"/>
                    <w:left w:val="single" w:sz="4" w:space="0" w:color="auto"/>
                    <w:bottom w:val="single" w:sz="4" w:space="0" w:color="auto"/>
                    <w:right w:val="single" w:sz="4" w:space="0" w:color="auto"/>
                  </w:tcBorders>
                  <w:vAlign w:val="center"/>
                </w:tcPr>
                <w:p w14:paraId="7DE6F692" w14:textId="77777777" w:rsidR="00643229" w:rsidRDefault="00643229" w:rsidP="00A24C28">
                  <w:pPr>
                    <w:jc w:val="center"/>
                    <w:rPr>
                      <w:rFonts w:ascii="Arial" w:hAnsi="Arial" w:cs="Arial"/>
                      <w:b/>
                      <w:sz w:val="22"/>
                      <w:szCs w:val="22"/>
                    </w:rPr>
                  </w:pPr>
                  <w:r>
                    <w:rPr>
                      <w:rFonts w:ascii="Arial" w:hAnsi="Arial" w:cs="Arial"/>
                      <w:b/>
                      <w:sz w:val="22"/>
                      <w:szCs w:val="22"/>
                    </w:rPr>
                    <w:t>Description</w:t>
                  </w:r>
                </w:p>
              </w:tc>
              <w:tc>
                <w:tcPr>
                  <w:tcW w:w="1080" w:type="dxa"/>
                  <w:tcBorders>
                    <w:top w:val="single" w:sz="4" w:space="0" w:color="auto"/>
                    <w:left w:val="single" w:sz="4" w:space="0" w:color="auto"/>
                    <w:bottom w:val="single" w:sz="4" w:space="0" w:color="auto"/>
                    <w:right w:val="single" w:sz="4" w:space="0" w:color="auto"/>
                  </w:tcBorders>
                  <w:vAlign w:val="center"/>
                </w:tcPr>
                <w:p w14:paraId="7DE6F693" w14:textId="77777777" w:rsidR="00643229" w:rsidRDefault="00643229" w:rsidP="00A24C28">
                  <w:pPr>
                    <w:jc w:val="center"/>
                    <w:rPr>
                      <w:rFonts w:ascii="Arial" w:hAnsi="Arial" w:cs="Arial"/>
                      <w:b/>
                      <w:sz w:val="22"/>
                      <w:szCs w:val="22"/>
                    </w:rPr>
                  </w:pPr>
                  <w:r>
                    <w:rPr>
                      <w:rFonts w:ascii="Arial" w:hAnsi="Arial" w:cs="Arial"/>
                      <w:b/>
                      <w:sz w:val="22"/>
                      <w:szCs w:val="22"/>
                    </w:rPr>
                    <w:t>Level</w:t>
                  </w:r>
                </w:p>
              </w:tc>
            </w:tr>
            <w:tr w:rsidR="00643229" w14:paraId="7DE6F698" w14:textId="77777777" w:rsidTr="00A24C28">
              <w:trPr>
                <w:trHeight w:hRule="exact" w:val="417"/>
              </w:trPr>
              <w:tc>
                <w:tcPr>
                  <w:tcW w:w="1542" w:type="dxa"/>
                  <w:tcBorders>
                    <w:top w:val="single" w:sz="4" w:space="0" w:color="auto"/>
                    <w:left w:val="single" w:sz="4" w:space="0" w:color="auto"/>
                    <w:bottom w:val="single" w:sz="4" w:space="0" w:color="auto"/>
                    <w:right w:val="single" w:sz="4" w:space="0" w:color="auto"/>
                  </w:tcBorders>
                </w:tcPr>
                <w:p w14:paraId="7DE6F695" w14:textId="77777777" w:rsidR="00643229" w:rsidRDefault="00643229" w:rsidP="00A24C28">
                  <w:pPr>
                    <w:rPr>
                      <w:rFonts w:ascii="Arial" w:hAnsi="Arial" w:cs="Arial"/>
                      <w:sz w:val="22"/>
                      <w:szCs w:val="22"/>
                    </w:rPr>
                  </w:pPr>
                </w:p>
              </w:tc>
              <w:tc>
                <w:tcPr>
                  <w:tcW w:w="6480" w:type="dxa"/>
                  <w:tcBorders>
                    <w:top w:val="single" w:sz="4" w:space="0" w:color="auto"/>
                    <w:left w:val="single" w:sz="4" w:space="0" w:color="auto"/>
                    <w:bottom w:val="single" w:sz="4" w:space="0" w:color="auto"/>
                    <w:right w:val="single" w:sz="4" w:space="0" w:color="auto"/>
                  </w:tcBorders>
                  <w:vAlign w:val="center"/>
                </w:tcPr>
                <w:p w14:paraId="7DE6F696" w14:textId="77777777" w:rsidR="00643229" w:rsidRDefault="00643229" w:rsidP="00A24C28">
                  <w:pPr>
                    <w:rPr>
                      <w:rFonts w:ascii="Arial" w:hAnsi="Arial" w:cs="Arial"/>
                      <w:b/>
                      <w:sz w:val="22"/>
                      <w:szCs w:val="22"/>
                    </w:rPr>
                  </w:pPr>
                  <w:r>
                    <w:rPr>
                      <w:rFonts w:ascii="Arial" w:hAnsi="Arial" w:cs="Arial"/>
                      <w:b/>
                      <w:sz w:val="22"/>
                      <w:szCs w:val="22"/>
                    </w:rPr>
                    <w:t>Strategic Cluster - Setting Direction</w:t>
                  </w:r>
                </w:p>
              </w:tc>
              <w:tc>
                <w:tcPr>
                  <w:tcW w:w="1080" w:type="dxa"/>
                  <w:tcBorders>
                    <w:top w:val="single" w:sz="4" w:space="0" w:color="auto"/>
                    <w:left w:val="single" w:sz="4" w:space="0" w:color="auto"/>
                    <w:bottom w:val="single" w:sz="4" w:space="0" w:color="auto"/>
                    <w:right w:val="single" w:sz="4" w:space="0" w:color="auto"/>
                  </w:tcBorders>
                  <w:vAlign w:val="center"/>
                </w:tcPr>
                <w:p w14:paraId="7DE6F697" w14:textId="77777777" w:rsidR="00643229" w:rsidRDefault="00643229" w:rsidP="00A24C28">
                  <w:pPr>
                    <w:jc w:val="center"/>
                    <w:rPr>
                      <w:rFonts w:ascii="Arial" w:hAnsi="Arial" w:cs="Arial"/>
                      <w:sz w:val="22"/>
                      <w:szCs w:val="22"/>
                    </w:rPr>
                  </w:pPr>
                </w:p>
              </w:tc>
            </w:tr>
            <w:tr w:rsidR="00643229" w14:paraId="7DE6F69C" w14:textId="77777777" w:rsidTr="00A24C28">
              <w:trPr>
                <w:trHeight w:hRule="exact" w:val="279"/>
              </w:trPr>
              <w:tc>
                <w:tcPr>
                  <w:tcW w:w="1542" w:type="dxa"/>
                  <w:tcBorders>
                    <w:top w:val="single" w:sz="4" w:space="0" w:color="auto"/>
                    <w:left w:val="single" w:sz="4" w:space="0" w:color="auto"/>
                    <w:bottom w:val="single" w:sz="4" w:space="0" w:color="auto"/>
                    <w:right w:val="single" w:sz="4" w:space="0" w:color="auto"/>
                  </w:tcBorders>
                  <w:vAlign w:val="center"/>
                </w:tcPr>
                <w:p w14:paraId="7DE6F699" w14:textId="77777777" w:rsidR="00643229" w:rsidRDefault="00643229" w:rsidP="00A24C28">
                  <w:pPr>
                    <w:jc w:val="center"/>
                    <w:rPr>
                      <w:rFonts w:ascii="Arial" w:hAnsi="Arial" w:cs="Arial"/>
                      <w:sz w:val="22"/>
                      <w:szCs w:val="22"/>
                    </w:rPr>
                  </w:pPr>
                  <w:r>
                    <w:rPr>
                      <w:rFonts w:ascii="Arial" w:hAnsi="Arial" w:cs="Arial"/>
                      <w:sz w:val="22"/>
                      <w:szCs w:val="22"/>
                    </w:rPr>
                    <w:t>1</w:t>
                  </w:r>
                </w:p>
              </w:tc>
              <w:tc>
                <w:tcPr>
                  <w:tcW w:w="6480" w:type="dxa"/>
                  <w:tcBorders>
                    <w:top w:val="single" w:sz="4" w:space="0" w:color="auto"/>
                    <w:left w:val="single" w:sz="4" w:space="0" w:color="auto"/>
                    <w:bottom w:val="single" w:sz="4" w:space="0" w:color="auto"/>
                    <w:right w:val="single" w:sz="4" w:space="0" w:color="auto"/>
                  </w:tcBorders>
                  <w:vAlign w:val="center"/>
                </w:tcPr>
                <w:p w14:paraId="7DE6F69A" w14:textId="77777777" w:rsidR="00643229" w:rsidRDefault="00643229" w:rsidP="00A24C28">
                  <w:pPr>
                    <w:rPr>
                      <w:rFonts w:ascii="Arial" w:hAnsi="Arial" w:cs="Arial"/>
                      <w:sz w:val="22"/>
                      <w:szCs w:val="22"/>
                    </w:rPr>
                  </w:pPr>
                  <w:r>
                    <w:rPr>
                      <w:rFonts w:ascii="Arial" w:hAnsi="Arial" w:cs="Arial"/>
                      <w:sz w:val="22"/>
                      <w:szCs w:val="22"/>
                    </w:rPr>
                    <w:t>Seeing the Big Picture</w:t>
                  </w:r>
                </w:p>
              </w:tc>
              <w:tc>
                <w:tcPr>
                  <w:tcW w:w="1080" w:type="dxa"/>
                  <w:tcBorders>
                    <w:top w:val="single" w:sz="4" w:space="0" w:color="auto"/>
                    <w:left w:val="single" w:sz="4" w:space="0" w:color="auto"/>
                    <w:bottom w:val="single" w:sz="4" w:space="0" w:color="auto"/>
                    <w:right w:val="single" w:sz="4" w:space="0" w:color="auto"/>
                  </w:tcBorders>
                  <w:vAlign w:val="center"/>
                </w:tcPr>
                <w:p w14:paraId="7DE6F69B" w14:textId="0E0B23B6" w:rsidR="00643229" w:rsidRPr="00E91B08" w:rsidRDefault="00643229" w:rsidP="00A24C28">
                  <w:pPr>
                    <w:jc w:val="center"/>
                    <w:rPr>
                      <w:rFonts w:ascii="Arial" w:hAnsi="Arial" w:cs="Arial"/>
                      <w:sz w:val="22"/>
                      <w:szCs w:val="22"/>
                    </w:rPr>
                  </w:pPr>
                  <w:r w:rsidRPr="00E91B08">
                    <w:rPr>
                      <w:rFonts w:ascii="Arial" w:hAnsi="Arial" w:cs="Arial"/>
                      <w:sz w:val="22"/>
                      <w:szCs w:val="22"/>
                    </w:rPr>
                    <w:t>I</w:t>
                  </w:r>
                </w:p>
              </w:tc>
            </w:tr>
            <w:tr w:rsidR="00643229" w14:paraId="7DE6F6A0" w14:textId="77777777" w:rsidTr="00A24C28">
              <w:trPr>
                <w:trHeight w:hRule="exact" w:val="283"/>
              </w:trPr>
              <w:tc>
                <w:tcPr>
                  <w:tcW w:w="1542" w:type="dxa"/>
                  <w:tcBorders>
                    <w:top w:val="single" w:sz="4" w:space="0" w:color="auto"/>
                    <w:left w:val="single" w:sz="4" w:space="0" w:color="auto"/>
                    <w:bottom w:val="single" w:sz="4" w:space="0" w:color="auto"/>
                    <w:right w:val="single" w:sz="4" w:space="0" w:color="auto"/>
                  </w:tcBorders>
                  <w:vAlign w:val="center"/>
                </w:tcPr>
                <w:p w14:paraId="7DE6F69D" w14:textId="77777777" w:rsidR="00643229" w:rsidRDefault="00643229" w:rsidP="00A24C28">
                  <w:pPr>
                    <w:jc w:val="center"/>
                    <w:rPr>
                      <w:rFonts w:ascii="Arial" w:hAnsi="Arial" w:cs="Arial"/>
                      <w:sz w:val="22"/>
                      <w:szCs w:val="22"/>
                    </w:rPr>
                  </w:pPr>
                  <w:r>
                    <w:rPr>
                      <w:rFonts w:ascii="Arial" w:hAnsi="Arial" w:cs="Arial"/>
                      <w:sz w:val="22"/>
                      <w:szCs w:val="22"/>
                    </w:rPr>
                    <w:t>2</w:t>
                  </w:r>
                </w:p>
              </w:tc>
              <w:tc>
                <w:tcPr>
                  <w:tcW w:w="6480" w:type="dxa"/>
                  <w:tcBorders>
                    <w:top w:val="single" w:sz="4" w:space="0" w:color="auto"/>
                    <w:left w:val="single" w:sz="4" w:space="0" w:color="auto"/>
                    <w:bottom w:val="single" w:sz="4" w:space="0" w:color="auto"/>
                    <w:right w:val="single" w:sz="4" w:space="0" w:color="auto"/>
                  </w:tcBorders>
                  <w:vAlign w:val="center"/>
                </w:tcPr>
                <w:p w14:paraId="7DE6F69E" w14:textId="77777777" w:rsidR="00643229" w:rsidRDefault="00643229" w:rsidP="00A24C28">
                  <w:pPr>
                    <w:rPr>
                      <w:rFonts w:ascii="Arial" w:hAnsi="Arial" w:cs="Arial"/>
                      <w:sz w:val="22"/>
                      <w:szCs w:val="22"/>
                    </w:rPr>
                  </w:pPr>
                  <w:r>
                    <w:rPr>
                      <w:rFonts w:ascii="Arial" w:hAnsi="Arial" w:cs="Arial"/>
                      <w:sz w:val="22"/>
                      <w:szCs w:val="22"/>
                    </w:rPr>
                    <w:t xml:space="preserve">Changing and </w:t>
                  </w:r>
                  <w:proofErr w:type="gramStart"/>
                  <w:r>
                    <w:rPr>
                      <w:rFonts w:ascii="Arial" w:hAnsi="Arial" w:cs="Arial"/>
                      <w:sz w:val="22"/>
                      <w:szCs w:val="22"/>
                    </w:rPr>
                    <w:t>Improving</w:t>
                  </w:r>
                  <w:proofErr w:type="gramEnd"/>
                </w:p>
              </w:tc>
              <w:tc>
                <w:tcPr>
                  <w:tcW w:w="1080" w:type="dxa"/>
                  <w:tcBorders>
                    <w:top w:val="single" w:sz="4" w:space="0" w:color="auto"/>
                    <w:left w:val="single" w:sz="4" w:space="0" w:color="auto"/>
                    <w:bottom w:val="single" w:sz="4" w:space="0" w:color="auto"/>
                    <w:right w:val="single" w:sz="4" w:space="0" w:color="auto"/>
                  </w:tcBorders>
                  <w:vAlign w:val="center"/>
                </w:tcPr>
                <w:p w14:paraId="7DE6F69F" w14:textId="77777777" w:rsidR="00643229" w:rsidRPr="00E91B08" w:rsidRDefault="00643229" w:rsidP="00A24C28">
                  <w:pPr>
                    <w:jc w:val="center"/>
                    <w:rPr>
                      <w:rFonts w:ascii="Arial" w:hAnsi="Arial" w:cs="Arial"/>
                      <w:sz w:val="22"/>
                      <w:szCs w:val="22"/>
                    </w:rPr>
                  </w:pPr>
                  <w:r w:rsidRPr="00E91B08">
                    <w:rPr>
                      <w:rFonts w:ascii="Arial" w:hAnsi="Arial" w:cs="Arial"/>
                      <w:sz w:val="22"/>
                      <w:szCs w:val="22"/>
                    </w:rPr>
                    <w:t>II</w:t>
                  </w:r>
                </w:p>
              </w:tc>
            </w:tr>
            <w:tr w:rsidR="00643229" w14:paraId="7DE6F6A4" w14:textId="77777777" w:rsidTr="00A24C28">
              <w:trPr>
                <w:trHeight w:hRule="exact" w:val="288"/>
              </w:trPr>
              <w:tc>
                <w:tcPr>
                  <w:tcW w:w="1542" w:type="dxa"/>
                  <w:tcBorders>
                    <w:top w:val="single" w:sz="4" w:space="0" w:color="auto"/>
                    <w:left w:val="single" w:sz="4" w:space="0" w:color="auto"/>
                    <w:bottom w:val="single" w:sz="4" w:space="0" w:color="auto"/>
                    <w:right w:val="single" w:sz="4" w:space="0" w:color="auto"/>
                  </w:tcBorders>
                  <w:vAlign w:val="center"/>
                </w:tcPr>
                <w:p w14:paraId="7DE6F6A1" w14:textId="77777777" w:rsidR="00643229" w:rsidRDefault="00643229" w:rsidP="00A24C28">
                  <w:pPr>
                    <w:jc w:val="center"/>
                    <w:rPr>
                      <w:rFonts w:ascii="Arial" w:hAnsi="Arial" w:cs="Arial"/>
                      <w:sz w:val="22"/>
                      <w:szCs w:val="22"/>
                    </w:rPr>
                  </w:pPr>
                  <w:r>
                    <w:rPr>
                      <w:rFonts w:ascii="Arial" w:hAnsi="Arial" w:cs="Arial"/>
                      <w:sz w:val="22"/>
                      <w:szCs w:val="22"/>
                    </w:rPr>
                    <w:lastRenderedPageBreak/>
                    <w:t>3</w:t>
                  </w:r>
                </w:p>
              </w:tc>
              <w:tc>
                <w:tcPr>
                  <w:tcW w:w="6480" w:type="dxa"/>
                  <w:tcBorders>
                    <w:top w:val="single" w:sz="4" w:space="0" w:color="auto"/>
                    <w:left w:val="single" w:sz="4" w:space="0" w:color="auto"/>
                    <w:bottom w:val="single" w:sz="4" w:space="0" w:color="auto"/>
                    <w:right w:val="single" w:sz="4" w:space="0" w:color="auto"/>
                  </w:tcBorders>
                  <w:vAlign w:val="center"/>
                </w:tcPr>
                <w:p w14:paraId="7DE6F6A2" w14:textId="77777777" w:rsidR="00643229" w:rsidRDefault="00643229" w:rsidP="00A24C28">
                  <w:pPr>
                    <w:rPr>
                      <w:rFonts w:ascii="Arial" w:hAnsi="Arial" w:cs="Arial"/>
                      <w:sz w:val="22"/>
                      <w:szCs w:val="22"/>
                    </w:rPr>
                  </w:pPr>
                  <w:r>
                    <w:rPr>
                      <w:rFonts w:ascii="Arial" w:hAnsi="Arial" w:cs="Arial"/>
                      <w:sz w:val="22"/>
                      <w:szCs w:val="22"/>
                    </w:rPr>
                    <w:t>Making Effective Decisions</w:t>
                  </w:r>
                </w:p>
              </w:tc>
              <w:tc>
                <w:tcPr>
                  <w:tcW w:w="1080" w:type="dxa"/>
                  <w:tcBorders>
                    <w:top w:val="single" w:sz="4" w:space="0" w:color="auto"/>
                    <w:left w:val="single" w:sz="4" w:space="0" w:color="auto"/>
                    <w:bottom w:val="single" w:sz="4" w:space="0" w:color="auto"/>
                    <w:right w:val="single" w:sz="4" w:space="0" w:color="auto"/>
                  </w:tcBorders>
                  <w:vAlign w:val="center"/>
                </w:tcPr>
                <w:p w14:paraId="7DE6F6A3" w14:textId="77777777" w:rsidR="00643229" w:rsidRPr="00E91B08" w:rsidRDefault="00643229" w:rsidP="00A24C28">
                  <w:pPr>
                    <w:jc w:val="center"/>
                    <w:rPr>
                      <w:rFonts w:ascii="Arial" w:hAnsi="Arial" w:cs="Arial"/>
                      <w:sz w:val="22"/>
                      <w:szCs w:val="22"/>
                    </w:rPr>
                  </w:pPr>
                  <w:r w:rsidRPr="00E91B08">
                    <w:rPr>
                      <w:rFonts w:ascii="Arial" w:hAnsi="Arial" w:cs="Arial"/>
                      <w:sz w:val="22"/>
                      <w:szCs w:val="22"/>
                    </w:rPr>
                    <w:t>II</w:t>
                  </w:r>
                </w:p>
              </w:tc>
            </w:tr>
            <w:tr w:rsidR="00643229" w14:paraId="7DE6F6A8" w14:textId="77777777" w:rsidTr="00A24C28">
              <w:trPr>
                <w:trHeight w:hRule="exact" w:val="407"/>
              </w:trPr>
              <w:tc>
                <w:tcPr>
                  <w:tcW w:w="1542" w:type="dxa"/>
                  <w:tcBorders>
                    <w:top w:val="single" w:sz="4" w:space="0" w:color="auto"/>
                    <w:left w:val="single" w:sz="4" w:space="0" w:color="auto"/>
                    <w:bottom w:val="single" w:sz="4" w:space="0" w:color="auto"/>
                    <w:right w:val="single" w:sz="4" w:space="0" w:color="auto"/>
                  </w:tcBorders>
                  <w:vAlign w:val="center"/>
                </w:tcPr>
                <w:p w14:paraId="7DE6F6A5" w14:textId="77777777" w:rsidR="00643229" w:rsidRDefault="00643229" w:rsidP="00A24C28">
                  <w:pPr>
                    <w:jc w:val="center"/>
                    <w:rPr>
                      <w:rFonts w:ascii="Arial" w:hAnsi="Arial" w:cs="Arial"/>
                      <w:sz w:val="22"/>
                      <w:szCs w:val="22"/>
                    </w:rPr>
                  </w:pPr>
                </w:p>
              </w:tc>
              <w:tc>
                <w:tcPr>
                  <w:tcW w:w="6480" w:type="dxa"/>
                  <w:tcBorders>
                    <w:top w:val="single" w:sz="4" w:space="0" w:color="auto"/>
                    <w:left w:val="single" w:sz="4" w:space="0" w:color="auto"/>
                    <w:bottom w:val="single" w:sz="4" w:space="0" w:color="auto"/>
                    <w:right w:val="single" w:sz="4" w:space="0" w:color="auto"/>
                  </w:tcBorders>
                  <w:vAlign w:val="center"/>
                </w:tcPr>
                <w:p w14:paraId="7DE6F6A6" w14:textId="77777777" w:rsidR="00643229" w:rsidRDefault="00643229" w:rsidP="00A24C28">
                  <w:pPr>
                    <w:rPr>
                      <w:rFonts w:ascii="Arial" w:hAnsi="Arial" w:cs="Arial"/>
                      <w:b/>
                      <w:sz w:val="22"/>
                      <w:szCs w:val="22"/>
                    </w:rPr>
                  </w:pPr>
                  <w:r>
                    <w:rPr>
                      <w:rFonts w:ascii="Arial" w:hAnsi="Arial" w:cs="Arial"/>
                      <w:b/>
                      <w:sz w:val="22"/>
                      <w:szCs w:val="22"/>
                    </w:rPr>
                    <w:t>People Cluster - Engaging People</w:t>
                  </w:r>
                </w:p>
              </w:tc>
              <w:tc>
                <w:tcPr>
                  <w:tcW w:w="1080" w:type="dxa"/>
                  <w:tcBorders>
                    <w:top w:val="single" w:sz="4" w:space="0" w:color="auto"/>
                    <w:left w:val="single" w:sz="4" w:space="0" w:color="auto"/>
                    <w:bottom w:val="single" w:sz="4" w:space="0" w:color="auto"/>
                    <w:right w:val="single" w:sz="4" w:space="0" w:color="auto"/>
                  </w:tcBorders>
                  <w:vAlign w:val="center"/>
                </w:tcPr>
                <w:p w14:paraId="7DE6F6A7" w14:textId="77777777" w:rsidR="00643229" w:rsidRPr="00E91B08" w:rsidRDefault="00643229" w:rsidP="00A24C28">
                  <w:pPr>
                    <w:jc w:val="center"/>
                    <w:rPr>
                      <w:rFonts w:ascii="Arial" w:hAnsi="Arial" w:cs="Arial"/>
                      <w:sz w:val="22"/>
                      <w:szCs w:val="22"/>
                    </w:rPr>
                  </w:pPr>
                </w:p>
              </w:tc>
            </w:tr>
            <w:tr w:rsidR="00643229" w14:paraId="7DE6F6AC" w14:textId="77777777" w:rsidTr="00A24C28">
              <w:trPr>
                <w:trHeight w:hRule="exact" w:val="296"/>
              </w:trPr>
              <w:tc>
                <w:tcPr>
                  <w:tcW w:w="1542" w:type="dxa"/>
                  <w:tcBorders>
                    <w:top w:val="single" w:sz="4" w:space="0" w:color="auto"/>
                    <w:left w:val="single" w:sz="4" w:space="0" w:color="auto"/>
                    <w:bottom w:val="single" w:sz="4" w:space="0" w:color="auto"/>
                    <w:right w:val="single" w:sz="4" w:space="0" w:color="auto"/>
                  </w:tcBorders>
                  <w:vAlign w:val="center"/>
                </w:tcPr>
                <w:p w14:paraId="7DE6F6A9" w14:textId="77777777" w:rsidR="00643229" w:rsidRDefault="00643229" w:rsidP="00A24C28">
                  <w:pPr>
                    <w:jc w:val="center"/>
                    <w:rPr>
                      <w:rFonts w:ascii="Arial" w:hAnsi="Arial" w:cs="Arial"/>
                      <w:sz w:val="22"/>
                      <w:szCs w:val="22"/>
                    </w:rPr>
                  </w:pPr>
                  <w:r>
                    <w:rPr>
                      <w:rFonts w:ascii="Arial" w:hAnsi="Arial" w:cs="Arial"/>
                      <w:sz w:val="22"/>
                      <w:szCs w:val="22"/>
                    </w:rPr>
                    <w:t>4</w:t>
                  </w:r>
                </w:p>
              </w:tc>
              <w:tc>
                <w:tcPr>
                  <w:tcW w:w="6480" w:type="dxa"/>
                  <w:tcBorders>
                    <w:top w:val="single" w:sz="4" w:space="0" w:color="auto"/>
                    <w:left w:val="single" w:sz="4" w:space="0" w:color="auto"/>
                    <w:bottom w:val="single" w:sz="4" w:space="0" w:color="auto"/>
                    <w:right w:val="single" w:sz="4" w:space="0" w:color="auto"/>
                  </w:tcBorders>
                  <w:vAlign w:val="center"/>
                </w:tcPr>
                <w:p w14:paraId="7DE6F6AA" w14:textId="77777777" w:rsidR="00643229" w:rsidRDefault="00643229" w:rsidP="00A24C28">
                  <w:pPr>
                    <w:rPr>
                      <w:rFonts w:ascii="Arial" w:hAnsi="Arial" w:cs="Arial"/>
                      <w:sz w:val="22"/>
                      <w:szCs w:val="22"/>
                    </w:rPr>
                  </w:pPr>
                  <w:r>
                    <w:rPr>
                      <w:rFonts w:ascii="Arial" w:hAnsi="Arial" w:cs="Arial"/>
                      <w:sz w:val="22"/>
                      <w:szCs w:val="22"/>
                    </w:rPr>
                    <w:t xml:space="preserve">Leading and </w:t>
                  </w:r>
                  <w:proofErr w:type="gramStart"/>
                  <w:r>
                    <w:rPr>
                      <w:rFonts w:ascii="Arial" w:hAnsi="Arial" w:cs="Arial"/>
                      <w:sz w:val="22"/>
                      <w:szCs w:val="22"/>
                    </w:rPr>
                    <w:t>Communicating</w:t>
                  </w:r>
                  <w:proofErr w:type="gramEnd"/>
                </w:p>
              </w:tc>
              <w:tc>
                <w:tcPr>
                  <w:tcW w:w="1080" w:type="dxa"/>
                  <w:tcBorders>
                    <w:top w:val="single" w:sz="4" w:space="0" w:color="auto"/>
                    <w:left w:val="single" w:sz="4" w:space="0" w:color="auto"/>
                    <w:bottom w:val="single" w:sz="4" w:space="0" w:color="auto"/>
                    <w:right w:val="single" w:sz="4" w:space="0" w:color="auto"/>
                  </w:tcBorders>
                  <w:vAlign w:val="center"/>
                </w:tcPr>
                <w:p w14:paraId="7DE6F6AB" w14:textId="77777777" w:rsidR="00643229" w:rsidRPr="00E91B08" w:rsidRDefault="00643229" w:rsidP="00A24C28">
                  <w:pPr>
                    <w:jc w:val="center"/>
                    <w:rPr>
                      <w:rFonts w:ascii="Arial" w:hAnsi="Arial" w:cs="Arial"/>
                      <w:sz w:val="22"/>
                      <w:szCs w:val="22"/>
                    </w:rPr>
                  </w:pPr>
                  <w:r w:rsidRPr="00E91B08">
                    <w:rPr>
                      <w:rFonts w:ascii="Arial" w:hAnsi="Arial" w:cs="Arial"/>
                      <w:sz w:val="22"/>
                      <w:szCs w:val="22"/>
                    </w:rPr>
                    <w:t>II</w:t>
                  </w:r>
                </w:p>
              </w:tc>
            </w:tr>
            <w:tr w:rsidR="00643229" w14:paraId="7DE6F6B0" w14:textId="77777777" w:rsidTr="00A24C28">
              <w:trPr>
                <w:trHeight w:hRule="exact" w:val="296"/>
              </w:trPr>
              <w:tc>
                <w:tcPr>
                  <w:tcW w:w="1542" w:type="dxa"/>
                  <w:tcBorders>
                    <w:top w:val="single" w:sz="4" w:space="0" w:color="auto"/>
                    <w:left w:val="single" w:sz="4" w:space="0" w:color="auto"/>
                    <w:bottom w:val="single" w:sz="4" w:space="0" w:color="auto"/>
                    <w:right w:val="single" w:sz="4" w:space="0" w:color="auto"/>
                  </w:tcBorders>
                  <w:vAlign w:val="center"/>
                </w:tcPr>
                <w:p w14:paraId="7DE6F6AD" w14:textId="77777777" w:rsidR="00643229" w:rsidRDefault="00643229" w:rsidP="00A24C28">
                  <w:pPr>
                    <w:jc w:val="center"/>
                    <w:rPr>
                      <w:rFonts w:ascii="Arial" w:hAnsi="Arial" w:cs="Arial"/>
                      <w:sz w:val="22"/>
                      <w:szCs w:val="22"/>
                    </w:rPr>
                  </w:pPr>
                  <w:r>
                    <w:rPr>
                      <w:rFonts w:ascii="Arial" w:hAnsi="Arial" w:cs="Arial"/>
                      <w:sz w:val="22"/>
                      <w:szCs w:val="22"/>
                    </w:rPr>
                    <w:t>5</w:t>
                  </w:r>
                </w:p>
              </w:tc>
              <w:tc>
                <w:tcPr>
                  <w:tcW w:w="6480" w:type="dxa"/>
                  <w:tcBorders>
                    <w:top w:val="single" w:sz="4" w:space="0" w:color="auto"/>
                    <w:left w:val="single" w:sz="4" w:space="0" w:color="auto"/>
                    <w:bottom w:val="single" w:sz="4" w:space="0" w:color="auto"/>
                    <w:right w:val="single" w:sz="4" w:space="0" w:color="auto"/>
                  </w:tcBorders>
                  <w:vAlign w:val="center"/>
                </w:tcPr>
                <w:p w14:paraId="7DE6F6AE" w14:textId="77777777" w:rsidR="00643229" w:rsidRDefault="00643229" w:rsidP="00A24C28">
                  <w:pPr>
                    <w:rPr>
                      <w:rFonts w:ascii="Arial" w:hAnsi="Arial" w:cs="Arial"/>
                      <w:sz w:val="22"/>
                      <w:szCs w:val="22"/>
                    </w:rPr>
                  </w:pPr>
                  <w:r>
                    <w:rPr>
                      <w:rFonts w:ascii="Arial" w:hAnsi="Arial" w:cs="Arial"/>
                      <w:sz w:val="22"/>
                      <w:szCs w:val="22"/>
                    </w:rPr>
                    <w:t xml:space="preserve">Collaborating and </w:t>
                  </w:r>
                  <w:proofErr w:type="gramStart"/>
                  <w:r>
                    <w:rPr>
                      <w:rFonts w:ascii="Arial" w:hAnsi="Arial" w:cs="Arial"/>
                      <w:sz w:val="22"/>
                      <w:szCs w:val="22"/>
                    </w:rPr>
                    <w:t>Partnering</w:t>
                  </w:r>
                  <w:proofErr w:type="gramEnd"/>
                </w:p>
              </w:tc>
              <w:tc>
                <w:tcPr>
                  <w:tcW w:w="1080" w:type="dxa"/>
                  <w:tcBorders>
                    <w:top w:val="single" w:sz="4" w:space="0" w:color="auto"/>
                    <w:left w:val="single" w:sz="4" w:space="0" w:color="auto"/>
                    <w:bottom w:val="single" w:sz="4" w:space="0" w:color="auto"/>
                    <w:right w:val="single" w:sz="4" w:space="0" w:color="auto"/>
                  </w:tcBorders>
                  <w:vAlign w:val="center"/>
                </w:tcPr>
                <w:p w14:paraId="7DE6F6AF" w14:textId="77777777" w:rsidR="00643229" w:rsidRPr="00E91B08" w:rsidRDefault="00643229" w:rsidP="00A24C28">
                  <w:pPr>
                    <w:jc w:val="center"/>
                    <w:rPr>
                      <w:rFonts w:ascii="Arial" w:hAnsi="Arial" w:cs="Arial"/>
                      <w:sz w:val="22"/>
                      <w:szCs w:val="22"/>
                    </w:rPr>
                  </w:pPr>
                  <w:r w:rsidRPr="00E91B08">
                    <w:rPr>
                      <w:rFonts w:ascii="Arial" w:hAnsi="Arial" w:cs="Arial"/>
                      <w:sz w:val="22"/>
                      <w:szCs w:val="22"/>
                    </w:rPr>
                    <w:t>II</w:t>
                  </w:r>
                </w:p>
              </w:tc>
            </w:tr>
            <w:tr w:rsidR="00643229" w14:paraId="7DE6F6B4" w14:textId="77777777" w:rsidTr="00A24C28">
              <w:trPr>
                <w:trHeight w:hRule="exact" w:val="296"/>
              </w:trPr>
              <w:tc>
                <w:tcPr>
                  <w:tcW w:w="1542" w:type="dxa"/>
                  <w:tcBorders>
                    <w:top w:val="single" w:sz="4" w:space="0" w:color="auto"/>
                    <w:left w:val="single" w:sz="4" w:space="0" w:color="auto"/>
                    <w:bottom w:val="single" w:sz="4" w:space="0" w:color="auto"/>
                    <w:right w:val="single" w:sz="4" w:space="0" w:color="auto"/>
                  </w:tcBorders>
                  <w:vAlign w:val="center"/>
                </w:tcPr>
                <w:p w14:paraId="7DE6F6B1" w14:textId="77777777" w:rsidR="00643229" w:rsidRDefault="00643229" w:rsidP="00A24C28">
                  <w:pPr>
                    <w:jc w:val="center"/>
                    <w:rPr>
                      <w:rFonts w:ascii="Arial" w:hAnsi="Arial" w:cs="Arial"/>
                      <w:sz w:val="22"/>
                      <w:szCs w:val="22"/>
                    </w:rPr>
                  </w:pPr>
                  <w:r>
                    <w:rPr>
                      <w:rFonts w:ascii="Arial" w:hAnsi="Arial" w:cs="Arial"/>
                      <w:sz w:val="22"/>
                      <w:szCs w:val="22"/>
                    </w:rPr>
                    <w:t>6</w:t>
                  </w:r>
                </w:p>
              </w:tc>
              <w:tc>
                <w:tcPr>
                  <w:tcW w:w="6480" w:type="dxa"/>
                  <w:tcBorders>
                    <w:top w:val="single" w:sz="4" w:space="0" w:color="auto"/>
                    <w:left w:val="single" w:sz="4" w:space="0" w:color="auto"/>
                    <w:bottom w:val="single" w:sz="4" w:space="0" w:color="auto"/>
                    <w:right w:val="single" w:sz="4" w:space="0" w:color="auto"/>
                  </w:tcBorders>
                  <w:vAlign w:val="center"/>
                </w:tcPr>
                <w:p w14:paraId="7DE6F6B2" w14:textId="77777777" w:rsidR="00643229" w:rsidRDefault="00643229" w:rsidP="00A24C28">
                  <w:pPr>
                    <w:rPr>
                      <w:rFonts w:ascii="Arial" w:hAnsi="Arial" w:cs="Arial"/>
                      <w:sz w:val="22"/>
                      <w:szCs w:val="22"/>
                    </w:rPr>
                  </w:pPr>
                  <w:r>
                    <w:rPr>
                      <w:rFonts w:ascii="Arial" w:hAnsi="Arial" w:cs="Arial"/>
                      <w:sz w:val="22"/>
                      <w:szCs w:val="22"/>
                    </w:rPr>
                    <w:t>Building Capability for All</w:t>
                  </w:r>
                </w:p>
              </w:tc>
              <w:tc>
                <w:tcPr>
                  <w:tcW w:w="1080" w:type="dxa"/>
                  <w:tcBorders>
                    <w:top w:val="single" w:sz="4" w:space="0" w:color="auto"/>
                    <w:left w:val="single" w:sz="4" w:space="0" w:color="auto"/>
                    <w:bottom w:val="single" w:sz="4" w:space="0" w:color="auto"/>
                    <w:right w:val="single" w:sz="4" w:space="0" w:color="auto"/>
                  </w:tcBorders>
                  <w:vAlign w:val="center"/>
                </w:tcPr>
                <w:p w14:paraId="7DE6F6B3" w14:textId="64628591" w:rsidR="00643229" w:rsidRPr="00E91B08" w:rsidRDefault="00643229" w:rsidP="00A24C28">
                  <w:pPr>
                    <w:jc w:val="center"/>
                    <w:rPr>
                      <w:rFonts w:ascii="Arial" w:hAnsi="Arial" w:cs="Arial"/>
                      <w:sz w:val="22"/>
                      <w:szCs w:val="22"/>
                    </w:rPr>
                  </w:pPr>
                  <w:r w:rsidRPr="00E91B08">
                    <w:rPr>
                      <w:rFonts w:ascii="Arial" w:hAnsi="Arial" w:cs="Arial"/>
                      <w:sz w:val="22"/>
                      <w:szCs w:val="22"/>
                    </w:rPr>
                    <w:t>I</w:t>
                  </w:r>
                </w:p>
              </w:tc>
            </w:tr>
            <w:tr w:rsidR="00643229" w14:paraId="7DE6F6B8" w14:textId="77777777" w:rsidTr="00A24C28">
              <w:trPr>
                <w:trHeight w:hRule="exact" w:val="383"/>
              </w:trPr>
              <w:tc>
                <w:tcPr>
                  <w:tcW w:w="1542" w:type="dxa"/>
                  <w:tcBorders>
                    <w:top w:val="single" w:sz="4" w:space="0" w:color="auto"/>
                    <w:left w:val="single" w:sz="4" w:space="0" w:color="auto"/>
                    <w:bottom w:val="single" w:sz="4" w:space="0" w:color="auto"/>
                    <w:right w:val="single" w:sz="4" w:space="0" w:color="auto"/>
                  </w:tcBorders>
                  <w:vAlign w:val="center"/>
                </w:tcPr>
                <w:p w14:paraId="7DE6F6B5" w14:textId="77777777" w:rsidR="00643229" w:rsidRDefault="00643229" w:rsidP="00A24C28">
                  <w:pPr>
                    <w:jc w:val="center"/>
                    <w:rPr>
                      <w:rFonts w:ascii="Arial" w:hAnsi="Arial" w:cs="Arial"/>
                      <w:sz w:val="22"/>
                      <w:szCs w:val="22"/>
                    </w:rPr>
                  </w:pPr>
                </w:p>
              </w:tc>
              <w:tc>
                <w:tcPr>
                  <w:tcW w:w="6480" w:type="dxa"/>
                  <w:tcBorders>
                    <w:top w:val="single" w:sz="4" w:space="0" w:color="auto"/>
                    <w:left w:val="single" w:sz="4" w:space="0" w:color="auto"/>
                    <w:bottom w:val="single" w:sz="4" w:space="0" w:color="auto"/>
                    <w:right w:val="single" w:sz="4" w:space="0" w:color="auto"/>
                  </w:tcBorders>
                  <w:vAlign w:val="center"/>
                </w:tcPr>
                <w:p w14:paraId="7DE6F6B6" w14:textId="77777777" w:rsidR="00643229" w:rsidRDefault="00643229" w:rsidP="00A24C28">
                  <w:pPr>
                    <w:rPr>
                      <w:rFonts w:ascii="Arial" w:hAnsi="Arial" w:cs="Arial"/>
                      <w:b/>
                      <w:sz w:val="22"/>
                      <w:szCs w:val="22"/>
                    </w:rPr>
                  </w:pPr>
                  <w:r>
                    <w:rPr>
                      <w:rFonts w:ascii="Arial" w:hAnsi="Arial" w:cs="Arial"/>
                      <w:b/>
                      <w:sz w:val="22"/>
                      <w:szCs w:val="22"/>
                    </w:rPr>
                    <w:t>Performance Cluster - Delivering Results</w:t>
                  </w:r>
                </w:p>
              </w:tc>
              <w:tc>
                <w:tcPr>
                  <w:tcW w:w="1080" w:type="dxa"/>
                  <w:tcBorders>
                    <w:top w:val="single" w:sz="4" w:space="0" w:color="auto"/>
                    <w:left w:val="single" w:sz="4" w:space="0" w:color="auto"/>
                    <w:bottom w:val="single" w:sz="4" w:space="0" w:color="auto"/>
                    <w:right w:val="single" w:sz="4" w:space="0" w:color="auto"/>
                  </w:tcBorders>
                  <w:vAlign w:val="center"/>
                </w:tcPr>
                <w:p w14:paraId="7DE6F6B7" w14:textId="77777777" w:rsidR="00643229" w:rsidRPr="00E91B08" w:rsidRDefault="00643229" w:rsidP="00A24C28">
                  <w:pPr>
                    <w:jc w:val="center"/>
                    <w:rPr>
                      <w:rFonts w:ascii="Arial" w:hAnsi="Arial" w:cs="Arial"/>
                      <w:sz w:val="22"/>
                      <w:szCs w:val="22"/>
                    </w:rPr>
                  </w:pPr>
                </w:p>
              </w:tc>
            </w:tr>
            <w:tr w:rsidR="00643229" w14:paraId="7DE6F6BC" w14:textId="77777777" w:rsidTr="00A24C28">
              <w:trPr>
                <w:trHeight w:hRule="exact" w:val="296"/>
              </w:trPr>
              <w:tc>
                <w:tcPr>
                  <w:tcW w:w="1542" w:type="dxa"/>
                  <w:tcBorders>
                    <w:top w:val="single" w:sz="4" w:space="0" w:color="auto"/>
                    <w:left w:val="single" w:sz="4" w:space="0" w:color="auto"/>
                    <w:bottom w:val="single" w:sz="4" w:space="0" w:color="auto"/>
                    <w:right w:val="single" w:sz="4" w:space="0" w:color="auto"/>
                  </w:tcBorders>
                  <w:vAlign w:val="center"/>
                </w:tcPr>
                <w:p w14:paraId="7DE6F6B9" w14:textId="77777777" w:rsidR="00643229" w:rsidRDefault="00643229" w:rsidP="00A24C28">
                  <w:pPr>
                    <w:jc w:val="center"/>
                    <w:rPr>
                      <w:rFonts w:ascii="Arial" w:hAnsi="Arial" w:cs="Arial"/>
                      <w:sz w:val="22"/>
                      <w:szCs w:val="22"/>
                    </w:rPr>
                  </w:pPr>
                  <w:r>
                    <w:rPr>
                      <w:rFonts w:ascii="Arial" w:hAnsi="Arial" w:cs="Arial"/>
                      <w:sz w:val="22"/>
                      <w:szCs w:val="22"/>
                    </w:rPr>
                    <w:t>7</w:t>
                  </w:r>
                </w:p>
              </w:tc>
              <w:tc>
                <w:tcPr>
                  <w:tcW w:w="6480" w:type="dxa"/>
                  <w:tcBorders>
                    <w:top w:val="single" w:sz="4" w:space="0" w:color="auto"/>
                    <w:left w:val="single" w:sz="4" w:space="0" w:color="auto"/>
                    <w:bottom w:val="single" w:sz="4" w:space="0" w:color="auto"/>
                    <w:right w:val="single" w:sz="4" w:space="0" w:color="auto"/>
                  </w:tcBorders>
                  <w:vAlign w:val="center"/>
                </w:tcPr>
                <w:p w14:paraId="7DE6F6BA" w14:textId="77777777" w:rsidR="00643229" w:rsidRDefault="00643229" w:rsidP="00A24C28">
                  <w:pPr>
                    <w:rPr>
                      <w:rFonts w:ascii="Arial" w:hAnsi="Arial" w:cs="Arial"/>
                      <w:sz w:val="22"/>
                      <w:szCs w:val="22"/>
                    </w:rPr>
                  </w:pPr>
                  <w:r>
                    <w:rPr>
                      <w:rFonts w:ascii="Arial" w:hAnsi="Arial" w:cs="Arial"/>
                      <w:sz w:val="22"/>
                      <w:szCs w:val="22"/>
                    </w:rPr>
                    <w:t>Achieving Commercial Outcomes</w:t>
                  </w:r>
                </w:p>
              </w:tc>
              <w:tc>
                <w:tcPr>
                  <w:tcW w:w="1080" w:type="dxa"/>
                  <w:tcBorders>
                    <w:top w:val="single" w:sz="4" w:space="0" w:color="auto"/>
                    <w:left w:val="single" w:sz="4" w:space="0" w:color="auto"/>
                    <w:bottom w:val="single" w:sz="4" w:space="0" w:color="auto"/>
                    <w:right w:val="single" w:sz="4" w:space="0" w:color="auto"/>
                  </w:tcBorders>
                  <w:vAlign w:val="center"/>
                </w:tcPr>
                <w:p w14:paraId="7DE6F6BB" w14:textId="77777777" w:rsidR="00643229" w:rsidRPr="00E91B08" w:rsidRDefault="00643229" w:rsidP="00A24C28">
                  <w:pPr>
                    <w:jc w:val="center"/>
                    <w:rPr>
                      <w:rFonts w:ascii="Arial" w:hAnsi="Arial" w:cs="Arial"/>
                      <w:sz w:val="22"/>
                      <w:szCs w:val="22"/>
                    </w:rPr>
                  </w:pPr>
                  <w:r w:rsidRPr="00E91B08">
                    <w:rPr>
                      <w:rFonts w:ascii="Arial" w:hAnsi="Arial" w:cs="Arial"/>
                      <w:sz w:val="22"/>
                      <w:szCs w:val="22"/>
                    </w:rPr>
                    <w:t>II</w:t>
                  </w:r>
                </w:p>
              </w:tc>
            </w:tr>
            <w:tr w:rsidR="00643229" w14:paraId="7DE6F6C0" w14:textId="77777777" w:rsidTr="00A24C28">
              <w:trPr>
                <w:trHeight w:hRule="exact" w:val="296"/>
              </w:trPr>
              <w:tc>
                <w:tcPr>
                  <w:tcW w:w="1542" w:type="dxa"/>
                  <w:tcBorders>
                    <w:top w:val="single" w:sz="4" w:space="0" w:color="auto"/>
                    <w:left w:val="single" w:sz="4" w:space="0" w:color="auto"/>
                    <w:bottom w:val="single" w:sz="4" w:space="0" w:color="auto"/>
                    <w:right w:val="single" w:sz="4" w:space="0" w:color="auto"/>
                  </w:tcBorders>
                  <w:vAlign w:val="center"/>
                </w:tcPr>
                <w:p w14:paraId="7DE6F6BD" w14:textId="77777777" w:rsidR="00643229" w:rsidRDefault="00643229" w:rsidP="00A24C28">
                  <w:pPr>
                    <w:jc w:val="center"/>
                    <w:rPr>
                      <w:rFonts w:ascii="Arial" w:hAnsi="Arial" w:cs="Arial"/>
                      <w:sz w:val="22"/>
                      <w:szCs w:val="22"/>
                    </w:rPr>
                  </w:pPr>
                  <w:r>
                    <w:rPr>
                      <w:rFonts w:ascii="Arial" w:hAnsi="Arial" w:cs="Arial"/>
                      <w:sz w:val="22"/>
                      <w:szCs w:val="22"/>
                    </w:rPr>
                    <w:t>8</w:t>
                  </w:r>
                </w:p>
              </w:tc>
              <w:tc>
                <w:tcPr>
                  <w:tcW w:w="6480" w:type="dxa"/>
                  <w:tcBorders>
                    <w:top w:val="single" w:sz="4" w:space="0" w:color="auto"/>
                    <w:left w:val="single" w:sz="4" w:space="0" w:color="auto"/>
                    <w:bottom w:val="single" w:sz="4" w:space="0" w:color="auto"/>
                    <w:right w:val="single" w:sz="4" w:space="0" w:color="auto"/>
                  </w:tcBorders>
                  <w:vAlign w:val="center"/>
                </w:tcPr>
                <w:p w14:paraId="7DE6F6BE" w14:textId="77777777" w:rsidR="00643229" w:rsidRDefault="00643229" w:rsidP="00A24C28">
                  <w:pPr>
                    <w:rPr>
                      <w:rFonts w:ascii="Arial" w:hAnsi="Arial" w:cs="Arial"/>
                      <w:sz w:val="22"/>
                      <w:szCs w:val="22"/>
                    </w:rPr>
                  </w:pPr>
                  <w:r>
                    <w:rPr>
                      <w:rFonts w:ascii="Arial" w:hAnsi="Arial" w:cs="Arial"/>
                      <w:sz w:val="22"/>
                      <w:szCs w:val="22"/>
                    </w:rPr>
                    <w:t>Delivering Value for Money</w:t>
                  </w:r>
                </w:p>
              </w:tc>
              <w:tc>
                <w:tcPr>
                  <w:tcW w:w="1080" w:type="dxa"/>
                  <w:tcBorders>
                    <w:top w:val="single" w:sz="4" w:space="0" w:color="auto"/>
                    <w:left w:val="single" w:sz="4" w:space="0" w:color="auto"/>
                    <w:bottom w:val="single" w:sz="4" w:space="0" w:color="auto"/>
                    <w:right w:val="single" w:sz="4" w:space="0" w:color="auto"/>
                  </w:tcBorders>
                  <w:vAlign w:val="center"/>
                </w:tcPr>
                <w:p w14:paraId="7DE6F6BF" w14:textId="77777777" w:rsidR="00643229" w:rsidRPr="00E91B08" w:rsidRDefault="00643229" w:rsidP="00A24C28">
                  <w:pPr>
                    <w:jc w:val="center"/>
                    <w:rPr>
                      <w:rFonts w:ascii="Arial" w:hAnsi="Arial" w:cs="Arial"/>
                      <w:sz w:val="22"/>
                      <w:szCs w:val="22"/>
                    </w:rPr>
                  </w:pPr>
                  <w:r w:rsidRPr="00E91B08">
                    <w:rPr>
                      <w:rFonts w:ascii="Arial" w:hAnsi="Arial" w:cs="Arial"/>
                      <w:sz w:val="22"/>
                      <w:szCs w:val="22"/>
                    </w:rPr>
                    <w:t>II</w:t>
                  </w:r>
                </w:p>
              </w:tc>
            </w:tr>
            <w:tr w:rsidR="00643229" w14:paraId="7DE6F6C4" w14:textId="77777777" w:rsidTr="00A24C28">
              <w:trPr>
                <w:trHeight w:hRule="exact" w:val="296"/>
              </w:trPr>
              <w:tc>
                <w:tcPr>
                  <w:tcW w:w="1542" w:type="dxa"/>
                  <w:tcBorders>
                    <w:top w:val="single" w:sz="4" w:space="0" w:color="auto"/>
                    <w:left w:val="single" w:sz="4" w:space="0" w:color="auto"/>
                    <w:bottom w:val="single" w:sz="4" w:space="0" w:color="auto"/>
                    <w:right w:val="single" w:sz="4" w:space="0" w:color="auto"/>
                  </w:tcBorders>
                  <w:vAlign w:val="center"/>
                </w:tcPr>
                <w:p w14:paraId="7DE6F6C1" w14:textId="77777777" w:rsidR="00643229" w:rsidRDefault="00643229" w:rsidP="00A24C28">
                  <w:pPr>
                    <w:jc w:val="center"/>
                    <w:rPr>
                      <w:rFonts w:ascii="Arial" w:hAnsi="Arial" w:cs="Arial"/>
                      <w:sz w:val="22"/>
                      <w:szCs w:val="22"/>
                    </w:rPr>
                  </w:pPr>
                  <w:r>
                    <w:rPr>
                      <w:rFonts w:ascii="Arial" w:hAnsi="Arial" w:cs="Arial"/>
                      <w:sz w:val="22"/>
                      <w:szCs w:val="22"/>
                    </w:rPr>
                    <w:t>9</w:t>
                  </w:r>
                </w:p>
              </w:tc>
              <w:tc>
                <w:tcPr>
                  <w:tcW w:w="6480" w:type="dxa"/>
                  <w:tcBorders>
                    <w:top w:val="single" w:sz="4" w:space="0" w:color="auto"/>
                    <w:left w:val="single" w:sz="4" w:space="0" w:color="auto"/>
                    <w:bottom w:val="single" w:sz="4" w:space="0" w:color="auto"/>
                    <w:right w:val="single" w:sz="4" w:space="0" w:color="auto"/>
                  </w:tcBorders>
                  <w:vAlign w:val="center"/>
                </w:tcPr>
                <w:p w14:paraId="7DE6F6C2" w14:textId="77777777" w:rsidR="00643229" w:rsidRDefault="00643229" w:rsidP="00A24C28">
                  <w:pPr>
                    <w:rPr>
                      <w:rFonts w:ascii="Arial" w:hAnsi="Arial" w:cs="Arial"/>
                      <w:sz w:val="22"/>
                      <w:szCs w:val="22"/>
                    </w:rPr>
                  </w:pPr>
                  <w:r>
                    <w:rPr>
                      <w:rFonts w:ascii="Arial" w:hAnsi="Arial" w:cs="Arial"/>
                      <w:sz w:val="22"/>
                      <w:szCs w:val="22"/>
                    </w:rPr>
                    <w:t>Managing a Quality Service</w:t>
                  </w:r>
                </w:p>
              </w:tc>
              <w:tc>
                <w:tcPr>
                  <w:tcW w:w="1080" w:type="dxa"/>
                  <w:tcBorders>
                    <w:top w:val="single" w:sz="4" w:space="0" w:color="auto"/>
                    <w:left w:val="single" w:sz="4" w:space="0" w:color="auto"/>
                    <w:bottom w:val="single" w:sz="4" w:space="0" w:color="auto"/>
                    <w:right w:val="single" w:sz="4" w:space="0" w:color="auto"/>
                  </w:tcBorders>
                  <w:vAlign w:val="center"/>
                </w:tcPr>
                <w:p w14:paraId="7DE6F6C3" w14:textId="77777777" w:rsidR="00643229" w:rsidRPr="00E91B08" w:rsidRDefault="00643229" w:rsidP="00A24C28">
                  <w:pPr>
                    <w:jc w:val="center"/>
                    <w:rPr>
                      <w:rFonts w:ascii="Arial" w:hAnsi="Arial" w:cs="Arial"/>
                      <w:sz w:val="22"/>
                      <w:szCs w:val="22"/>
                    </w:rPr>
                  </w:pPr>
                  <w:r w:rsidRPr="00E91B08">
                    <w:rPr>
                      <w:rFonts w:ascii="Arial" w:hAnsi="Arial" w:cs="Arial"/>
                      <w:sz w:val="22"/>
                      <w:szCs w:val="22"/>
                    </w:rPr>
                    <w:t>II</w:t>
                  </w:r>
                </w:p>
              </w:tc>
            </w:tr>
            <w:tr w:rsidR="00643229" w14:paraId="7DE6F6C8" w14:textId="77777777" w:rsidTr="00A24C28">
              <w:trPr>
                <w:trHeight w:hRule="exact" w:val="296"/>
              </w:trPr>
              <w:tc>
                <w:tcPr>
                  <w:tcW w:w="1542" w:type="dxa"/>
                  <w:tcBorders>
                    <w:top w:val="single" w:sz="4" w:space="0" w:color="auto"/>
                    <w:left w:val="single" w:sz="4" w:space="0" w:color="auto"/>
                    <w:bottom w:val="single" w:sz="4" w:space="0" w:color="auto"/>
                    <w:right w:val="single" w:sz="4" w:space="0" w:color="auto"/>
                  </w:tcBorders>
                  <w:vAlign w:val="center"/>
                </w:tcPr>
                <w:p w14:paraId="7DE6F6C5" w14:textId="77777777" w:rsidR="00643229" w:rsidRDefault="00643229" w:rsidP="00A24C28">
                  <w:pPr>
                    <w:jc w:val="center"/>
                    <w:rPr>
                      <w:rFonts w:ascii="Arial" w:hAnsi="Arial" w:cs="Arial"/>
                      <w:sz w:val="22"/>
                      <w:szCs w:val="22"/>
                    </w:rPr>
                  </w:pPr>
                  <w:r>
                    <w:rPr>
                      <w:rFonts w:ascii="Arial" w:hAnsi="Arial" w:cs="Arial"/>
                      <w:sz w:val="22"/>
                      <w:szCs w:val="22"/>
                    </w:rPr>
                    <w:t>10</w:t>
                  </w:r>
                </w:p>
              </w:tc>
              <w:tc>
                <w:tcPr>
                  <w:tcW w:w="6480" w:type="dxa"/>
                  <w:tcBorders>
                    <w:top w:val="single" w:sz="4" w:space="0" w:color="auto"/>
                    <w:left w:val="single" w:sz="4" w:space="0" w:color="auto"/>
                    <w:bottom w:val="single" w:sz="4" w:space="0" w:color="auto"/>
                    <w:right w:val="single" w:sz="4" w:space="0" w:color="auto"/>
                  </w:tcBorders>
                  <w:vAlign w:val="center"/>
                </w:tcPr>
                <w:p w14:paraId="7DE6F6C6" w14:textId="77777777" w:rsidR="00643229" w:rsidRDefault="00643229" w:rsidP="00A24C28">
                  <w:pPr>
                    <w:rPr>
                      <w:rFonts w:ascii="Arial" w:hAnsi="Arial" w:cs="Arial"/>
                      <w:sz w:val="22"/>
                      <w:szCs w:val="22"/>
                    </w:rPr>
                  </w:pPr>
                  <w:r>
                    <w:rPr>
                      <w:rFonts w:ascii="Arial" w:hAnsi="Arial" w:cs="Arial"/>
                      <w:sz w:val="22"/>
                      <w:szCs w:val="22"/>
                    </w:rPr>
                    <w:t>Delivering at Pace</w:t>
                  </w:r>
                </w:p>
              </w:tc>
              <w:tc>
                <w:tcPr>
                  <w:tcW w:w="1080" w:type="dxa"/>
                  <w:tcBorders>
                    <w:top w:val="single" w:sz="4" w:space="0" w:color="auto"/>
                    <w:left w:val="single" w:sz="4" w:space="0" w:color="auto"/>
                    <w:bottom w:val="single" w:sz="4" w:space="0" w:color="auto"/>
                    <w:right w:val="single" w:sz="4" w:space="0" w:color="auto"/>
                  </w:tcBorders>
                  <w:vAlign w:val="center"/>
                </w:tcPr>
                <w:p w14:paraId="7DE6F6C7" w14:textId="77777777" w:rsidR="00643229" w:rsidRPr="00E91B08" w:rsidRDefault="00643229" w:rsidP="00A24C28">
                  <w:pPr>
                    <w:jc w:val="center"/>
                    <w:rPr>
                      <w:rFonts w:ascii="Arial" w:hAnsi="Arial" w:cs="Arial"/>
                      <w:sz w:val="22"/>
                      <w:szCs w:val="22"/>
                    </w:rPr>
                  </w:pPr>
                  <w:r w:rsidRPr="00E91B08">
                    <w:rPr>
                      <w:rFonts w:ascii="Arial" w:hAnsi="Arial" w:cs="Arial"/>
                      <w:sz w:val="22"/>
                      <w:szCs w:val="22"/>
                    </w:rPr>
                    <w:t>II</w:t>
                  </w:r>
                </w:p>
              </w:tc>
            </w:tr>
          </w:tbl>
          <w:p w14:paraId="7DE6F6C9" w14:textId="77777777" w:rsidR="00643229" w:rsidRPr="00EC3E45" w:rsidRDefault="00643229" w:rsidP="00A24C28">
            <w:pPr>
              <w:rPr>
                <w:rFonts w:ascii="Arial" w:hAnsi="Arial" w:cs="Arial"/>
                <w:sz w:val="22"/>
                <w:szCs w:val="22"/>
              </w:rPr>
            </w:pPr>
          </w:p>
          <w:p w14:paraId="7DE6F6CA" w14:textId="77777777" w:rsidR="00643229" w:rsidRPr="00EC3E45" w:rsidRDefault="00643229" w:rsidP="00A24C28">
            <w:pPr>
              <w:rPr>
                <w:rFonts w:ascii="Arial" w:hAnsi="Arial" w:cs="Arial"/>
                <w:sz w:val="22"/>
                <w:szCs w:val="22"/>
              </w:rPr>
            </w:pPr>
          </w:p>
        </w:tc>
      </w:tr>
    </w:tbl>
    <w:p w14:paraId="7DE6F6CC" w14:textId="77777777" w:rsidR="00643229" w:rsidRDefault="00643229" w:rsidP="003C3EA3">
      <w:pPr>
        <w:rPr>
          <w:rFonts w:ascii="Arial" w:hAnsi="Arial" w:cs="Arial"/>
          <w:sz w:val="22"/>
          <w:szCs w:val="22"/>
        </w:rPr>
      </w:pPr>
    </w:p>
    <w:p w14:paraId="7DE6F6CD" w14:textId="77777777" w:rsidR="00643229" w:rsidRDefault="00643229" w:rsidP="003C3EA3">
      <w:pPr>
        <w:rPr>
          <w:rFonts w:ascii="Arial" w:hAnsi="Arial" w:cs="Arial"/>
          <w:sz w:val="22"/>
          <w:szCs w:val="22"/>
        </w:rPr>
      </w:pPr>
    </w:p>
    <w:p w14:paraId="7DE6F73B" w14:textId="77777777" w:rsidR="003C3EA3" w:rsidRDefault="003C3EA3" w:rsidP="003C3EA3">
      <w:pPr>
        <w:ind w:hanging="180"/>
        <w:rPr>
          <w:rFonts w:ascii="Arial" w:hAnsi="Arial" w:cs="Arial"/>
          <w:sz w:val="22"/>
          <w:szCs w:val="22"/>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7200"/>
        <w:gridCol w:w="1080"/>
      </w:tblGrid>
      <w:tr w:rsidR="003C3EA3" w14:paraId="7DE6F73D" w14:textId="77777777" w:rsidTr="006E0384">
        <w:trPr>
          <w:trHeight w:val="525"/>
        </w:trPr>
        <w:tc>
          <w:tcPr>
            <w:tcW w:w="9900" w:type="dxa"/>
            <w:gridSpan w:val="3"/>
            <w:shd w:val="clear" w:color="auto" w:fill="EDEDED"/>
            <w:vAlign w:val="center"/>
          </w:tcPr>
          <w:p w14:paraId="7DE6F73C" w14:textId="77777777" w:rsidR="003C3EA3" w:rsidRDefault="003C3EA3" w:rsidP="003C3EA3">
            <w:pPr>
              <w:ind w:hanging="180"/>
              <w:jc w:val="center"/>
              <w:rPr>
                <w:rFonts w:ascii="Arial" w:hAnsi="Arial" w:cs="Arial"/>
                <w:b/>
                <w:sz w:val="22"/>
                <w:szCs w:val="22"/>
              </w:rPr>
            </w:pPr>
            <w:r>
              <w:rPr>
                <w:rFonts w:ascii="Arial" w:hAnsi="Arial" w:cs="Arial"/>
                <w:b/>
                <w:sz w:val="22"/>
                <w:szCs w:val="22"/>
              </w:rPr>
              <w:t>Maritime Engineering Functional Competences</w:t>
            </w:r>
          </w:p>
        </w:tc>
      </w:tr>
      <w:tr w:rsidR="003C3EA3" w14:paraId="7DE6F741" w14:textId="77777777" w:rsidTr="006E0384">
        <w:trPr>
          <w:trHeight w:val="525"/>
        </w:trPr>
        <w:tc>
          <w:tcPr>
            <w:tcW w:w="1620" w:type="dxa"/>
            <w:shd w:val="clear" w:color="auto" w:fill="EDEDED"/>
            <w:vAlign w:val="center"/>
          </w:tcPr>
          <w:p w14:paraId="7DE6F73E" w14:textId="77777777" w:rsidR="003C3EA3" w:rsidRDefault="003C3EA3" w:rsidP="003C3EA3">
            <w:pPr>
              <w:ind w:left="72" w:hanging="72"/>
              <w:jc w:val="center"/>
              <w:rPr>
                <w:rFonts w:ascii="Arial" w:hAnsi="Arial" w:cs="Arial"/>
                <w:b/>
                <w:sz w:val="22"/>
                <w:szCs w:val="22"/>
              </w:rPr>
            </w:pPr>
            <w:r>
              <w:rPr>
                <w:rFonts w:ascii="Arial" w:hAnsi="Arial" w:cs="Arial"/>
                <w:b/>
                <w:sz w:val="22"/>
                <w:szCs w:val="22"/>
              </w:rPr>
              <w:t>Competence</w:t>
            </w:r>
          </w:p>
        </w:tc>
        <w:tc>
          <w:tcPr>
            <w:tcW w:w="7200" w:type="dxa"/>
            <w:shd w:val="clear" w:color="auto" w:fill="EDEDED"/>
            <w:vAlign w:val="center"/>
          </w:tcPr>
          <w:p w14:paraId="7DE6F73F" w14:textId="77777777" w:rsidR="003C3EA3" w:rsidRDefault="003C3EA3" w:rsidP="003C3EA3">
            <w:pPr>
              <w:ind w:hanging="180"/>
              <w:jc w:val="center"/>
              <w:rPr>
                <w:rFonts w:ascii="Arial" w:hAnsi="Arial" w:cs="Arial"/>
                <w:b/>
                <w:sz w:val="22"/>
                <w:szCs w:val="22"/>
              </w:rPr>
            </w:pPr>
            <w:r>
              <w:rPr>
                <w:rFonts w:ascii="Arial" w:hAnsi="Arial" w:cs="Arial"/>
                <w:b/>
                <w:sz w:val="22"/>
                <w:szCs w:val="22"/>
              </w:rPr>
              <w:t>Description</w:t>
            </w:r>
          </w:p>
        </w:tc>
        <w:tc>
          <w:tcPr>
            <w:tcW w:w="1080" w:type="dxa"/>
            <w:shd w:val="clear" w:color="auto" w:fill="EDEDED"/>
            <w:vAlign w:val="center"/>
          </w:tcPr>
          <w:p w14:paraId="7DE6F740" w14:textId="77777777" w:rsidR="003C3EA3" w:rsidRDefault="003C3EA3" w:rsidP="003C3EA3">
            <w:pPr>
              <w:ind w:hanging="180"/>
              <w:jc w:val="center"/>
              <w:rPr>
                <w:rFonts w:ascii="Arial" w:hAnsi="Arial" w:cs="Arial"/>
                <w:b/>
                <w:sz w:val="22"/>
                <w:szCs w:val="22"/>
              </w:rPr>
            </w:pPr>
            <w:r>
              <w:rPr>
                <w:rFonts w:ascii="Arial" w:hAnsi="Arial" w:cs="Arial"/>
                <w:b/>
                <w:sz w:val="22"/>
                <w:szCs w:val="22"/>
              </w:rPr>
              <w:t>Level</w:t>
            </w:r>
          </w:p>
        </w:tc>
      </w:tr>
      <w:tr w:rsidR="00F23AD1" w14:paraId="7A7D9232" w14:textId="77777777" w:rsidTr="00F23AD1">
        <w:trPr>
          <w:trHeight w:val="525"/>
        </w:trPr>
        <w:tc>
          <w:tcPr>
            <w:tcW w:w="1620" w:type="dxa"/>
            <w:shd w:val="clear" w:color="auto" w:fill="auto"/>
            <w:vAlign w:val="center"/>
          </w:tcPr>
          <w:p w14:paraId="176EEFD1" w14:textId="6064D6F5" w:rsidR="00F23AD1" w:rsidRPr="00F23AD1" w:rsidRDefault="00F23AD1" w:rsidP="00F23AD1">
            <w:pPr>
              <w:ind w:hanging="180"/>
              <w:jc w:val="center"/>
              <w:rPr>
                <w:rFonts w:ascii="Arial" w:hAnsi="Arial" w:cs="Arial"/>
                <w:bCs/>
                <w:sz w:val="22"/>
                <w:szCs w:val="22"/>
              </w:rPr>
            </w:pPr>
            <w:r w:rsidRPr="002076C3">
              <w:rPr>
                <w:rFonts w:ascii="Arial" w:hAnsi="Arial" w:cs="Arial"/>
                <w:bCs/>
                <w:sz w:val="22"/>
                <w:szCs w:val="22"/>
              </w:rPr>
              <w:t>ME</w:t>
            </w:r>
            <w:r>
              <w:rPr>
                <w:rFonts w:ascii="Arial" w:hAnsi="Arial" w:cs="Arial"/>
                <w:bCs/>
                <w:sz w:val="22"/>
                <w:szCs w:val="22"/>
              </w:rPr>
              <w:t>2</w:t>
            </w:r>
          </w:p>
        </w:tc>
        <w:tc>
          <w:tcPr>
            <w:tcW w:w="7200" w:type="dxa"/>
            <w:shd w:val="clear" w:color="auto" w:fill="auto"/>
            <w:vAlign w:val="center"/>
          </w:tcPr>
          <w:p w14:paraId="15F2D8C7" w14:textId="7C548B4E" w:rsidR="00F23AD1" w:rsidRPr="00F23AD1" w:rsidRDefault="00F23AD1" w:rsidP="00F23AD1">
            <w:pPr>
              <w:ind w:left="252" w:hanging="180"/>
              <w:rPr>
                <w:rFonts w:ascii="Arial" w:hAnsi="Arial" w:cs="Arial"/>
                <w:bCs/>
                <w:sz w:val="22"/>
                <w:szCs w:val="22"/>
              </w:rPr>
            </w:pPr>
            <w:r w:rsidRPr="002076C3">
              <w:rPr>
                <w:rFonts w:ascii="Arial" w:hAnsi="Arial" w:cs="Arial"/>
                <w:bCs/>
                <w:sz w:val="22"/>
                <w:szCs w:val="22"/>
              </w:rPr>
              <w:t>Maritime Engineering (</w:t>
            </w:r>
            <w:r>
              <w:rPr>
                <w:rFonts w:ascii="Arial" w:hAnsi="Arial" w:cs="Arial"/>
                <w:bCs/>
                <w:sz w:val="22"/>
                <w:szCs w:val="22"/>
              </w:rPr>
              <w:t>Mechanical</w:t>
            </w:r>
            <w:r w:rsidRPr="002076C3">
              <w:rPr>
                <w:rFonts w:ascii="Arial" w:hAnsi="Arial" w:cs="Arial"/>
                <w:bCs/>
                <w:sz w:val="22"/>
                <w:szCs w:val="22"/>
              </w:rPr>
              <w:t>) Knowledge</w:t>
            </w:r>
            <w:r>
              <w:rPr>
                <w:rFonts w:ascii="Arial" w:hAnsi="Arial" w:cs="Arial"/>
                <w:bCs/>
                <w:sz w:val="22"/>
                <w:szCs w:val="22"/>
              </w:rPr>
              <w:t>, or ME3</w:t>
            </w:r>
          </w:p>
        </w:tc>
        <w:tc>
          <w:tcPr>
            <w:tcW w:w="1080" w:type="dxa"/>
            <w:shd w:val="clear" w:color="auto" w:fill="auto"/>
            <w:vAlign w:val="center"/>
          </w:tcPr>
          <w:p w14:paraId="20731872" w14:textId="2985FA59" w:rsidR="00F23AD1" w:rsidRDefault="00F23AD1" w:rsidP="003C3EA3">
            <w:pPr>
              <w:ind w:hanging="180"/>
              <w:jc w:val="center"/>
              <w:rPr>
                <w:rFonts w:ascii="Arial" w:hAnsi="Arial" w:cs="Arial"/>
                <w:b/>
                <w:sz w:val="22"/>
                <w:szCs w:val="22"/>
              </w:rPr>
            </w:pPr>
            <w:r>
              <w:rPr>
                <w:rFonts w:ascii="Arial" w:hAnsi="Arial" w:cs="Arial"/>
                <w:sz w:val="22"/>
                <w:szCs w:val="22"/>
              </w:rPr>
              <w:t>II</w:t>
            </w:r>
          </w:p>
        </w:tc>
      </w:tr>
      <w:tr w:rsidR="00E350C0" w14:paraId="7DE6F749" w14:textId="77777777" w:rsidTr="003C3EA3">
        <w:trPr>
          <w:trHeight w:val="525"/>
        </w:trPr>
        <w:tc>
          <w:tcPr>
            <w:tcW w:w="1620" w:type="dxa"/>
            <w:vAlign w:val="center"/>
          </w:tcPr>
          <w:p w14:paraId="7DE6F746" w14:textId="77777777" w:rsidR="00E350C0" w:rsidRPr="002076C3" w:rsidRDefault="00E350C0" w:rsidP="00E350C0">
            <w:pPr>
              <w:ind w:hanging="180"/>
              <w:jc w:val="center"/>
              <w:rPr>
                <w:rFonts w:ascii="Arial" w:hAnsi="Arial" w:cs="Arial"/>
                <w:bCs/>
                <w:sz w:val="22"/>
                <w:szCs w:val="22"/>
              </w:rPr>
            </w:pPr>
            <w:r w:rsidRPr="002076C3">
              <w:rPr>
                <w:rFonts w:ascii="Arial" w:hAnsi="Arial" w:cs="Arial"/>
                <w:bCs/>
                <w:sz w:val="22"/>
                <w:szCs w:val="22"/>
              </w:rPr>
              <w:t>ME3</w:t>
            </w:r>
          </w:p>
        </w:tc>
        <w:tc>
          <w:tcPr>
            <w:tcW w:w="7200" w:type="dxa"/>
            <w:vAlign w:val="center"/>
          </w:tcPr>
          <w:p w14:paraId="7DE6F747" w14:textId="66C5E76B" w:rsidR="00E350C0" w:rsidRPr="002076C3" w:rsidRDefault="00E350C0" w:rsidP="00E350C0">
            <w:pPr>
              <w:ind w:left="252" w:hanging="180"/>
              <w:rPr>
                <w:rFonts w:ascii="Arial" w:hAnsi="Arial" w:cs="Arial"/>
                <w:bCs/>
                <w:sz w:val="22"/>
                <w:szCs w:val="22"/>
              </w:rPr>
            </w:pPr>
            <w:r w:rsidRPr="002076C3">
              <w:rPr>
                <w:rFonts w:ascii="Arial" w:hAnsi="Arial" w:cs="Arial"/>
                <w:bCs/>
                <w:sz w:val="22"/>
                <w:szCs w:val="22"/>
              </w:rPr>
              <w:t>Maritime Engineering (Electrical) Knowledge</w:t>
            </w:r>
            <w:r w:rsidR="00F23AD1">
              <w:rPr>
                <w:rFonts w:ascii="Arial" w:hAnsi="Arial" w:cs="Arial"/>
                <w:bCs/>
                <w:sz w:val="22"/>
                <w:szCs w:val="22"/>
              </w:rPr>
              <w:t>, or ME2</w:t>
            </w:r>
          </w:p>
        </w:tc>
        <w:tc>
          <w:tcPr>
            <w:tcW w:w="1080" w:type="dxa"/>
            <w:vAlign w:val="center"/>
          </w:tcPr>
          <w:p w14:paraId="7DE6F748" w14:textId="77777777" w:rsidR="00E350C0" w:rsidRDefault="00E350C0" w:rsidP="00E350C0">
            <w:pPr>
              <w:ind w:hanging="180"/>
              <w:jc w:val="center"/>
              <w:rPr>
                <w:rFonts w:ascii="Arial" w:hAnsi="Arial" w:cs="Arial"/>
                <w:sz w:val="22"/>
                <w:szCs w:val="22"/>
              </w:rPr>
            </w:pPr>
            <w:r>
              <w:rPr>
                <w:rFonts w:ascii="Arial" w:hAnsi="Arial" w:cs="Arial"/>
                <w:sz w:val="22"/>
                <w:szCs w:val="22"/>
              </w:rPr>
              <w:t>II</w:t>
            </w:r>
          </w:p>
        </w:tc>
      </w:tr>
      <w:tr w:rsidR="00E350C0" w14:paraId="7DE6F74D" w14:textId="77777777" w:rsidTr="003C3EA3">
        <w:trPr>
          <w:trHeight w:val="525"/>
        </w:trPr>
        <w:tc>
          <w:tcPr>
            <w:tcW w:w="1620" w:type="dxa"/>
            <w:vAlign w:val="center"/>
          </w:tcPr>
          <w:p w14:paraId="7DE6F74A" w14:textId="77777777" w:rsidR="00E350C0" w:rsidRDefault="00E350C0" w:rsidP="00E350C0">
            <w:pPr>
              <w:ind w:hanging="180"/>
              <w:jc w:val="center"/>
              <w:rPr>
                <w:rFonts w:ascii="Arial" w:hAnsi="Arial" w:cs="Arial"/>
                <w:sz w:val="22"/>
                <w:szCs w:val="22"/>
              </w:rPr>
            </w:pPr>
            <w:r>
              <w:rPr>
                <w:rFonts w:ascii="Arial" w:hAnsi="Arial" w:cs="Arial"/>
                <w:sz w:val="22"/>
                <w:szCs w:val="22"/>
              </w:rPr>
              <w:t>ME5</w:t>
            </w:r>
          </w:p>
        </w:tc>
        <w:tc>
          <w:tcPr>
            <w:tcW w:w="7200" w:type="dxa"/>
            <w:vAlign w:val="center"/>
          </w:tcPr>
          <w:p w14:paraId="7DE6F74B" w14:textId="77777777" w:rsidR="00E350C0" w:rsidRDefault="00E350C0" w:rsidP="00E350C0">
            <w:pPr>
              <w:ind w:left="612" w:hanging="540"/>
              <w:rPr>
                <w:rFonts w:ascii="Arial" w:hAnsi="Arial" w:cs="Arial"/>
                <w:sz w:val="22"/>
                <w:szCs w:val="22"/>
              </w:rPr>
            </w:pPr>
            <w:r>
              <w:rPr>
                <w:rFonts w:ascii="Arial" w:hAnsi="Arial" w:cs="Arial"/>
                <w:sz w:val="22"/>
                <w:szCs w:val="22"/>
              </w:rPr>
              <w:t>Maritime Safety and Environmental Knowledge</w:t>
            </w:r>
          </w:p>
        </w:tc>
        <w:tc>
          <w:tcPr>
            <w:tcW w:w="1080" w:type="dxa"/>
            <w:vAlign w:val="center"/>
          </w:tcPr>
          <w:p w14:paraId="7DE6F74C" w14:textId="07B99FA5" w:rsidR="00E350C0" w:rsidRDefault="00757F85" w:rsidP="00E350C0">
            <w:pPr>
              <w:ind w:hanging="180"/>
              <w:jc w:val="center"/>
              <w:rPr>
                <w:rFonts w:ascii="Arial" w:hAnsi="Arial" w:cs="Arial"/>
                <w:sz w:val="22"/>
                <w:szCs w:val="22"/>
              </w:rPr>
            </w:pPr>
            <w:r>
              <w:rPr>
                <w:rFonts w:ascii="Arial" w:hAnsi="Arial" w:cs="Arial"/>
                <w:sz w:val="22"/>
                <w:szCs w:val="22"/>
              </w:rPr>
              <w:t>II</w:t>
            </w:r>
          </w:p>
        </w:tc>
      </w:tr>
    </w:tbl>
    <w:p w14:paraId="7DE6F74E" w14:textId="77777777" w:rsidR="003C3EA3" w:rsidRDefault="003C3EA3" w:rsidP="003C3EA3">
      <w:pPr>
        <w:ind w:hanging="180"/>
        <w:rPr>
          <w:sz w:val="22"/>
          <w:szCs w:val="22"/>
        </w:rPr>
      </w:pPr>
    </w:p>
    <w:p w14:paraId="7DE6F74F" w14:textId="77777777" w:rsidR="003C3EA3" w:rsidRDefault="003C3EA3" w:rsidP="003C3EA3">
      <w:pPr>
        <w:ind w:left="-180"/>
        <w:rPr>
          <w:rFonts w:ascii="Arial" w:hAnsi="Arial" w:cs="Arial"/>
          <w:sz w:val="22"/>
          <w:szCs w:val="22"/>
        </w:rPr>
      </w:pPr>
    </w:p>
    <w:p w14:paraId="7DE6F752" w14:textId="77777777" w:rsidR="003C3EA3" w:rsidRDefault="003C3EA3" w:rsidP="003C3EA3">
      <w:pPr>
        <w:ind w:hanging="180"/>
        <w:rPr>
          <w:rFonts w:ascii="Arial" w:hAnsi="Arial" w:cs="Arial"/>
          <w:sz w:val="22"/>
          <w:szCs w:val="22"/>
        </w:rPr>
      </w:pPr>
    </w:p>
    <w:tbl>
      <w:tblPr>
        <w:tblW w:w="100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7432"/>
        <w:gridCol w:w="996"/>
      </w:tblGrid>
      <w:tr w:rsidR="003C3EA3" w14:paraId="7DE6F754" w14:textId="77777777" w:rsidTr="006E0384">
        <w:trPr>
          <w:trHeight w:val="488"/>
          <w:tblHeader/>
        </w:trPr>
        <w:tc>
          <w:tcPr>
            <w:tcW w:w="10048" w:type="dxa"/>
            <w:gridSpan w:val="3"/>
            <w:shd w:val="clear" w:color="auto" w:fill="EDEDED"/>
            <w:vAlign w:val="center"/>
          </w:tcPr>
          <w:p w14:paraId="7DE6F753" w14:textId="77777777" w:rsidR="003C3EA3" w:rsidRDefault="003C3EA3" w:rsidP="003C3EA3">
            <w:pPr>
              <w:ind w:firstLine="72"/>
              <w:jc w:val="center"/>
              <w:rPr>
                <w:rFonts w:ascii="Arial" w:hAnsi="Arial" w:cs="Arial"/>
                <w:b/>
                <w:sz w:val="22"/>
                <w:szCs w:val="22"/>
              </w:rPr>
            </w:pPr>
            <w:r>
              <w:rPr>
                <w:rFonts w:ascii="Arial" w:hAnsi="Arial" w:cs="Arial"/>
                <w:b/>
                <w:sz w:val="22"/>
                <w:szCs w:val="22"/>
              </w:rPr>
              <w:t>Safety, Health, Environmental Protection and Sustainable Development Competences</w:t>
            </w:r>
          </w:p>
        </w:tc>
      </w:tr>
      <w:tr w:rsidR="003C3EA3" w14:paraId="7DE6F758" w14:textId="77777777" w:rsidTr="006E0384">
        <w:trPr>
          <w:trHeight w:val="488"/>
          <w:tblHeader/>
        </w:trPr>
        <w:tc>
          <w:tcPr>
            <w:tcW w:w="1620" w:type="dxa"/>
            <w:shd w:val="clear" w:color="auto" w:fill="EDEDED"/>
            <w:vAlign w:val="center"/>
          </w:tcPr>
          <w:p w14:paraId="7DE6F755" w14:textId="77777777" w:rsidR="003C3EA3" w:rsidRDefault="003C3EA3" w:rsidP="003C3EA3">
            <w:pPr>
              <w:jc w:val="center"/>
              <w:rPr>
                <w:rFonts w:ascii="Arial" w:hAnsi="Arial" w:cs="Arial"/>
                <w:b/>
                <w:sz w:val="22"/>
                <w:szCs w:val="22"/>
              </w:rPr>
            </w:pPr>
            <w:r>
              <w:rPr>
                <w:rFonts w:ascii="Arial" w:hAnsi="Arial" w:cs="Arial"/>
                <w:b/>
                <w:sz w:val="22"/>
                <w:szCs w:val="22"/>
              </w:rPr>
              <w:t>Competence</w:t>
            </w:r>
          </w:p>
        </w:tc>
        <w:tc>
          <w:tcPr>
            <w:tcW w:w="7432" w:type="dxa"/>
            <w:shd w:val="clear" w:color="auto" w:fill="EDEDED"/>
            <w:vAlign w:val="center"/>
          </w:tcPr>
          <w:p w14:paraId="7DE6F756" w14:textId="77777777" w:rsidR="003C3EA3" w:rsidRDefault="003C3EA3" w:rsidP="003C3EA3">
            <w:pPr>
              <w:ind w:hanging="180"/>
              <w:jc w:val="center"/>
              <w:rPr>
                <w:rFonts w:ascii="Arial" w:hAnsi="Arial" w:cs="Arial"/>
                <w:b/>
                <w:sz w:val="22"/>
                <w:szCs w:val="22"/>
              </w:rPr>
            </w:pPr>
            <w:r>
              <w:rPr>
                <w:rFonts w:ascii="Arial" w:hAnsi="Arial" w:cs="Arial"/>
                <w:b/>
                <w:sz w:val="22"/>
                <w:szCs w:val="22"/>
              </w:rPr>
              <w:t>Description</w:t>
            </w:r>
          </w:p>
        </w:tc>
        <w:tc>
          <w:tcPr>
            <w:tcW w:w="996" w:type="dxa"/>
            <w:shd w:val="clear" w:color="auto" w:fill="EDEDED"/>
            <w:vAlign w:val="center"/>
          </w:tcPr>
          <w:p w14:paraId="7DE6F757" w14:textId="77777777" w:rsidR="003C3EA3" w:rsidRDefault="003C3EA3" w:rsidP="003C3EA3">
            <w:pPr>
              <w:ind w:hanging="180"/>
              <w:jc w:val="center"/>
              <w:rPr>
                <w:rFonts w:ascii="Arial" w:hAnsi="Arial" w:cs="Arial"/>
                <w:b/>
                <w:sz w:val="22"/>
                <w:szCs w:val="22"/>
              </w:rPr>
            </w:pPr>
            <w:r>
              <w:rPr>
                <w:rFonts w:ascii="Arial" w:hAnsi="Arial" w:cs="Arial"/>
                <w:b/>
                <w:sz w:val="22"/>
                <w:szCs w:val="22"/>
              </w:rPr>
              <w:t>Level</w:t>
            </w:r>
          </w:p>
        </w:tc>
      </w:tr>
      <w:tr w:rsidR="003C3EA3" w14:paraId="7DE6F75C" w14:textId="77777777" w:rsidTr="003C3EA3">
        <w:trPr>
          <w:trHeight w:hRule="exact" w:val="510"/>
        </w:trPr>
        <w:tc>
          <w:tcPr>
            <w:tcW w:w="1620" w:type="dxa"/>
            <w:vAlign w:val="center"/>
          </w:tcPr>
          <w:p w14:paraId="7DE6F759" w14:textId="77777777" w:rsidR="003C3EA3" w:rsidRDefault="003C3EA3" w:rsidP="003C3EA3">
            <w:pPr>
              <w:ind w:hanging="180"/>
              <w:jc w:val="center"/>
              <w:rPr>
                <w:rFonts w:ascii="Arial" w:hAnsi="Arial" w:cs="Arial"/>
                <w:b/>
                <w:bCs/>
                <w:sz w:val="22"/>
                <w:szCs w:val="22"/>
              </w:rPr>
            </w:pPr>
            <w:r>
              <w:rPr>
                <w:rFonts w:ascii="Arial" w:hAnsi="Arial" w:cs="Arial"/>
                <w:b/>
                <w:bCs/>
                <w:sz w:val="22"/>
                <w:szCs w:val="22"/>
              </w:rPr>
              <w:t>HS 1</w:t>
            </w:r>
          </w:p>
        </w:tc>
        <w:tc>
          <w:tcPr>
            <w:tcW w:w="7432" w:type="dxa"/>
            <w:vAlign w:val="center"/>
          </w:tcPr>
          <w:p w14:paraId="7DE6F75A" w14:textId="77777777" w:rsidR="003C3EA3" w:rsidRDefault="003C3EA3" w:rsidP="003C3EA3">
            <w:pPr>
              <w:ind w:left="104"/>
              <w:rPr>
                <w:rFonts w:ascii="Arial" w:hAnsi="Arial" w:cs="Arial"/>
                <w:b/>
                <w:bCs/>
                <w:sz w:val="22"/>
                <w:szCs w:val="22"/>
              </w:rPr>
            </w:pPr>
            <w:r>
              <w:rPr>
                <w:rFonts w:ascii="Arial" w:hAnsi="Arial" w:cs="Arial"/>
                <w:b/>
                <w:bCs/>
                <w:sz w:val="22"/>
                <w:szCs w:val="22"/>
              </w:rPr>
              <w:t>Acquiring and Developing Specialist Knowledge and Skills in Health and Safety Management</w:t>
            </w:r>
          </w:p>
        </w:tc>
        <w:tc>
          <w:tcPr>
            <w:tcW w:w="996" w:type="dxa"/>
            <w:vAlign w:val="center"/>
          </w:tcPr>
          <w:p w14:paraId="7DE6F75B" w14:textId="77777777" w:rsidR="003C3EA3" w:rsidRDefault="003C3EA3" w:rsidP="003C3EA3">
            <w:pPr>
              <w:ind w:hanging="180"/>
              <w:jc w:val="center"/>
              <w:rPr>
                <w:rFonts w:ascii="Arial" w:hAnsi="Arial" w:cs="Arial"/>
                <w:sz w:val="22"/>
                <w:szCs w:val="22"/>
              </w:rPr>
            </w:pPr>
          </w:p>
        </w:tc>
      </w:tr>
      <w:tr w:rsidR="003C3EA3" w14:paraId="7DE6F760" w14:textId="77777777" w:rsidTr="003C3EA3">
        <w:trPr>
          <w:trHeight w:hRule="exact" w:val="510"/>
        </w:trPr>
        <w:tc>
          <w:tcPr>
            <w:tcW w:w="1620" w:type="dxa"/>
            <w:vAlign w:val="center"/>
          </w:tcPr>
          <w:p w14:paraId="7DE6F75D" w14:textId="77777777" w:rsidR="003C3EA3" w:rsidRDefault="003C3EA3" w:rsidP="003C3EA3">
            <w:pPr>
              <w:ind w:hanging="180"/>
              <w:jc w:val="center"/>
              <w:rPr>
                <w:rFonts w:ascii="Arial" w:hAnsi="Arial" w:cs="Arial"/>
                <w:sz w:val="22"/>
                <w:szCs w:val="22"/>
              </w:rPr>
            </w:pPr>
            <w:r>
              <w:rPr>
                <w:rFonts w:ascii="Arial" w:hAnsi="Arial" w:cs="Arial"/>
                <w:sz w:val="22"/>
                <w:szCs w:val="22"/>
              </w:rPr>
              <w:t>HS1.1</w:t>
            </w:r>
          </w:p>
        </w:tc>
        <w:tc>
          <w:tcPr>
            <w:tcW w:w="7432" w:type="dxa"/>
            <w:vAlign w:val="center"/>
          </w:tcPr>
          <w:p w14:paraId="7DE6F75E" w14:textId="77777777" w:rsidR="003C3EA3" w:rsidRDefault="003C3EA3" w:rsidP="003C3EA3">
            <w:pPr>
              <w:ind w:left="104"/>
              <w:rPr>
                <w:rFonts w:ascii="Arial" w:hAnsi="Arial" w:cs="Arial"/>
                <w:sz w:val="22"/>
                <w:szCs w:val="22"/>
              </w:rPr>
            </w:pPr>
            <w:r>
              <w:rPr>
                <w:rFonts w:ascii="Arial" w:hAnsi="Arial" w:cs="Arial"/>
                <w:sz w:val="22"/>
                <w:szCs w:val="22"/>
              </w:rPr>
              <w:t xml:space="preserve">Keeps Knowledge Current and is Aware </w:t>
            </w:r>
            <w:r w:rsidR="00D462F5">
              <w:rPr>
                <w:rFonts w:ascii="Arial" w:hAnsi="Arial" w:cs="Arial"/>
                <w:sz w:val="22"/>
                <w:szCs w:val="22"/>
              </w:rPr>
              <w:t>o</w:t>
            </w:r>
            <w:r>
              <w:rPr>
                <w:rFonts w:ascii="Arial" w:hAnsi="Arial" w:cs="Arial"/>
                <w:sz w:val="22"/>
                <w:szCs w:val="22"/>
              </w:rPr>
              <w:t>f Developments in Health and Safety Legislation, MOD Policy and Regulations and their Application in the MOD Workplace.</w:t>
            </w:r>
          </w:p>
        </w:tc>
        <w:tc>
          <w:tcPr>
            <w:tcW w:w="996" w:type="dxa"/>
            <w:vAlign w:val="center"/>
          </w:tcPr>
          <w:p w14:paraId="7DE6F75F" w14:textId="77777777" w:rsidR="003C3EA3" w:rsidRDefault="003C3EA3" w:rsidP="003C3EA3">
            <w:pPr>
              <w:ind w:hanging="180"/>
              <w:jc w:val="center"/>
              <w:rPr>
                <w:rFonts w:ascii="Arial" w:hAnsi="Arial" w:cs="Arial"/>
                <w:sz w:val="22"/>
                <w:szCs w:val="22"/>
              </w:rPr>
            </w:pPr>
            <w:r>
              <w:rPr>
                <w:rFonts w:ascii="Arial" w:hAnsi="Arial" w:cs="Arial"/>
                <w:sz w:val="22"/>
                <w:szCs w:val="22"/>
              </w:rPr>
              <w:t>I</w:t>
            </w:r>
          </w:p>
        </w:tc>
      </w:tr>
      <w:tr w:rsidR="003C3EA3" w14:paraId="7DE6F764" w14:textId="77777777" w:rsidTr="003C3EA3">
        <w:trPr>
          <w:trHeight w:hRule="exact" w:val="510"/>
        </w:trPr>
        <w:tc>
          <w:tcPr>
            <w:tcW w:w="1620" w:type="dxa"/>
            <w:vAlign w:val="center"/>
          </w:tcPr>
          <w:p w14:paraId="7DE6F761" w14:textId="77777777" w:rsidR="003C3EA3" w:rsidRDefault="003C3EA3" w:rsidP="003C3EA3">
            <w:pPr>
              <w:ind w:hanging="180"/>
              <w:jc w:val="center"/>
              <w:rPr>
                <w:rFonts w:ascii="Arial" w:hAnsi="Arial" w:cs="Arial"/>
                <w:b/>
                <w:bCs/>
                <w:sz w:val="22"/>
                <w:szCs w:val="22"/>
              </w:rPr>
            </w:pPr>
            <w:r>
              <w:rPr>
                <w:rFonts w:ascii="Arial" w:hAnsi="Arial" w:cs="Arial"/>
                <w:b/>
                <w:bCs/>
                <w:sz w:val="22"/>
                <w:szCs w:val="22"/>
              </w:rPr>
              <w:t>HS2</w:t>
            </w:r>
          </w:p>
        </w:tc>
        <w:tc>
          <w:tcPr>
            <w:tcW w:w="7432" w:type="dxa"/>
            <w:vAlign w:val="center"/>
          </w:tcPr>
          <w:p w14:paraId="7DE6F762" w14:textId="77777777" w:rsidR="003C3EA3" w:rsidRDefault="003C3EA3" w:rsidP="003C3EA3">
            <w:pPr>
              <w:ind w:firstLine="104"/>
              <w:rPr>
                <w:rFonts w:ascii="Arial" w:hAnsi="Arial" w:cs="Arial"/>
                <w:b/>
                <w:bCs/>
                <w:sz w:val="22"/>
                <w:szCs w:val="22"/>
              </w:rPr>
            </w:pPr>
            <w:r>
              <w:rPr>
                <w:rFonts w:ascii="Arial" w:hAnsi="Arial" w:cs="Arial"/>
                <w:b/>
                <w:bCs/>
                <w:sz w:val="22"/>
                <w:szCs w:val="22"/>
              </w:rPr>
              <w:t>Applying Specialist Knowledge in Health and Safety</w:t>
            </w:r>
          </w:p>
        </w:tc>
        <w:tc>
          <w:tcPr>
            <w:tcW w:w="996" w:type="dxa"/>
            <w:vAlign w:val="center"/>
          </w:tcPr>
          <w:p w14:paraId="7DE6F763" w14:textId="77777777" w:rsidR="003C3EA3" w:rsidRDefault="003C3EA3" w:rsidP="003C3EA3">
            <w:pPr>
              <w:ind w:hanging="180"/>
              <w:jc w:val="center"/>
              <w:rPr>
                <w:rFonts w:ascii="Arial" w:hAnsi="Arial" w:cs="Arial"/>
                <w:sz w:val="22"/>
                <w:szCs w:val="22"/>
              </w:rPr>
            </w:pPr>
          </w:p>
        </w:tc>
      </w:tr>
      <w:tr w:rsidR="003C3EA3" w14:paraId="7DE6F768" w14:textId="77777777" w:rsidTr="003C3EA3">
        <w:trPr>
          <w:trHeight w:hRule="exact" w:val="510"/>
        </w:trPr>
        <w:tc>
          <w:tcPr>
            <w:tcW w:w="1620" w:type="dxa"/>
            <w:vAlign w:val="center"/>
          </w:tcPr>
          <w:p w14:paraId="7DE6F765" w14:textId="77777777" w:rsidR="003C3EA3" w:rsidRDefault="003C3EA3" w:rsidP="003C3EA3">
            <w:pPr>
              <w:ind w:hanging="180"/>
              <w:jc w:val="center"/>
              <w:rPr>
                <w:rFonts w:ascii="Arial" w:hAnsi="Arial" w:cs="Arial"/>
                <w:sz w:val="22"/>
                <w:szCs w:val="22"/>
              </w:rPr>
            </w:pPr>
            <w:r>
              <w:rPr>
                <w:rFonts w:ascii="Arial" w:hAnsi="Arial" w:cs="Arial"/>
                <w:sz w:val="22"/>
                <w:szCs w:val="22"/>
              </w:rPr>
              <w:t>HS2.3</w:t>
            </w:r>
          </w:p>
        </w:tc>
        <w:tc>
          <w:tcPr>
            <w:tcW w:w="7432" w:type="dxa"/>
            <w:vAlign w:val="center"/>
          </w:tcPr>
          <w:p w14:paraId="7DE6F766" w14:textId="69C08DEC" w:rsidR="003C3EA3" w:rsidRDefault="003C3EA3" w:rsidP="003C3EA3">
            <w:pPr>
              <w:ind w:left="284" w:hanging="180"/>
              <w:rPr>
                <w:rFonts w:ascii="Arial" w:hAnsi="Arial" w:cs="Arial"/>
                <w:sz w:val="22"/>
                <w:szCs w:val="22"/>
              </w:rPr>
            </w:pPr>
            <w:r>
              <w:rPr>
                <w:rFonts w:ascii="Arial" w:hAnsi="Arial" w:cs="Arial"/>
                <w:sz w:val="22"/>
                <w:szCs w:val="22"/>
              </w:rPr>
              <w:t>Aware of Health and Safety Issues and the Prevention of Accidents</w:t>
            </w:r>
          </w:p>
        </w:tc>
        <w:tc>
          <w:tcPr>
            <w:tcW w:w="996" w:type="dxa"/>
            <w:vAlign w:val="center"/>
          </w:tcPr>
          <w:p w14:paraId="7DE6F767" w14:textId="77777777" w:rsidR="003C3EA3" w:rsidRDefault="003C3EA3" w:rsidP="003C3EA3">
            <w:pPr>
              <w:ind w:hanging="180"/>
              <w:jc w:val="center"/>
              <w:rPr>
                <w:rFonts w:ascii="Arial" w:hAnsi="Arial" w:cs="Arial"/>
                <w:sz w:val="22"/>
                <w:szCs w:val="22"/>
              </w:rPr>
            </w:pPr>
            <w:r>
              <w:rPr>
                <w:rFonts w:ascii="Arial" w:hAnsi="Arial" w:cs="Arial"/>
                <w:sz w:val="22"/>
                <w:szCs w:val="22"/>
              </w:rPr>
              <w:t>I</w:t>
            </w:r>
          </w:p>
        </w:tc>
      </w:tr>
      <w:tr w:rsidR="003C3EA3" w14:paraId="7DE6F76C" w14:textId="77777777" w:rsidTr="003C3EA3">
        <w:trPr>
          <w:trHeight w:hRule="exact" w:val="510"/>
        </w:trPr>
        <w:tc>
          <w:tcPr>
            <w:tcW w:w="1620" w:type="dxa"/>
            <w:vAlign w:val="center"/>
          </w:tcPr>
          <w:p w14:paraId="7DE6F769" w14:textId="77777777" w:rsidR="003C3EA3" w:rsidRDefault="003C3EA3" w:rsidP="003C3EA3">
            <w:pPr>
              <w:ind w:hanging="180"/>
              <w:jc w:val="center"/>
              <w:rPr>
                <w:rFonts w:ascii="Arial" w:hAnsi="Arial" w:cs="Arial"/>
                <w:b/>
                <w:bCs/>
                <w:sz w:val="22"/>
                <w:szCs w:val="22"/>
              </w:rPr>
            </w:pPr>
            <w:r>
              <w:rPr>
                <w:rFonts w:ascii="Arial" w:hAnsi="Arial" w:cs="Arial"/>
                <w:b/>
                <w:bCs/>
                <w:sz w:val="22"/>
                <w:szCs w:val="22"/>
              </w:rPr>
              <w:t>HS3</w:t>
            </w:r>
          </w:p>
        </w:tc>
        <w:tc>
          <w:tcPr>
            <w:tcW w:w="7432" w:type="dxa"/>
            <w:vAlign w:val="center"/>
          </w:tcPr>
          <w:p w14:paraId="7DE6F76A" w14:textId="77777777" w:rsidR="003C3EA3" w:rsidRDefault="003C3EA3" w:rsidP="003C3EA3">
            <w:pPr>
              <w:ind w:firstLine="104"/>
              <w:rPr>
                <w:rFonts w:ascii="Arial" w:hAnsi="Arial" w:cs="Arial"/>
                <w:b/>
                <w:bCs/>
                <w:sz w:val="22"/>
                <w:szCs w:val="22"/>
              </w:rPr>
            </w:pPr>
            <w:r>
              <w:rPr>
                <w:rFonts w:ascii="Arial" w:hAnsi="Arial" w:cs="Arial"/>
                <w:b/>
                <w:bCs/>
                <w:sz w:val="22"/>
                <w:szCs w:val="22"/>
              </w:rPr>
              <w:t>Practical Application of Specialist Skills in Health and Safety</w:t>
            </w:r>
          </w:p>
        </w:tc>
        <w:tc>
          <w:tcPr>
            <w:tcW w:w="996" w:type="dxa"/>
            <w:vAlign w:val="center"/>
          </w:tcPr>
          <w:p w14:paraId="7DE6F76B" w14:textId="77777777" w:rsidR="003C3EA3" w:rsidRDefault="003C3EA3" w:rsidP="003C3EA3">
            <w:pPr>
              <w:ind w:hanging="180"/>
              <w:jc w:val="center"/>
              <w:rPr>
                <w:rFonts w:ascii="Arial" w:hAnsi="Arial" w:cs="Arial"/>
                <w:sz w:val="22"/>
                <w:szCs w:val="22"/>
              </w:rPr>
            </w:pPr>
          </w:p>
        </w:tc>
      </w:tr>
      <w:tr w:rsidR="003C3EA3" w14:paraId="7DE6F770" w14:textId="77777777" w:rsidTr="003C3EA3">
        <w:trPr>
          <w:trHeight w:hRule="exact" w:val="510"/>
        </w:trPr>
        <w:tc>
          <w:tcPr>
            <w:tcW w:w="1620" w:type="dxa"/>
            <w:vAlign w:val="center"/>
          </w:tcPr>
          <w:p w14:paraId="7DE6F76D" w14:textId="77777777" w:rsidR="003C3EA3" w:rsidRDefault="003C3EA3" w:rsidP="003C3EA3">
            <w:pPr>
              <w:ind w:hanging="180"/>
              <w:jc w:val="center"/>
              <w:rPr>
                <w:rFonts w:ascii="Arial" w:hAnsi="Arial" w:cs="Arial"/>
                <w:sz w:val="22"/>
                <w:szCs w:val="22"/>
              </w:rPr>
            </w:pPr>
            <w:r>
              <w:rPr>
                <w:rFonts w:ascii="Arial" w:hAnsi="Arial" w:cs="Arial"/>
                <w:sz w:val="22"/>
                <w:szCs w:val="22"/>
              </w:rPr>
              <w:t>HS3.1</w:t>
            </w:r>
          </w:p>
        </w:tc>
        <w:tc>
          <w:tcPr>
            <w:tcW w:w="7432" w:type="dxa"/>
            <w:vAlign w:val="center"/>
          </w:tcPr>
          <w:p w14:paraId="7DE6F76E" w14:textId="1CA2EB5D" w:rsidR="003C3EA3" w:rsidRDefault="003C3EA3" w:rsidP="003C3EA3">
            <w:pPr>
              <w:ind w:left="284" w:hanging="180"/>
              <w:rPr>
                <w:rFonts w:ascii="Arial" w:hAnsi="Arial" w:cs="Arial"/>
                <w:sz w:val="22"/>
                <w:szCs w:val="22"/>
              </w:rPr>
            </w:pPr>
            <w:r>
              <w:rPr>
                <w:rFonts w:ascii="Arial" w:hAnsi="Arial" w:cs="Arial"/>
                <w:sz w:val="22"/>
                <w:szCs w:val="22"/>
              </w:rPr>
              <w:t>Promotes a Positive Health and Safety Culture within the Workplace</w:t>
            </w:r>
          </w:p>
        </w:tc>
        <w:tc>
          <w:tcPr>
            <w:tcW w:w="996" w:type="dxa"/>
            <w:vAlign w:val="center"/>
          </w:tcPr>
          <w:p w14:paraId="7DE6F76F" w14:textId="77777777" w:rsidR="003C3EA3" w:rsidRDefault="003C3EA3" w:rsidP="003C3EA3">
            <w:pPr>
              <w:ind w:hanging="180"/>
              <w:jc w:val="center"/>
              <w:rPr>
                <w:rFonts w:ascii="Arial" w:hAnsi="Arial" w:cs="Arial"/>
                <w:sz w:val="22"/>
                <w:szCs w:val="22"/>
              </w:rPr>
            </w:pPr>
            <w:r>
              <w:rPr>
                <w:rFonts w:ascii="Arial" w:hAnsi="Arial" w:cs="Arial"/>
                <w:sz w:val="22"/>
                <w:szCs w:val="22"/>
              </w:rPr>
              <w:t>I</w:t>
            </w:r>
          </w:p>
        </w:tc>
      </w:tr>
    </w:tbl>
    <w:p w14:paraId="7DE6F771" w14:textId="77777777" w:rsidR="003C3EA3" w:rsidRDefault="003C3EA3" w:rsidP="003C3EA3">
      <w:pPr>
        <w:ind w:hanging="180"/>
        <w:rPr>
          <w:rFonts w:ascii="Arial" w:hAnsi="Arial" w:cs="Arial"/>
          <w:sz w:val="22"/>
          <w:szCs w:val="22"/>
        </w:rPr>
      </w:pPr>
    </w:p>
    <w:tbl>
      <w:tblPr>
        <w:tblW w:w="100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7432"/>
        <w:gridCol w:w="996"/>
      </w:tblGrid>
      <w:tr w:rsidR="003C3EA3" w14:paraId="7DE6F773" w14:textId="77777777" w:rsidTr="006E0384">
        <w:trPr>
          <w:trHeight w:val="510"/>
        </w:trPr>
        <w:tc>
          <w:tcPr>
            <w:tcW w:w="10048" w:type="dxa"/>
            <w:gridSpan w:val="3"/>
            <w:shd w:val="clear" w:color="auto" w:fill="EDEDED"/>
            <w:vAlign w:val="center"/>
          </w:tcPr>
          <w:p w14:paraId="7DE6F772" w14:textId="77777777" w:rsidR="003C3EA3" w:rsidRDefault="003C3EA3" w:rsidP="003C3EA3">
            <w:pPr>
              <w:ind w:firstLine="72"/>
              <w:jc w:val="center"/>
              <w:rPr>
                <w:rFonts w:ascii="Arial" w:hAnsi="Arial" w:cs="Arial"/>
                <w:b/>
                <w:sz w:val="22"/>
                <w:szCs w:val="22"/>
              </w:rPr>
            </w:pPr>
            <w:r>
              <w:rPr>
                <w:rFonts w:ascii="Arial" w:hAnsi="Arial" w:cs="Arial"/>
                <w:b/>
                <w:sz w:val="22"/>
                <w:szCs w:val="22"/>
              </w:rPr>
              <w:t>System Safety Competences</w:t>
            </w:r>
          </w:p>
        </w:tc>
      </w:tr>
      <w:tr w:rsidR="003C3EA3" w14:paraId="7DE6F777" w14:textId="77777777" w:rsidTr="006E0384">
        <w:trPr>
          <w:trHeight w:val="510"/>
        </w:trPr>
        <w:tc>
          <w:tcPr>
            <w:tcW w:w="1620" w:type="dxa"/>
            <w:shd w:val="clear" w:color="auto" w:fill="EDEDED"/>
            <w:vAlign w:val="center"/>
          </w:tcPr>
          <w:p w14:paraId="7DE6F774" w14:textId="77777777" w:rsidR="003C3EA3" w:rsidRDefault="003C3EA3" w:rsidP="003C3EA3">
            <w:pPr>
              <w:jc w:val="center"/>
              <w:rPr>
                <w:rFonts w:ascii="Arial" w:hAnsi="Arial" w:cs="Arial"/>
                <w:b/>
                <w:sz w:val="22"/>
                <w:szCs w:val="22"/>
              </w:rPr>
            </w:pPr>
            <w:r>
              <w:rPr>
                <w:rFonts w:ascii="Arial" w:hAnsi="Arial" w:cs="Arial"/>
                <w:b/>
                <w:sz w:val="22"/>
                <w:szCs w:val="22"/>
              </w:rPr>
              <w:t>Competence</w:t>
            </w:r>
          </w:p>
        </w:tc>
        <w:tc>
          <w:tcPr>
            <w:tcW w:w="7432" w:type="dxa"/>
            <w:shd w:val="clear" w:color="auto" w:fill="EDEDED"/>
            <w:vAlign w:val="center"/>
          </w:tcPr>
          <w:p w14:paraId="7DE6F775" w14:textId="77777777" w:rsidR="003C3EA3" w:rsidRDefault="003C3EA3" w:rsidP="003C3EA3">
            <w:pPr>
              <w:ind w:hanging="180"/>
              <w:jc w:val="center"/>
              <w:rPr>
                <w:rFonts w:ascii="Arial" w:hAnsi="Arial" w:cs="Arial"/>
                <w:b/>
                <w:sz w:val="22"/>
                <w:szCs w:val="22"/>
              </w:rPr>
            </w:pPr>
            <w:r>
              <w:rPr>
                <w:rFonts w:ascii="Arial" w:hAnsi="Arial" w:cs="Arial"/>
                <w:b/>
                <w:sz w:val="22"/>
                <w:szCs w:val="22"/>
              </w:rPr>
              <w:t>Description</w:t>
            </w:r>
          </w:p>
        </w:tc>
        <w:tc>
          <w:tcPr>
            <w:tcW w:w="996" w:type="dxa"/>
            <w:shd w:val="clear" w:color="auto" w:fill="EDEDED"/>
            <w:vAlign w:val="center"/>
          </w:tcPr>
          <w:p w14:paraId="7DE6F776" w14:textId="77777777" w:rsidR="003C3EA3" w:rsidRDefault="003C3EA3" w:rsidP="003C3EA3">
            <w:pPr>
              <w:ind w:hanging="180"/>
              <w:jc w:val="center"/>
              <w:rPr>
                <w:rFonts w:ascii="Arial" w:hAnsi="Arial" w:cs="Arial"/>
                <w:b/>
                <w:sz w:val="22"/>
                <w:szCs w:val="22"/>
              </w:rPr>
            </w:pPr>
            <w:r>
              <w:rPr>
                <w:rFonts w:ascii="Arial" w:hAnsi="Arial" w:cs="Arial"/>
                <w:b/>
                <w:sz w:val="22"/>
                <w:szCs w:val="22"/>
              </w:rPr>
              <w:t>Level</w:t>
            </w:r>
          </w:p>
        </w:tc>
      </w:tr>
      <w:tr w:rsidR="00F86A01" w14:paraId="6BFE6F15" w14:textId="77777777" w:rsidTr="00455EE8">
        <w:trPr>
          <w:trHeight w:val="510"/>
        </w:trPr>
        <w:tc>
          <w:tcPr>
            <w:tcW w:w="1620" w:type="dxa"/>
            <w:shd w:val="clear" w:color="auto" w:fill="auto"/>
            <w:vAlign w:val="center"/>
          </w:tcPr>
          <w:p w14:paraId="1F199B1A" w14:textId="64469CC4" w:rsidR="00F86A01" w:rsidRPr="00455EE8" w:rsidRDefault="00455EE8" w:rsidP="00455EE8">
            <w:pPr>
              <w:ind w:hanging="180"/>
              <w:jc w:val="center"/>
              <w:rPr>
                <w:rFonts w:ascii="Arial" w:hAnsi="Arial" w:cs="Arial"/>
                <w:bCs/>
                <w:sz w:val="22"/>
                <w:szCs w:val="22"/>
              </w:rPr>
            </w:pPr>
            <w:proofErr w:type="spellStart"/>
            <w:r w:rsidRPr="00455EE8">
              <w:rPr>
                <w:rFonts w:ascii="Arial" w:hAnsi="Arial" w:cs="Arial"/>
                <w:sz w:val="22"/>
                <w:szCs w:val="22"/>
              </w:rPr>
              <w:t>SysSaf</w:t>
            </w:r>
            <w:proofErr w:type="spellEnd"/>
            <w:r w:rsidRPr="00455EE8">
              <w:rPr>
                <w:rFonts w:ascii="Arial" w:hAnsi="Arial" w:cs="Arial"/>
                <w:sz w:val="22"/>
                <w:szCs w:val="22"/>
              </w:rPr>
              <w:t xml:space="preserve"> 1</w:t>
            </w:r>
          </w:p>
        </w:tc>
        <w:tc>
          <w:tcPr>
            <w:tcW w:w="7432" w:type="dxa"/>
            <w:shd w:val="clear" w:color="auto" w:fill="auto"/>
            <w:vAlign w:val="center"/>
          </w:tcPr>
          <w:p w14:paraId="345FF70F" w14:textId="50AA6CFB" w:rsidR="00F86A01" w:rsidRPr="00D16E66" w:rsidRDefault="00411462" w:rsidP="00D16E66">
            <w:pPr>
              <w:ind w:firstLine="104"/>
              <w:rPr>
                <w:rFonts w:ascii="Arial" w:hAnsi="Arial" w:cs="Arial"/>
                <w:sz w:val="22"/>
                <w:szCs w:val="22"/>
              </w:rPr>
            </w:pPr>
            <w:r w:rsidRPr="00D16E66">
              <w:rPr>
                <w:rFonts w:ascii="Arial" w:hAnsi="Arial" w:cs="Arial"/>
                <w:sz w:val="22"/>
                <w:szCs w:val="22"/>
              </w:rPr>
              <w:t xml:space="preserve">MOD policy and instructions, </w:t>
            </w:r>
            <w:r w:rsidR="00D16E66" w:rsidRPr="00D16E66">
              <w:rPr>
                <w:rFonts w:ascii="Arial" w:hAnsi="Arial" w:cs="Arial"/>
                <w:sz w:val="22"/>
                <w:szCs w:val="22"/>
              </w:rPr>
              <w:t>legislation,</w:t>
            </w:r>
            <w:r w:rsidRPr="00D16E66">
              <w:rPr>
                <w:rFonts w:ascii="Arial" w:hAnsi="Arial" w:cs="Arial"/>
                <w:sz w:val="22"/>
                <w:szCs w:val="22"/>
              </w:rPr>
              <w:t xml:space="preserve"> and procedures for system safety management</w:t>
            </w:r>
          </w:p>
        </w:tc>
        <w:tc>
          <w:tcPr>
            <w:tcW w:w="996" w:type="dxa"/>
            <w:shd w:val="clear" w:color="auto" w:fill="auto"/>
            <w:vAlign w:val="center"/>
          </w:tcPr>
          <w:p w14:paraId="6095C048" w14:textId="2FA7668C" w:rsidR="00F86A01" w:rsidRDefault="00411462" w:rsidP="003C3EA3">
            <w:pPr>
              <w:ind w:hanging="180"/>
              <w:jc w:val="center"/>
              <w:rPr>
                <w:rFonts w:ascii="Arial" w:hAnsi="Arial" w:cs="Arial"/>
                <w:b/>
                <w:sz w:val="22"/>
                <w:szCs w:val="22"/>
              </w:rPr>
            </w:pPr>
            <w:r>
              <w:rPr>
                <w:rFonts w:ascii="Arial" w:hAnsi="Arial" w:cs="Arial"/>
                <w:sz w:val="22"/>
                <w:szCs w:val="22"/>
              </w:rPr>
              <w:t>I</w:t>
            </w:r>
          </w:p>
        </w:tc>
      </w:tr>
      <w:tr w:rsidR="003C3EA3" w14:paraId="7DE6F77B" w14:textId="77777777" w:rsidTr="003C3EA3">
        <w:trPr>
          <w:trHeight w:val="510"/>
        </w:trPr>
        <w:tc>
          <w:tcPr>
            <w:tcW w:w="1620" w:type="dxa"/>
            <w:vAlign w:val="center"/>
          </w:tcPr>
          <w:p w14:paraId="7DE6F778" w14:textId="77777777" w:rsidR="003C3EA3" w:rsidRDefault="003C3EA3" w:rsidP="003C3EA3">
            <w:pPr>
              <w:ind w:hanging="180"/>
              <w:jc w:val="center"/>
              <w:rPr>
                <w:rFonts w:ascii="Arial" w:hAnsi="Arial" w:cs="Arial"/>
                <w:sz w:val="22"/>
                <w:szCs w:val="22"/>
              </w:rPr>
            </w:pPr>
            <w:proofErr w:type="spellStart"/>
            <w:r>
              <w:rPr>
                <w:rFonts w:ascii="Arial" w:hAnsi="Arial" w:cs="Arial"/>
                <w:sz w:val="22"/>
                <w:szCs w:val="22"/>
              </w:rPr>
              <w:t>SysSaf</w:t>
            </w:r>
            <w:proofErr w:type="spellEnd"/>
            <w:r>
              <w:rPr>
                <w:rFonts w:ascii="Arial" w:hAnsi="Arial" w:cs="Arial"/>
                <w:sz w:val="22"/>
                <w:szCs w:val="22"/>
              </w:rPr>
              <w:t xml:space="preserve"> 2</w:t>
            </w:r>
          </w:p>
        </w:tc>
        <w:tc>
          <w:tcPr>
            <w:tcW w:w="7432" w:type="dxa"/>
            <w:vAlign w:val="center"/>
          </w:tcPr>
          <w:p w14:paraId="7DE6F779" w14:textId="624C1A89" w:rsidR="003C3EA3" w:rsidRDefault="003C3EA3" w:rsidP="003C3EA3">
            <w:pPr>
              <w:ind w:firstLine="104"/>
              <w:rPr>
                <w:rFonts w:ascii="Arial" w:hAnsi="Arial" w:cs="Arial"/>
                <w:sz w:val="22"/>
                <w:szCs w:val="22"/>
              </w:rPr>
            </w:pPr>
            <w:r>
              <w:rPr>
                <w:rFonts w:ascii="Arial" w:hAnsi="Arial" w:cs="Arial"/>
                <w:sz w:val="22"/>
                <w:szCs w:val="22"/>
              </w:rPr>
              <w:t>Principles of System Safety Management</w:t>
            </w:r>
          </w:p>
        </w:tc>
        <w:tc>
          <w:tcPr>
            <w:tcW w:w="996" w:type="dxa"/>
            <w:vAlign w:val="center"/>
          </w:tcPr>
          <w:p w14:paraId="7DE6F77A" w14:textId="77777777" w:rsidR="003C3EA3" w:rsidRDefault="003C3EA3" w:rsidP="003C3EA3">
            <w:pPr>
              <w:ind w:hanging="180"/>
              <w:jc w:val="center"/>
              <w:rPr>
                <w:rFonts w:ascii="Arial" w:hAnsi="Arial" w:cs="Arial"/>
                <w:sz w:val="22"/>
                <w:szCs w:val="22"/>
              </w:rPr>
            </w:pPr>
            <w:r>
              <w:rPr>
                <w:rFonts w:ascii="Arial" w:hAnsi="Arial" w:cs="Arial"/>
                <w:sz w:val="22"/>
                <w:szCs w:val="22"/>
              </w:rPr>
              <w:t>I</w:t>
            </w:r>
          </w:p>
        </w:tc>
      </w:tr>
      <w:tr w:rsidR="00411462" w14:paraId="5C145CDB" w14:textId="77777777" w:rsidTr="003C3EA3">
        <w:trPr>
          <w:trHeight w:val="510"/>
        </w:trPr>
        <w:tc>
          <w:tcPr>
            <w:tcW w:w="1620" w:type="dxa"/>
            <w:vAlign w:val="center"/>
          </w:tcPr>
          <w:p w14:paraId="3F9FAE5E" w14:textId="4FD649DB" w:rsidR="00411462" w:rsidRDefault="00411462" w:rsidP="00411462">
            <w:pPr>
              <w:ind w:hanging="180"/>
              <w:jc w:val="center"/>
              <w:rPr>
                <w:rFonts w:ascii="Arial" w:hAnsi="Arial" w:cs="Arial"/>
                <w:sz w:val="22"/>
                <w:szCs w:val="22"/>
              </w:rPr>
            </w:pPr>
            <w:proofErr w:type="spellStart"/>
            <w:r>
              <w:rPr>
                <w:rFonts w:ascii="Arial" w:hAnsi="Arial" w:cs="Arial"/>
                <w:sz w:val="22"/>
                <w:szCs w:val="22"/>
              </w:rPr>
              <w:lastRenderedPageBreak/>
              <w:t>SysSaf</w:t>
            </w:r>
            <w:proofErr w:type="spellEnd"/>
            <w:r>
              <w:rPr>
                <w:rFonts w:ascii="Arial" w:hAnsi="Arial" w:cs="Arial"/>
                <w:sz w:val="22"/>
                <w:szCs w:val="22"/>
              </w:rPr>
              <w:t xml:space="preserve"> </w:t>
            </w:r>
            <w:r w:rsidR="00BF1222">
              <w:rPr>
                <w:rFonts w:ascii="Arial" w:hAnsi="Arial" w:cs="Arial"/>
                <w:sz w:val="22"/>
                <w:szCs w:val="22"/>
              </w:rPr>
              <w:t>3</w:t>
            </w:r>
          </w:p>
        </w:tc>
        <w:tc>
          <w:tcPr>
            <w:tcW w:w="7432" w:type="dxa"/>
            <w:vAlign w:val="center"/>
          </w:tcPr>
          <w:p w14:paraId="6BF12948" w14:textId="3435E620" w:rsidR="00411462" w:rsidRDefault="00D16E66" w:rsidP="00411462">
            <w:pPr>
              <w:ind w:firstLine="104"/>
              <w:rPr>
                <w:rFonts w:ascii="Arial" w:hAnsi="Arial" w:cs="Arial"/>
                <w:sz w:val="22"/>
                <w:szCs w:val="22"/>
              </w:rPr>
            </w:pPr>
            <w:r w:rsidRPr="00D16E66">
              <w:rPr>
                <w:rFonts w:ascii="Arial" w:hAnsi="Arial" w:cs="Arial"/>
                <w:sz w:val="22"/>
                <w:szCs w:val="22"/>
              </w:rPr>
              <w:t>MOD requirements for System Safety Management through life, monitoring arrangements, and required documentation</w:t>
            </w:r>
          </w:p>
        </w:tc>
        <w:tc>
          <w:tcPr>
            <w:tcW w:w="996" w:type="dxa"/>
            <w:vAlign w:val="center"/>
          </w:tcPr>
          <w:p w14:paraId="1DC9A6E5" w14:textId="7882D961" w:rsidR="00411462" w:rsidRDefault="00D16E66" w:rsidP="00411462">
            <w:pPr>
              <w:ind w:hanging="180"/>
              <w:jc w:val="center"/>
              <w:rPr>
                <w:rFonts w:ascii="Arial" w:hAnsi="Arial" w:cs="Arial"/>
                <w:sz w:val="22"/>
                <w:szCs w:val="22"/>
              </w:rPr>
            </w:pPr>
            <w:r>
              <w:rPr>
                <w:rFonts w:ascii="Arial" w:hAnsi="Arial" w:cs="Arial"/>
                <w:sz w:val="22"/>
                <w:szCs w:val="22"/>
              </w:rPr>
              <w:t>I</w:t>
            </w:r>
          </w:p>
        </w:tc>
      </w:tr>
      <w:tr w:rsidR="00411462" w14:paraId="7DE6F77F" w14:textId="77777777" w:rsidTr="003C3EA3">
        <w:trPr>
          <w:trHeight w:val="510"/>
        </w:trPr>
        <w:tc>
          <w:tcPr>
            <w:tcW w:w="1620" w:type="dxa"/>
            <w:vAlign w:val="center"/>
          </w:tcPr>
          <w:p w14:paraId="7DE6F77C" w14:textId="77777777" w:rsidR="00411462" w:rsidRDefault="00411462" w:rsidP="00411462">
            <w:pPr>
              <w:ind w:hanging="180"/>
              <w:jc w:val="center"/>
              <w:rPr>
                <w:rFonts w:ascii="Arial" w:hAnsi="Arial" w:cs="Arial"/>
                <w:sz w:val="22"/>
                <w:szCs w:val="22"/>
              </w:rPr>
            </w:pPr>
            <w:proofErr w:type="spellStart"/>
            <w:r>
              <w:rPr>
                <w:rFonts w:ascii="Arial" w:hAnsi="Arial" w:cs="Arial"/>
                <w:sz w:val="22"/>
                <w:szCs w:val="22"/>
              </w:rPr>
              <w:t>SysSaf</w:t>
            </w:r>
            <w:proofErr w:type="spellEnd"/>
            <w:r>
              <w:rPr>
                <w:rFonts w:ascii="Arial" w:hAnsi="Arial" w:cs="Arial"/>
                <w:sz w:val="22"/>
                <w:szCs w:val="22"/>
              </w:rPr>
              <w:t xml:space="preserve"> 4</w:t>
            </w:r>
          </w:p>
        </w:tc>
        <w:tc>
          <w:tcPr>
            <w:tcW w:w="7432" w:type="dxa"/>
            <w:vAlign w:val="center"/>
          </w:tcPr>
          <w:p w14:paraId="7DE6F77D" w14:textId="312C1059" w:rsidR="00411462" w:rsidRDefault="00411462" w:rsidP="00411462">
            <w:pPr>
              <w:ind w:firstLine="104"/>
              <w:rPr>
                <w:rFonts w:ascii="Arial" w:hAnsi="Arial" w:cs="Arial"/>
                <w:sz w:val="22"/>
                <w:szCs w:val="22"/>
              </w:rPr>
            </w:pPr>
            <w:r>
              <w:rPr>
                <w:rFonts w:ascii="Arial" w:hAnsi="Arial" w:cs="Arial"/>
                <w:sz w:val="22"/>
                <w:szCs w:val="22"/>
              </w:rPr>
              <w:t>Safety Risk Management</w:t>
            </w:r>
          </w:p>
        </w:tc>
        <w:tc>
          <w:tcPr>
            <w:tcW w:w="996" w:type="dxa"/>
            <w:vAlign w:val="center"/>
          </w:tcPr>
          <w:p w14:paraId="7DE6F77E" w14:textId="77777777" w:rsidR="00411462" w:rsidRDefault="00411462" w:rsidP="00411462">
            <w:pPr>
              <w:ind w:hanging="180"/>
              <w:jc w:val="center"/>
              <w:rPr>
                <w:rFonts w:ascii="Arial" w:hAnsi="Arial" w:cs="Arial"/>
                <w:sz w:val="22"/>
                <w:szCs w:val="22"/>
              </w:rPr>
            </w:pPr>
            <w:r>
              <w:rPr>
                <w:rFonts w:ascii="Arial" w:hAnsi="Arial" w:cs="Arial"/>
                <w:sz w:val="22"/>
                <w:szCs w:val="22"/>
              </w:rPr>
              <w:t>I</w:t>
            </w:r>
          </w:p>
        </w:tc>
      </w:tr>
      <w:tr w:rsidR="00411462" w14:paraId="7DE6F783" w14:textId="77777777" w:rsidTr="003C3EA3">
        <w:trPr>
          <w:trHeight w:val="510"/>
        </w:trPr>
        <w:tc>
          <w:tcPr>
            <w:tcW w:w="1620" w:type="dxa"/>
            <w:vAlign w:val="center"/>
          </w:tcPr>
          <w:p w14:paraId="7DE6F780" w14:textId="77777777" w:rsidR="00411462" w:rsidRDefault="00411462" w:rsidP="00411462">
            <w:pPr>
              <w:ind w:hanging="180"/>
              <w:jc w:val="center"/>
              <w:rPr>
                <w:rFonts w:ascii="Arial" w:hAnsi="Arial" w:cs="Arial"/>
                <w:sz w:val="22"/>
                <w:szCs w:val="22"/>
              </w:rPr>
            </w:pPr>
            <w:proofErr w:type="spellStart"/>
            <w:r>
              <w:rPr>
                <w:rFonts w:ascii="Arial" w:hAnsi="Arial" w:cs="Arial"/>
                <w:sz w:val="22"/>
                <w:szCs w:val="22"/>
              </w:rPr>
              <w:t>SysSaf</w:t>
            </w:r>
            <w:proofErr w:type="spellEnd"/>
            <w:r>
              <w:rPr>
                <w:rFonts w:ascii="Arial" w:hAnsi="Arial" w:cs="Arial"/>
                <w:sz w:val="22"/>
                <w:szCs w:val="22"/>
              </w:rPr>
              <w:t xml:space="preserve"> 5</w:t>
            </w:r>
          </w:p>
        </w:tc>
        <w:tc>
          <w:tcPr>
            <w:tcW w:w="7432" w:type="dxa"/>
            <w:vAlign w:val="center"/>
          </w:tcPr>
          <w:p w14:paraId="7DE6F781" w14:textId="027BFDB4" w:rsidR="00411462" w:rsidRDefault="00411462" w:rsidP="00411462">
            <w:pPr>
              <w:ind w:firstLine="104"/>
              <w:rPr>
                <w:rFonts w:ascii="Arial" w:hAnsi="Arial" w:cs="Arial"/>
                <w:sz w:val="22"/>
                <w:szCs w:val="22"/>
              </w:rPr>
            </w:pPr>
            <w:r>
              <w:rPr>
                <w:rFonts w:ascii="Arial" w:hAnsi="Arial" w:cs="Arial"/>
                <w:sz w:val="22"/>
                <w:szCs w:val="22"/>
              </w:rPr>
              <w:t>Domain-specific Requirements</w:t>
            </w:r>
          </w:p>
        </w:tc>
        <w:tc>
          <w:tcPr>
            <w:tcW w:w="996" w:type="dxa"/>
            <w:vAlign w:val="center"/>
          </w:tcPr>
          <w:p w14:paraId="7DE6F782" w14:textId="77777777" w:rsidR="00411462" w:rsidRDefault="00411462" w:rsidP="00411462">
            <w:pPr>
              <w:ind w:hanging="180"/>
              <w:jc w:val="center"/>
              <w:rPr>
                <w:rFonts w:ascii="Arial" w:hAnsi="Arial" w:cs="Arial"/>
                <w:sz w:val="22"/>
                <w:szCs w:val="22"/>
              </w:rPr>
            </w:pPr>
            <w:r>
              <w:rPr>
                <w:rFonts w:ascii="Arial" w:hAnsi="Arial" w:cs="Arial"/>
                <w:sz w:val="22"/>
                <w:szCs w:val="22"/>
              </w:rPr>
              <w:t>I</w:t>
            </w:r>
          </w:p>
        </w:tc>
      </w:tr>
    </w:tbl>
    <w:p w14:paraId="7DE6F784" w14:textId="77777777" w:rsidR="003C3EA3" w:rsidRDefault="003C3EA3" w:rsidP="003C3EA3">
      <w:pPr>
        <w:ind w:hanging="180"/>
        <w:rPr>
          <w:sz w:val="22"/>
          <w:szCs w:val="22"/>
        </w:rPr>
      </w:pPr>
    </w:p>
    <w:tbl>
      <w:tblPr>
        <w:tblW w:w="100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7432"/>
        <w:gridCol w:w="996"/>
      </w:tblGrid>
      <w:tr w:rsidR="003C3EA3" w14:paraId="7DE6F786" w14:textId="77777777" w:rsidTr="006E0384">
        <w:trPr>
          <w:trHeight w:val="435"/>
          <w:tblHeader/>
        </w:trPr>
        <w:tc>
          <w:tcPr>
            <w:tcW w:w="10048" w:type="dxa"/>
            <w:gridSpan w:val="3"/>
            <w:shd w:val="clear" w:color="auto" w:fill="EDEDED"/>
            <w:vAlign w:val="center"/>
          </w:tcPr>
          <w:p w14:paraId="7DE6F785" w14:textId="77777777" w:rsidR="003C3EA3" w:rsidRDefault="003C3EA3" w:rsidP="003C3EA3">
            <w:pPr>
              <w:ind w:hanging="180"/>
              <w:jc w:val="center"/>
              <w:rPr>
                <w:rFonts w:ascii="Arial" w:hAnsi="Arial" w:cs="Arial"/>
                <w:b/>
                <w:sz w:val="22"/>
                <w:szCs w:val="22"/>
              </w:rPr>
            </w:pPr>
            <w:r w:rsidRPr="00691B9B">
              <w:rPr>
                <w:rFonts w:ascii="Arial" w:hAnsi="Arial" w:cs="Arial"/>
                <w:b/>
                <w:sz w:val="22"/>
                <w:szCs w:val="22"/>
              </w:rPr>
              <w:t>Project Management Competences</w:t>
            </w:r>
          </w:p>
        </w:tc>
      </w:tr>
      <w:tr w:rsidR="003C3EA3" w14:paraId="7DE6F78A" w14:textId="77777777" w:rsidTr="006E0384">
        <w:trPr>
          <w:trHeight w:val="435"/>
          <w:tblHeader/>
        </w:trPr>
        <w:tc>
          <w:tcPr>
            <w:tcW w:w="1620" w:type="dxa"/>
            <w:shd w:val="clear" w:color="auto" w:fill="EDEDED"/>
            <w:vAlign w:val="center"/>
          </w:tcPr>
          <w:p w14:paraId="7DE6F787" w14:textId="77777777" w:rsidR="003C3EA3" w:rsidRDefault="003C3EA3" w:rsidP="003C3EA3">
            <w:pPr>
              <w:ind w:firstLine="72"/>
              <w:jc w:val="center"/>
              <w:rPr>
                <w:rFonts w:ascii="Arial" w:hAnsi="Arial" w:cs="Arial"/>
                <w:b/>
                <w:sz w:val="22"/>
                <w:szCs w:val="22"/>
              </w:rPr>
            </w:pPr>
            <w:r>
              <w:rPr>
                <w:rFonts w:ascii="Arial" w:hAnsi="Arial" w:cs="Arial"/>
                <w:b/>
                <w:sz w:val="22"/>
                <w:szCs w:val="22"/>
              </w:rPr>
              <w:t>Competence</w:t>
            </w:r>
          </w:p>
        </w:tc>
        <w:tc>
          <w:tcPr>
            <w:tcW w:w="7432" w:type="dxa"/>
            <w:shd w:val="clear" w:color="auto" w:fill="EDEDED"/>
            <w:vAlign w:val="center"/>
          </w:tcPr>
          <w:p w14:paraId="7DE6F788" w14:textId="77777777" w:rsidR="003C3EA3" w:rsidRDefault="003C3EA3" w:rsidP="003C3EA3">
            <w:pPr>
              <w:ind w:hanging="180"/>
              <w:jc w:val="center"/>
              <w:rPr>
                <w:rFonts w:ascii="Arial" w:hAnsi="Arial" w:cs="Arial"/>
                <w:b/>
                <w:sz w:val="22"/>
                <w:szCs w:val="22"/>
              </w:rPr>
            </w:pPr>
            <w:r>
              <w:rPr>
                <w:rFonts w:ascii="Arial" w:hAnsi="Arial" w:cs="Arial"/>
                <w:b/>
                <w:sz w:val="22"/>
                <w:szCs w:val="22"/>
              </w:rPr>
              <w:t>Description</w:t>
            </w:r>
          </w:p>
        </w:tc>
        <w:tc>
          <w:tcPr>
            <w:tcW w:w="996" w:type="dxa"/>
            <w:shd w:val="clear" w:color="auto" w:fill="EDEDED"/>
            <w:vAlign w:val="center"/>
          </w:tcPr>
          <w:p w14:paraId="7DE6F789" w14:textId="77777777" w:rsidR="003C3EA3" w:rsidRDefault="003C3EA3" w:rsidP="003C3EA3">
            <w:pPr>
              <w:ind w:hanging="180"/>
              <w:jc w:val="center"/>
              <w:rPr>
                <w:rFonts w:ascii="Arial" w:hAnsi="Arial" w:cs="Arial"/>
                <w:b/>
                <w:sz w:val="22"/>
                <w:szCs w:val="22"/>
              </w:rPr>
            </w:pPr>
            <w:r>
              <w:rPr>
                <w:rFonts w:ascii="Arial" w:hAnsi="Arial" w:cs="Arial"/>
                <w:b/>
                <w:sz w:val="22"/>
                <w:szCs w:val="22"/>
              </w:rPr>
              <w:t>Level</w:t>
            </w:r>
          </w:p>
        </w:tc>
      </w:tr>
      <w:tr w:rsidR="003C3EA3" w14:paraId="7DE6F78E" w14:textId="77777777" w:rsidTr="003C3EA3">
        <w:trPr>
          <w:trHeight w:val="435"/>
        </w:trPr>
        <w:tc>
          <w:tcPr>
            <w:tcW w:w="1620" w:type="dxa"/>
            <w:vAlign w:val="center"/>
          </w:tcPr>
          <w:p w14:paraId="7DE6F78B" w14:textId="77777777" w:rsidR="003C3EA3" w:rsidRDefault="003C3EA3" w:rsidP="003C3EA3">
            <w:pPr>
              <w:ind w:hanging="180"/>
              <w:jc w:val="center"/>
              <w:rPr>
                <w:rFonts w:ascii="Arial" w:hAnsi="Arial" w:cs="Arial"/>
                <w:sz w:val="22"/>
                <w:szCs w:val="22"/>
              </w:rPr>
            </w:pPr>
            <w:r>
              <w:rPr>
                <w:rFonts w:ascii="Arial" w:hAnsi="Arial" w:cs="Arial"/>
                <w:sz w:val="22"/>
                <w:szCs w:val="22"/>
              </w:rPr>
              <w:t>PRJMGT 03</w:t>
            </w:r>
          </w:p>
        </w:tc>
        <w:tc>
          <w:tcPr>
            <w:tcW w:w="7432" w:type="dxa"/>
            <w:vAlign w:val="center"/>
          </w:tcPr>
          <w:p w14:paraId="7DE6F78C" w14:textId="77777777" w:rsidR="003C3EA3" w:rsidRDefault="003C3EA3" w:rsidP="003C3EA3">
            <w:pPr>
              <w:ind w:firstLine="104"/>
              <w:rPr>
                <w:rFonts w:ascii="Arial" w:hAnsi="Arial" w:cs="Arial"/>
                <w:sz w:val="22"/>
                <w:szCs w:val="22"/>
              </w:rPr>
            </w:pPr>
            <w:r>
              <w:rPr>
                <w:rFonts w:ascii="Arial" w:hAnsi="Arial" w:cs="Arial"/>
                <w:sz w:val="22"/>
                <w:szCs w:val="22"/>
              </w:rPr>
              <w:t>Stakeholder Management.</w:t>
            </w:r>
          </w:p>
        </w:tc>
        <w:tc>
          <w:tcPr>
            <w:tcW w:w="996" w:type="dxa"/>
            <w:vAlign w:val="center"/>
          </w:tcPr>
          <w:p w14:paraId="7DE6F78D" w14:textId="77777777" w:rsidR="003C3EA3" w:rsidRDefault="003C3EA3" w:rsidP="003C3EA3">
            <w:pPr>
              <w:ind w:hanging="180"/>
              <w:jc w:val="center"/>
              <w:rPr>
                <w:rFonts w:ascii="Arial" w:hAnsi="Arial" w:cs="Arial"/>
                <w:sz w:val="22"/>
                <w:szCs w:val="22"/>
              </w:rPr>
            </w:pPr>
            <w:r>
              <w:rPr>
                <w:rFonts w:ascii="Arial" w:hAnsi="Arial" w:cs="Arial"/>
                <w:sz w:val="22"/>
                <w:szCs w:val="22"/>
              </w:rPr>
              <w:t>I</w:t>
            </w:r>
          </w:p>
        </w:tc>
      </w:tr>
      <w:tr w:rsidR="003C3EA3" w14:paraId="7DE6F792" w14:textId="77777777" w:rsidTr="003C3EA3">
        <w:trPr>
          <w:trHeight w:val="435"/>
        </w:trPr>
        <w:tc>
          <w:tcPr>
            <w:tcW w:w="1620" w:type="dxa"/>
            <w:vAlign w:val="center"/>
          </w:tcPr>
          <w:p w14:paraId="7DE6F78F" w14:textId="77777777" w:rsidR="003C3EA3" w:rsidRDefault="003C3EA3" w:rsidP="003C3EA3">
            <w:pPr>
              <w:ind w:hanging="180"/>
              <w:jc w:val="center"/>
              <w:rPr>
                <w:rFonts w:ascii="Arial" w:hAnsi="Arial" w:cs="Arial"/>
                <w:sz w:val="22"/>
                <w:szCs w:val="22"/>
              </w:rPr>
            </w:pPr>
            <w:r>
              <w:rPr>
                <w:rFonts w:ascii="Arial" w:hAnsi="Arial" w:cs="Arial"/>
                <w:sz w:val="22"/>
                <w:szCs w:val="22"/>
              </w:rPr>
              <w:t>PRJMGT 05</w:t>
            </w:r>
          </w:p>
        </w:tc>
        <w:tc>
          <w:tcPr>
            <w:tcW w:w="7432" w:type="dxa"/>
            <w:vAlign w:val="center"/>
          </w:tcPr>
          <w:p w14:paraId="7DE6F790" w14:textId="77777777" w:rsidR="003C3EA3" w:rsidRDefault="003C3EA3" w:rsidP="003C3EA3">
            <w:pPr>
              <w:ind w:firstLine="104"/>
              <w:rPr>
                <w:rFonts w:ascii="Arial" w:hAnsi="Arial" w:cs="Arial"/>
                <w:sz w:val="22"/>
                <w:szCs w:val="22"/>
              </w:rPr>
            </w:pPr>
            <w:r>
              <w:rPr>
                <w:rFonts w:ascii="Arial" w:hAnsi="Arial" w:cs="Arial"/>
                <w:sz w:val="22"/>
                <w:szCs w:val="22"/>
              </w:rPr>
              <w:t>Project Risk Management.</w:t>
            </w:r>
          </w:p>
        </w:tc>
        <w:tc>
          <w:tcPr>
            <w:tcW w:w="996" w:type="dxa"/>
            <w:vAlign w:val="center"/>
          </w:tcPr>
          <w:p w14:paraId="7DE6F791" w14:textId="77777777" w:rsidR="003C3EA3" w:rsidRDefault="003C3EA3" w:rsidP="003C3EA3">
            <w:pPr>
              <w:ind w:hanging="180"/>
              <w:jc w:val="center"/>
              <w:rPr>
                <w:rFonts w:ascii="Arial" w:hAnsi="Arial" w:cs="Arial"/>
                <w:sz w:val="22"/>
                <w:szCs w:val="22"/>
              </w:rPr>
            </w:pPr>
            <w:r>
              <w:rPr>
                <w:rFonts w:ascii="Arial" w:hAnsi="Arial" w:cs="Arial"/>
                <w:sz w:val="22"/>
                <w:szCs w:val="22"/>
              </w:rPr>
              <w:t>I</w:t>
            </w:r>
          </w:p>
        </w:tc>
      </w:tr>
    </w:tbl>
    <w:p w14:paraId="7DE6F793" w14:textId="77777777" w:rsidR="003C3EA3" w:rsidRDefault="003C3EA3" w:rsidP="003C3EA3">
      <w:pPr>
        <w:ind w:hanging="180"/>
        <w:rPr>
          <w:rFonts w:ascii="Arial" w:hAnsi="Arial" w:cs="Arial"/>
          <w:sz w:val="22"/>
          <w:szCs w:val="22"/>
        </w:rPr>
      </w:pPr>
    </w:p>
    <w:tbl>
      <w:tblPr>
        <w:tblW w:w="100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7432"/>
        <w:gridCol w:w="996"/>
      </w:tblGrid>
      <w:tr w:rsidR="003C3EA3" w14:paraId="7DE6F795" w14:textId="77777777" w:rsidTr="006E0384">
        <w:trPr>
          <w:trHeight w:val="525"/>
          <w:tblHeader/>
        </w:trPr>
        <w:tc>
          <w:tcPr>
            <w:tcW w:w="10048" w:type="dxa"/>
            <w:gridSpan w:val="3"/>
            <w:shd w:val="clear" w:color="auto" w:fill="EDEDED"/>
            <w:vAlign w:val="center"/>
          </w:tcPr>
          <w:p w14:paraId="7DE6F794" w14:textId="77777777" w:rsidR="003C3EA3" w:rsidRDefault="003C3EA3" w:rsidP="003C3EA3">
            <w:pPr>
              <w:ind w:hanging="180"/>
              <w:jc w:val="center"/>
              <w:rPr>
                <w:rFonts w:ascii="Arial" w:hAnsi="Arial" w:cs="Arial"/>
                <w:b/>
                <w:sz w:val="22"/>
                <w:szCs w:val="22"/>
              </w:rPr>
            </w:pPr>
            <w:r>
              <w:rPr>
                <w:rFonts w:ascii="Arial" w:hAnsi="Arial" w:cs="Arial"/>
                <w:b/>
                <w:sz w:val="22"/>
                <w:szCs w:val="22"/>
              </w:rPr>
              <w:t>Information Assurance Competences</w:t>
            </w:r>
          </w:p>
        </w:tc>
      </w:tr>
      <w:tr w:rsidR="003C3EA3" w14:paraId="7DE6F799" w14:textId="77777777" w:rsidTr="006E0384">
        <w:trPr>
          <w:trHeight w:val="525"/>
          <w:tblHeader/>
        </w:trPr>
        <w:tc>
          <w:tcPr>
            <w:tcW w:w="1620" w:type="dxa"/>
            <w:shd w:val="clear" w:color="auto" w:fill="EDEDED"/>
            <w:vAlign w:val="center"/>
          </w:tcPr>
          <w:p w14:paraId="7DE6F796" w14:textId="77777777" w:rsidR="003C3EA3" w:rsidRDefault="003C3EA3" w:rsidP="003C3EA3">
            <w:pPr>
              <w:ind w:firstLine="72"/>
              <w:jc w:val="center"/>
              <w:rPr>
                <w:rFonts w:ascii="Arial" w:hAnsi="Arial" w:cs="Arial"/>
                <w:b/>
                <w:sz w:val="22"/>
                <w:szCs w:val="22"/>
              </w:rPr>
            </w:pPr>
            <w:r>
              <w:rPr>
                <w:rFonts w:ascii="Arial" w:hAnsi="Arial" w:cs="Arial"/>
                <w:b/>
                <w:sz w:val="22"/>
                <w:szCs w:val="22"/>
              </w:rPr>
              <w:t>Competence</w:t>
            </w:r>
          </w:p>
        </w:tc>
        <w:tc>
          <w:tcPr>
            <w:tcW w:w="7432" w:type="dxa"/>
            <w:shd w:val="clear" w:color="auto" w:fill="EDEDED"/>
            <w:vAlign w:val="center"/>
          </w:tcPr>
          <w:p w14:paraId="7DE6F797" w14:textId="77777777" w:rsidR="003C3EA3" w:rsidRDefault="003C3EA3" w:rsidP="003C3EA3">
            <w:pPr>
              <w:ind w:hanging="180"/>
              <w:jc w:val="center"/>
              <w:rPr>
                <w:rFonts w:ascii="Arial" w:hAnsi="Arial" w:cs="Arial"/>
                <w:b/>
                <w:sz w:val="22"/>
                <w:szCs w:val="22"/>
              </w:rPr>
            </w:pPr>
            <w:r>
              <w:rPr>
                <w:rFonts w:ascii="Arial" w:hAnsi="Arial" w:cs="Arial"/>
                <w:b/>
                <w:sz w:val="22"/>
                <w:szCs w:val="22"/>
              </w:rPr>
              <w:t>Description</w:t>
            </w:r>
          </w:p>
        </w:tc>
        <w:tc>
          <w:tcPr>
            <w:tcW w:w="996" w:type="dxa"/>
            <w:shd w:val="clear" w:color="auto" w:fill="EDEDED"/>
            <w:vAlign w:val="center"/>
          </w:tcPr>
          <w:p w14:paraId="7DE6F798" w14:textId="77777777" w:rsidR="003C3EA3" w:rsidRDefault="003C3EA3" w:rsidP="003C3EA3">
            <w:pPr>
              <w:ind w:hanging="180"/>
              <w:jc w:val="center"/>
              <w:rPr>
                <w:rFonts w:ascii="Arial" w:hAnsi="Arial" w:cs="Arial"/>
                <w:b/>
                <w:sz w:val="22"/>
                <w:szCs w:val="22"/>
              </w:rPr>
            </w:pPr>
            <w:r>
              <w:rPr>
                <w:rFonts w:ascii="Arial" w:hAnsi="Arial" w:cs="Arial"/>
                <w:b/>
                <w:sz w:val="22"/>
                <w:szCs w:val="22"/>
              </w:rPr>
              <w:t>Level</w:t>
            </w:r>
          </w:p>
        </w:tc>
      </w:tr>
      <w:tr w:rsidR="003C3EA3" w14:paraId="7DE6F79D" w14:textId="77777777" w:rsidTr="003C3EA3">
        <w:trPr>
          <w:trHeight w:val="525"/>
        </w:trPr>
        <w:tc>
          <w:tcPr>
            <w:tcW w:w="1620" w:type="dxa"/>
            <w:vAlign w:val="center"/>
          </w:tcPr>
          <w:p w14:paraId="7DE6F79A" w14:textId="77777777" w:rsidR="003C3EA3" w:rsidRDefault="003C3EA3" w:rsidP="003C3EA3">
            <w:pPr>
              <w:ind w:hanging="180"/>
              <w:jc w:val="center"/>
              <w:rPr>
                <w:rFonts w:ascii="Arial" w:hAnsi="Arial" w:cs="Arial"/>
                <w:b/>
                <w:bCs/>
                <w:sz w:val="22"/>
                <w:szCs w:val="22"/>
              </w:rPr>
            </w:pPr>
            <w:r>
              <w:rPr>
                <w:rFonts w:ascii="Arial" w:hAnsi="Arial" w:cs="Arial"/>
                <w:b/>
                <w:bCs/>
                <w:sz w:val="22"/>
                <w:szCs w:val="22"/>
              </w:rPr>
              <w:t>A</w:t>
            </w:r>
          </w:p>
        </w:tc>
        <w:tc>
          <w:tcPr>
            <w:tcW w:w="7432" w:type="dxa"/>
            <w:vAlign w:val="center"/>
          </w:tcPr>
          <w:p w14:paraId="7DE6F79B" w14:textId="77777777" w:rsidR="003C3EA3" w:rsidRDefault="003C3EA3" w:rsidP="003C3EA3">
            <w:pPr>
              <w:ind w:firstLine="104"/>
              <w:rPr>
                <w:rFonts w:ascii="Arial" w:hAnsi="Arial" w:cs="Arial"/>
                <w:b/>
                <w:bCs/>
                <w:sz w:val="22"/>
                <w:szCs w:val="22"/>
              </w:rPr>
            </w:pPr>
            <w:r>
              <w:rPr>
                <w:rFonts w:ascii="Arial" w:hAnsi="Arial" w:cs="Arial"/>
                <w:b/>
                <w:bCs/>
                <w:sz w:val="22"/>
                <w:szCs w:val="22"/>
              </w:rPr>
              <w:t>Information Security Management</w:t>
            </w:r>
          </w:p>
        </w:tc>
        <w:tc>
          <w:tcPr>
            <w:tcW w:w="996" w:type="dxa"/>
          </w:tcPr>
          <w:p w14:paraId="7DE6F79C" w14:textId="77777777" w:rsidR="003C3EA3" w:rsidRDefault="003C3EA3" w:rsidP="003C3EA3">
            <w:pPr>
              <w:ind w:hanging="180"/>
              <w:jc w:val="center"/>
              <w:rPr>
                <w:rFonts w:ascii="Arial" w:hAnsi="Arial" w:cs="Arial"/>
                <w:sz w:val="22"/>
                <w:szCs w:val="22"/>
              </w:rPr>
            </w:pPr>
          </w:p>
        </w:tc>
      </w:tr>
      <w:tr w:rsidR="003C3EA3" w14:paraId="7DE6F7A1" w14:textId="77777777" w:rsidTr="003C3EA3">
        <w:trPr>
          <w:trHeight w:val="525"/>
        </w:trPr>
        <w:tc>
          <w:tcPr>
            <w:tcW w:w="1620" w:type="dxa"/>
            <w:vAlign w:val="center"/>
          </w:tcPr>
          <w:p w14:paraId="7DE6F79E" w14:textId="77777777" w:rsidR="003C3EA3" w:rsidRDefault="003C3EA3" w:rsidP="003C3EA3">
            <w:pPr>
              <w:ind w:hanging="180"/>
              <w:jc w:val="center"/>
              <w:rPr>
                <w:rFonts w:ascii="Arial" w:hAnsi="Arial" w:cs="Arial"/>
                <w:sz w:val="22"/>
                <w:szCs w:val="22"/>
              </w:rPr>
            </w:pPr>
            <w:r>
              <w:rPr>
                <w:rFonts w:ascii="Arial" w:hAnsi="Arial" w:cs="Arial"/>
                <w:sz w:val="22"/>
                <w:szCs w:val="22"/>
              </w:rPr>
              <w:t>A5</w:t>
            </w:r>
          </w:p>
        </w:tc>
        <w:tc>
          <w:tcPr>
            <w:tcW w:w="7432" w:type="dxa"/>
            <w:vAlign w:val="center"/>
          </w:tcPr>
          <w:p w14:paraId="7DE6F79F" w14:textId="1B118509" w:rsidR="003C3EA3" w:rsidRDefault="003C3EA3" w:rsidP="003C3EA3">
            <w:pPr>
              <w:ind w:firstLine="104"/>
              <w:rPr>
                <w:rFonts w:ascii="Arial" w:hAnsi="Arial" w:cs="Arial"/>
                <w:sz w:val="22"/>
                <w:szCs w:val="22"/>
              </w:rPr>
            </w:pPr>
            <w:r>
              <w:rPr>
                <w:rFonts w:ascii="Arial" w:hAnsi="Arial" w:cs="Arial"/>
                <w:sz w:val="22"/>
                <w:szCs w:val="22"/>
              </w:rPr>
              <w:t>Information Security Awareness and Training</w:t>
            </w:r>
          </w:p>
        </w:tc>
        <w:tc>
          <w:tcPr>
            <w:tcW w:w="996" w:type="dxa"/>
            <w:vAlign w:val="center"/>
          </w:tcPr>
          <w:p w14:paraId="7DE6F7A0" w14:textId="7AFEB83E" w:rsidR="003C3EA3" w:rsidRDefault="003C3EA3" w:rsidP="003C3EA3">
            <w:pPr>
              <w:ind w:hanging="180"/>
              <w:jc w:val="center"/>
              <w:rPr>
                <w:rFonts w:ascii="Arial" w:hAnsi="Arial" w:cs="Arial"/>
                <w:sz w:val="22"/>
                <w:szCs w:val="22"/>
              </w:rPr>
            </w:pPr>
            <w:r>
              <w:rPr>
                <w:rFonts w:ascii="Arial" w:hAnsi="Arial" w:cs="Arial"/>
                <w:sz w:val="22"/>
                <w:szCs w:val="22"/>
              </w:rPr>
              <w:t>I</w:t>
            </w:r>
          </w:p>
        </w:tc>
      </w:tr>
    </w:tbl>
    <w:p w14:paraId="7DE6F7A2" w14:textId="77777777" w:rsidR="003C3EA3" w:rsidRDefault="003C3EA3" w:rsidP="003C3EA3">
      <w:pPr>
        <w:rPr>
          <w:rFonts w:ascii="Arial" w:hAnsi="Arial" w:cs="Arial"/>
          <w:sz w:val="22"/>
          <w:szCs w:val="22"/>
        </w:rPr>
      </w:pPr>
    </w:p>
    <w:p w14:paraId="7DE6F7A3" w14:textId="77777777" w:rsidR="003C3EA3" w:rsidRDefault="003C3EA3" w:rsidP="003C3EA3">
      <w:pPr>
        <w:rPr>
          <w:rFonts w:ascii="Arial" w:hAnsi="Arial" w:cs="Arial"/>
          <w:sz w:val="22"/>
          <w:szCs w:val="22"/>
        </w:rPr>
      </w:pPr>
    </w:p>
    <w:tbl>
      <w:tblPr>
        <w:tblW w:w="10031"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0031"/>
      </w:tblGrid>
      <w:tr w:rsidR="003C3EA3" w:rsidRPr="00EC3E45" w14:paraId="7DE6F7A5" w14:textId="77777777" w:rsidTr="006E0384">
        <w:trPr>
          <w:trHeight w:val="747"/>
        </w:trPr>
        <w:tc>
          <w:tcPr>
            <w:tcW w:w="10031" w:type="dxa"/>
            <w:tcBorders>
              <w:top w:val="single" w:sz="4" w:space="0" w:color="auto"/>
              <w:left w:val="single" w:sz="4" w:space="0" w:color="auto"/>
              <w:bottom w:val="single" w:sz="4" w:space="0" w:color="auto"/>
              <w:right w:val="single" w:sz="4" w:space="0" w:color="auto"/>
            </w:tcBorders>
            <w:shd w:val="clear" w:color="auto" w:fill="EDEDED"/>
            <w:vAlign w:val="center"/>
          </w:tcPr>
          <w:p w14:paraId="7DE6F7A4" w14:textId="77777777" w:rsidR="003C3EA3" w:rsidRPr="00EC3E45" w:rsidRDefault="001E07A0" w:rsidP="003C3EA3">
            <w:pPr>
              <w:rPr>
                <w:rFonts w:ascii="Arial" w:hAnsi="Arial" w:cs="Arial"/>
                <w:b/>
                <w:sz w:val="22"/>
                <w:szCs w:val="22"/>
              </w:rPr>
            </w:pPr>
            <w:r>
              <w:rPr>
                <w:rFonts w:ascii="Arial" w:hAnsi="Arial" w:cs="Arial"/>
                <w:b/>
                <w:sz w:val="22"/>
                <w:szCs w:val="22"/>
              </w:rPr>
              <w:t xml:space="preserve">E5. </w:t>
            </w:r>
            <w:r w:rsidR="003C3EA3" w:rsidRPr="00EC3E45">
              <w:rPr>
                <w:rFonts w:ascii="Arial" w:hAnsi="Arial" w:cs="Arial"/>
                <w:b/>
                <w:sz w:val="22"/>
                <w:szCs w:val="22"/>
              </w:rPr>
              <w:t xml:space="preserve">Qualifications/Training required - </w:t>
            </w:r>
            <w:r w:rsidR="003C3EA3" w:rsidRPr="00EC3E45">
              <w:rPr>
                <w:rFonts w:ascii="Arial" w:hAnsi="Arial" w:cs="Arial"/>
                <w:b/>
                <w:i/>
                <w:sz w:val="22"/>
                <w:szCs w:val="22"/>
              </w:rPr>
              <w:t>List the qualifications and training required, indicating whether they are ‘essential’ or ‘desirable’ to the role.</w:t>
            </w:r>
          </w:p>
        </w:tc>
      </w:tr>
      <w:tr w:rsidR="003C3EA3" w:rsidRPr="00EC3E45" w14:paraId="7DE6F7A7" w14:textId="77777777" w:rsidTr="006E0384">
        <w:trPr>
          <w:trHeight w:val="405"/>
        </w:trPr>
        <w:tc>
          <w:tcPr>
            <w:tcW w:w="10031" w:type="dxa"/>
            <w:tcBorders>
              <w:top w:val="single" w:sz="4" w:space="0" w:color="auto"/>
              <w:left w:val="single" w:sz="4" w:space="0" w:color="auto"/>
              <w:bottom w:val="nil"/>
              <w:right w:val="single" w:sz="4" w:space="0" w:color="auto"/>
            </w:tcBorders>
            <w:shd w:val="clear" w:color="auto" w:fill="auto"/>
          </w:tcPr>
          <w:p w14:paraId="7DE6F7A6" w14:textId="77777777" w:rsidR="003C3EA3" w:rsidRPr="00EC3E45" w:rsidRDefault="003C3EA3" w:rsidP="003C3EA3">
            <w:pPr>
              <w:rPr>
                <w:rFonts w:ascii="Arial" w:hAnsi="Arial" w:cs="Arial"/>
                <w:sz w:val="22"/>
                <w:szCs w:val="22"/>
              </w:rPr>
            </w:pPr>
            <w:r w:rsidRPr="00EC3E45">
              <w:rPr>
                <w:rFonts w:ascii="Arial" w:hAnsi="Arial" w:cs="Arial"/>
                <w:sz w:val="22"/>
                <w:szCs w:val="22"/>
              </w:rPr>
              <w:t xml:space="preserve">Essential: </w:t>
            </w:r>
            <w:r w:rsidR="004C65CD">
              <w:rPr>
                <w:rFonts w:ascii="Arial" w:hAnsi="Arial" w:cs="Arial"/>
                <w:sz w:val="22"/>
                <w:szCs w:val="22"/>
              </w:rPr>
              <w:t xml:space="preserve"> </w:t>
            </w:r>
          </w:p>
        </w:tc>
      </w:tr>
      <w:tr w:rsidR="003C3EA3" w:rsidRPr="00EC3E45" w14:paraId="7DE6F7AE" w14:textId="77777777" w:rsidTr="006E0384">
        <w:trPr>
          <w:trHeight w:val="585"/>
        </w:trPr>
        <w:tc>
          <w:tcPr>
            <w:tcW w:w="10031" w:type="dxa"/>
            <w:tcBorders>
              <w:top w:val="nil"/>
              <w:left w:val="single" w:sz="4" w:space="0" w:color="auto"/>
              <w:bottom w:val="single" w:sz="4" w:space="0" w:color="auto"/>
              <w:right w:val="single" w:sz="4" w:space="0" w:color="auto"/>
            </w:tcBorders>
            <w:shd w:val="clear" w:color="auto" w:fill="auto"/>
          </w:tcPr>
          <w:p w14:paraId="7DE6F7A9" w14:textId="5E7AFDFC" w:rsidR="001E07A0" w:rsidRPr="00534DEB" w:rsidRDefault="0083011F" w:rsidP="001E07A0">
            <w:pPr>
              <w:numPr>
                <w:ilvl w:val="0"/>
                <w:numId w:val="24"/>
              </w:numPr>
              <w:rPr>
                <w:rFonts w:ascii="Arial" w:hAnsi="Arial" w:cs="Arial"/>
                <w:sz w:val="22"/>
                <w:szCs w:val="22"/>
              </w:rPr>
            </w:pPr>
            <w:r w:rsidRPr="00534DEB">
              <w:rPr>
                <w:rFonts w:ascii="Arial" w:hAnsi="Arial" w:cs="Arial"/>
                <w:sz w:val="22"/>
                <w:szCs w:val="22"/>
              </w:rPr>
              <w:t xml:space="preserve">Minimum </w:t>
            </w:r>
            <w:r w:rsidR="00541747" w:rsidRPr="00534DEB">
              <w:rPr>
                <w:rFonts w:ascii="Arial" w:hAnsi="Arial" w:cs="Arial"/>
                <w:sz w:val="22"/>
                <w:szCs w:val="22"/>
              </w:rPr>
              <w:t xml:space="preserve">HNC </w:t>
            </w:r>
            <w:r w:rsidR="000A666E" w:rsidRPr="00534DEB">
              <w:rPr>
                <w:rFonts w:ascii="Arial" w:hAnsi="Arial" w:cs="Arial"/>
                <w:sz w:val="22"/>
                <w:szCs w:val="22"/>
              </w:rPr>
              <w:t xml:space="preserve">or equivalent in </w:t>
            </w:r>
            <w:r w:rsidR="009F6E03" w:rsidRPr="00534DEB">
              <w:rPr>
                <w:rFonts w:ascii="Arial" w:hAnsi="Arial" w:cs="Arial"/>
                <w:sz w:val="22"/>
                <w:szCs w:val="22"/>
              </w:rPr>
              <w:t>Mechanical</w:t>
            </w:r>
            <w:r w:rsidRPr="00534DEB">
              <w:rPr>
                <w:rFonts w:ascii="Arial" w:hAnsi="Arial" w:cs="Arial"/>
                <w:sz w:val="22"/>
                <w:szCs w:val="22"/>
              </w:rPr>
              <w:t>/</w:t>
            </w:r>
            <w:r w:rsidR="000A666E" w:rsidRPr="00534DEB">
              <w:rPr>
                <w:rFonts w:ascii="Arial" w:hAnsi="Arial" w:cs="Arial"/>
                <w:sz w:val="22"/>
                <w:szCs w:val="22"/>
              </w:rPr>
              <w:t>Electrical/Electronic Engineering</w:t>
            </w:r>
          </w:p>
          <w:p w14:paraId="41651043" w14:textId="77777777" w:rsidR="003C3EA3" w:rsidRPr="00534DEB" w:rsidRDefault="00A41B2E" w:rsidP="00BB2853">
            <w:pPr>
              <w:numPr>
                <w:ilvl w:val="0"/>
                <w:numId w:val="24"/>
              </w:numPr>
              <w:rPr>
                <w:rFonts w:ascii="Arial" w:hAnsi="Arial" w:cs="Arial"/>
                <w:sz w:val="22"/>
                <w:szCs w:val="22"/>
              </w:rPr>
            </w:pPr>
            <w:r w:rsidRPr="00534DEB">
              <w:rPr>
                <w:rFonts w:ascii="Arial" w:hAnsi="Arial" w:cs="Arial"/>
                <w:sz w:val="22"/>
                <w:szCs w:val="22"/>
              </w:rPr>
              <w:t xml:space="preserve">Safety &amp; Environmental </w:t>
            </w:r>
            <w:r w:rsidR="00D27D35" w:rsidRPr="00534DEB">
              <w:rPr>
                <w:rFonts w:ascii="Arial" w:hAnsi="Arial" w:cs="Arial"/>
                <w:sz w:val="22"/>
                <w:szCs w:val="22"/>
              </w:rPr>
              <w:t>Management</w:t>
            </w:r>
            <w:r w:rsidRPr="00534DEB">
              <w:rPr>
                <w:rFonts w:ascii="Arial" w:hAnsi="Arial" w:cs="Arial"/>
                <w:sz w:val="22"/>
                <w:szCs w:val="22"/>
              </w:rPr>
              <w:t xml:space="preserve"> Training (SEMT)</w:t>
            </w:r>
          </w:p>
          <w:p w14:paraId="1079552B" w14:textId="2238C249" w:rsidR="0083011F" w:rsidRPr="00AE777B" w:rsidRDefault="002402A4" w:rsidP="00BB2853">
            <w:pPr>
              <w:numPr>
                <w:ilvl w:val="0"/>
                <w:numId w:val="24"/>
              </w:numPr>
              <w:rPr>
                <w:rFonts w:ascii="Arial" w:hAnsi="Arial" w:cs="Arial"/>
                <w:sz w:val="22"/>
                <w:szCs w:val="22"/>
              </w:rPr>
            </w:pPr>
            <w:r w:rsidRPr="00AE777B">
              <w:rPr>
                <w:rFonts w:ascii="Arial" w:hAnsi="Arial" w:cs="Arial"/>
                <w:sz w:val="22"/>
                <w:szCs w:val="22"/>
              </w:rPr>
              <w:t>System Safety in Action (SSIA)</w:t>
            </w:r>
          </w:p>
          <w:p w14:paraId="6DCE69A0" w14:textId="77777777" w:rsidR="00AE777B" w:rsidRPr="00AE777B" w:rsidRDefault="00534DEB" w:rsidP="00534DEB">
            <w:pPr>
              <w:numPr>
                <w:ilvl w:val="0"/>
                <w:numId w:val="24"/>
              </w:numPr>
              <w:rPr>
                <w:rFonts w:ascii="Arial" w:hAnsi="Arial" w:cs="Arial"/>
                <w:sz w:val="22"/>
                <w:szCs w:val="22"/>
              </w:rPr>
            </w:pPr>
            <w:r w:rsidRPr="00AE777B">
              <w:rPr>
                <w:rFonts w:ascii="Arial" w:hAnsi="Arial" w:cs="Arial"/>
                <w:sz w:val="22"/>
                <w:szCs w:val="22"/>
              </w:rPr>
              <w:t>System Safety Process Management (SSPM)</w:t>
            </w:r>
          </w:p>
          <w:p w14:paraId="66ACA616" w14:textId="77777777" w:rsidR="002402A4" w:rsidRPr="00AE777B" w:rsidRDefault="00B8656C" w:rsidP="00534DEB">
            <w:pPr>
              <w:numPr>
                <w:ilvl w:val="0"/>
                <w:numId w:val="24"/>
              </w:numPr>
              <w:rPr>
                <w:rFonts w:ascii="Arial" w:hAnsi="Arial" w:cs="Arial"/>
                <w:sz w:val="22"/>
                <w:szCs w:val="22"/>
              </w:rPr>
            </w:pPr>
            <w:r w:rsidRPr="00AE777B">
              <w:rPr>
                <w:rFonts w:ascii="Arial" w:hAnsi="Arial" w:cs="Arial"/>
                <w:sz w:val="22"/>
                <w:szCs w:val="22"/>
              </w:rPr>
              <w:t>Environmental Awareness &amp; Compliance (EACD)</w:t>
            </w:r>
          </w:p>
          <w:p w14:paraId="7DE6F7AD" w14:textId="22B72254" w:rsidR="00AE777B" w:rsidRPr="00BB2853" w:rsidRDefault="00AE777B" w:rsidP="00AE777B">
            <w:pPr>
              <w:ind w:left="360"/>
              <w:rPr>
                <w:rFonts w:ascii="Arial" w:hAnsi="Arial" w:cs="Arial"/>
                <w:sz w:val="22"/>
                <w:szCs w:val="22"/>
                <w:highlight w:val="yellow"/>
              </w:rPr>
            </w:pPr>
          </w:p>
        </w:tc>
      </w:tr>
      <w:tr w:rsidR="003C3EA3" w:rsidRPr="00EC3E45" w14:paraId="7DE6F7B0" w14:textId="77777777" w:rsidTr="006E0384">
        <w:trPr>
          <w:trHeight w:val="179"/>
        </w:trPr>
        <w:tc>
          <w:tcPr>
            <w:tcW w:w="10031" w:type="dxa"/>
            <w:tcBorders>
              <w:top w:val="single" w:sz="4" w:space="0" w:color="auto"/>
              <w:left w:val="single" w:sz="4" w:space="0" w:color="auto"/>
              <w:bottom w:val="nil"/>
              <w:right w:val="single" w:sz="4" w:space="0" w:color="auto"/>
            </w:tcBorders>
            <w:shd w:val="clear" w:color="auto" w:fill="auto"/>
          </w:tcPr>
          <w:p w14:paraId="7DE6F7AF" w14:textId="77777777" w:rsidR="003C3EA3" w:rsidRPr="00EC3E45" w:rsidRDefault="003C3EA3" w:rsidP="003C3EA3">
            <w:pPr>
              <w:rPr>
                <w:rFonts w:ascii="Arial" w:hAnsi="Arial" w:cs="Arial"/>
                <w:sz w:val="22"/>
                <w:szCs w:val="22"/>
              </w:rPr>
            </w:pPr>
            <w:r w:rsidRPr="00EC3E45">
              <w:rPr>
                <w:rFonts w:ascii="Arial" w:hAnsi="Arial" w:cs="Arial"/>
                <w:sz w:val="22"/>
                <w:szCs w:val="22"/>
              </w:rPr>
              <w:t>Desirable:</w:t>
            </w:r>
          </w:p>
        </w:tc>
      </w:tr>
      <w:tr w:rsidR="003C3EA3" w:rsidRPr="00EC3E45" w14:paraId="7DE6F7B5" w14:textId="77777777" w:rsidTr="006E0384">
        <w:trPr>
          <w:trHeight w:val="705"/>
        </w:trPr>
        <w:tc>
          <w:tcPr>
            <w:tcW w:w="10031" w:type="dxa"/>
            <w:tcBorders>
              <w:top w:val="nil"/>
              <w:left w:val="single" w:sz="4" w:space="0" w:color="auto"/>
              <w:bottom w:val="single" w:sz="4" w:space="0" w:color="auto"/>
              <w:right w:val="single" w:sz="4" w:space="0" w:color="auto"/>
            </w:tcBorders>
            <w:shd w:val="clear" w:color="auto" w:fill="auto"/>
          </w:tcPr>
          <w:p w14:paraId="7DE6F7B1" w14:textId="77777777" w:rsidR="003C3EA3" w:rsidRPr="00EC3E45" w:rsidRDefault="003C3EA3" w:rsidP="003C3EA3">
            <w:pPr>
              <w:rPr>
                <w:rFonts w:ascii="Arial" w:hAnsi="Arial" w:cs="Arial"/>
                <w:sz w:val="22"/>
                <w:szCs w:val="22"/>
              </w:rPr>
            </w:pPr>
          </w:p>
          <w:p w14:paraId="1B442DDC" w14:textId="77777777" w:rsidR="008523FD" w:rsidRPr="00D33356" w:rsidRDefault="008523FD" w:rsidP="008523FD">
            <w:pPr>
              <w:numPr>
                <w:ilvl w:val="0"/>
                <w:numId w:val="25"/>
              </w:numPr>
              <w:rPr>
                <w:rFonts w:ascii="Arial" w:hAnsi="Arial" w:cs="Arial"/>
                <w:sz w:val="22"/>
                <w:szCs w:val="22"/>
              </w:rPr>
            </w:pPr>
            <w:r w:rsidRPr="00D33356">
              <w:rPr>
                <w:rFonts w:ascii="Arial" w:hAnsi="Arial" w:cs="Arial"/>
                <w:sz w:val="22"/>
                <w:szCs w:val="22"/>
              </w:rPr>
              <w:t>Chartered Engineer status or equivalent experience</w:t>
            </w:r>
          </w:p>
          <w:p w14:paraId="7DE6F7B4" w14:textId="455B5CA4" w:rsidR="003C3EA3" w:rsidRPr="00EC3E45" w:rsidRDefault="003C3EA3" w:rsidP="00FD13D4">
            <w:pPr>
              <w:ind w:left="360"/>
              <w:rPr>
                <w:rFonts w:ascii="Arial" w:hAnsi="Arial" w:cs="Arial"/>
                <w:sz w:val="22"/>
                <w:szCs w:val="22"/>
              </w:rPr>
            </w:pPr>
          </w:p>
        </w:tc>
      </w:tr>
    </w:tbl>
    <w:p w14:paraId="7DE6F7B6" w14:textId="77777777" w:rsidR="003C3EA3" w:rsidRDefault="003C3EA3" w:rsidP="003C3EA3">
      <w:pPr>
        <w:rPr>
          <w:rFonts w:ascii="Arial" w:hAnsi="Arial" w:cs="Arial"/>
          <w:sz w:val="22"/>
          <w:szCs w:val="22"/>
        </w:rPr>
      </w:pPr>
    </w:p>
    <w:tbl>
      <w:tblPr>
        <w:tblW w:w="982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828"/>
      </w:tblGrid>
      <w:tr w:rsidR="003C3EA3" w:rsidRPr="00EC3E45" w14:paraId="7DE6F7B8" w14:textId="77777777" w:rsidTr="006E0384">
        <w:trPr>
          <w:trHeight w:val="687"/>
        </w:trPr>
        <w:tc>
          <w:tcPr>
            <w:tcW w:w="9828" w:type="dxa"/>
            <w:tcBorders>
              <w:top w:val="single" w:sz="4" w:space="0" w:color="auto"/>
              <w:left w:val="single" w:sz="4" w:space="0" w:color="auto"/>
              <w:bottom w:val="single" w:sz="4" w:space="0" w:color="auto"/>
              <w:right w:val="single" w:sz="4" w:space="0" w:color="auto"/>
            </w:tcBorders>
            <w:shd w:val="clear" w:color="auto" w:fill="EDEDED"/>
            <w:vAlign w:val="center"/>
          </w:tcPr>
          <w:p w14:paraId="7DE6F7B7" w14:textId="77777777" w:rsidR="003C3EA3" w:rsidRPr="00EC3E45" w:rsidRDefault="001E07A0" w:rsidP="003C3EA3">
            <w:pPr>
              <w:rPr>
                <w:rFonts w:ascii="Arial" w:hAnsi="Arial" w:cs="Arial"/>
                <w:b/>
                <w:sz w:val="22"/>
                <w:szCs w:val="22"/>
              </w:rPr>
            </w:pPr>
            <w:r>
              <w:rPr>
                <w:rFonts w:ascii="Arial" w:hAnsi="Arial" w:cs="Arial"/>
                <w:b/>
                <w:sz w:val="22"/>
                <w:szCs w:val="22"/>
              </w:rPr>
              <w:t xml:space="preserve">E6. </w:t>
            </w:r>
            <w:r w:rsidR="003C3EA3" w:rsidRPr="00EC3E45">
              <w:rPr>
                <w:rFonts w:ascii="Arial" w:hAnsi="Arial" w:cs="Arial"/>
                <w:b/>
                <w:sz w:val="22"/>
                <w:szCs w:val="22"/>
              </w:rPr>
              <w:t xml:space="preserve">Experience Required - </w:t>
            </w:r>
            <w:r w:rsidR="003C3EA3" w:rsidRPr="00EC3E45">
              <w:rPr>
                <w:rFonts w:ascii="Arial" w:hAnsi="Arial" w:cs="Arial"/>
                <w:b/>
                <w:i/>
                <w:sz w:val="22"/>
                <w:szCs w:val="22"/>
              </w:rPr>
              <w:t>List the experience(s) required, indicating whether they are ‘essential’ or ‘desirable’ to the role.</w:t>
            </w:r>
          </w:p>
        </w:tc>
      </w:tr>
      <w:tr w:rsidR="003C3EA3" w:rsidRPr="00EC3E45" w14:paraId="7DE6F7BA" w14:textId="77777777" w:rsidTr="00EC3E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1"/>
        </w:trPr>
        <w:tc>
          <w:tcPr>
            <w:tcW w:w="9828" w:type="dxa"/>
            <w:tcBorders>
              <w:left w:val="single" w:sz="4" w:space="0" w:color="auto"/>
              <w:bottom w:val="nil"/>
              <w:right w:val="single" w:sz="4" w:space="0" w:color="auto"/>
            </w:tcBorders>
            <w:shd w:val="clear" w:color="auto" w:fill="auto"/>
          </w:tcPr>
          <w:p w14:paraId="7DE6F7B9" w14:textId="77777777" w:rsidR="003C3EA3" w:rsidRPr="00EC3E45" w:rsidRDefault="003C3EA3" w:rsidP="003C3EA3">
            <w:pPr>
              <w:rPr>
                <w:rFonts w:ascii="Arial" w:hAnsi="Arial" w:cs="Arial"/>
                <w:sz w:val="22"/>
                <w:szCs w:val="22"/>
              </w:rPr>
            </w:pPr>
            <w:r w:rsidRPr="00EC3E45">
              <w:rPr>
                <w:rFonts w:ascii="Arial" w:hAnsi="Arial" w:cs="Arial"/>
                <w:sz w:val="22"/>
                <w:szCs w:val="22"/>
              </w:rPr>
              <w:t xml:space="preserve">Essential: </w:t>
            </w:r>
          </w:p>
        </w:tc>
      </w:tr>
      <w:tr w:rsidR="003C3EA3" w:rsidRPr="00EC3E45" w14:paraId="7DE6F7BE" w14:textId="77777777" w:rsidTr="00685F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2"/>
        </w:trPr>
        <w:tc>
          <w:tcPr>
            <w:tcW w:w="9828" w:type="dxa"/>
            <w:tcBorders>
              <w:top w:val="nil"/>
              <w:left w:val="single" w:sz="4" w:space="0" w:color="auto"/>
              <w:right w:val="single" w:sz="4" w:space="0" w:color="auto"/>
            </w:tcBorders>
            <w:shd w:val="clear" w:color="auto" w:fill="auto"/>
          </w:tcPr>
          <w:p w14:paraId="7DE6F7BB" w14:textId="77777777" w:rsidR="003C3EA3" w:rsidRPr="00EC3E45" w:rsidRDefault="003C3EA3" w:rsidP="00EC3E45">
            <w:pPr>
              <w:overflowPunct w:val="0"/>
              <w:autoSpaceDE w:val="0"/>
              <w:autoSpaceDN w:val="0"/>
              <w:adjustRightInd w:val="0"/>
              <w:textAlignment w:val="baseline"/>
              <w:rPr>
                <w:rFonts w:ascii="Arial" w:hAnsi="Arial" w:cs="Arial"/>
                <w:sz w:val="22"/>
                <w:szCs w:val="22"/>
              </w:rPr>
            </w:pPr>
          </w:p>
          <w:p w14:paraId="7DE6F7BC" w14:textId="55EACE42" w:rsidR="003C3EA3" w:rsidRPr="00FD13D4" w:rsidRDefault="00FD13D4" w:rsidP="00FD13D4">
            <w:pPr>
              <w:pStyle w:val="ListParagraph"/>
              <w:numPr>
                <w:ilvl w:val="0"/>
                <w:numId w:val="25"/>
              </w:numPr>
              <w:overflowPunct w:val="0"/>
              <w:textAlignment w:val="baseline"/>
              <w:rPr>
                <w:rFonts w:ascii="Arial" w:hAnsi="Arial" w:cs="Arial"/>
                <w:sz w:val="22"/>
                <w:szCs w:val="22"/>
              </w:rPr>
            </w:pPr>
            <w:r>
              <w:rPr>
                <w:rFonts w:ascii="Arial" w:hAnsi="Arial" w:cs="Arial"/>
                <w:sz w:val="22"/>
                <w:szCs w:val="22"/>
              </w:rPr>
              <w:t xml:space="preserve">RN </w:t>
            </w:r>
            <w:r w:rsidR="00153DB8">
              <w:rPr>
                <w:rFonts w:ascii="Arial" w:hAnsi="Arial" w:cs="Arial"/>
                <w:sz w:val="22"/>
                <w:szCs w:val="22"/>
              </w:rPr>
              <w:t>trials development and delivery at SO2 level minimum</w:t>
            </w:r>
          </w:p>
          <w:p w14:paraId="7DE6F7BD" w14:textId="77777777" w:rsidR="003C3EA3" w:rsidRPr="00EC3E45" w:rsidRDefault="003C3EA3" w:rsidP="003C3EA3">
            <w:pPr>
              <w:rPr>
                <w:rFonts w:ascii="Arial" w:hAnsi="Arial" w:cs="Arial"/>
                <w:sz w:val="22"/>
                <w:szCs w:val="22"/>
              </w:rPr>
            </w:pPr>
          </w:p>
        </w:tc>
      </w:tr>
      <w:tr w:rsidR="003C3EA3" w:rsidRPr="00EC3E45" w14:paraId="7DE6F7C0" w14:textId="77777777" w:rsidTr="00EC3E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9"/>
        </w:trPr>
        <w:tc>
          <w:tcPr>
            <w:tcW w:w="9828" w:type="dxa"/>
            <w:tcBorders>
              <w:left w:val="single" w:sz="4" w:space="0" w:color="auto"/>
              <w:bottom w:val="nil"/>
              <w:right w:val="single" w:sz="4" w:space="0" w:color="auto"/>
            </w:tcBorders>
            <w:shd w:val="clear" w:color="auto" w:fill="auto"/>
          </w:tcPr>
          <w:p w14:paraId="7DE6F7BF" w14:textId="77777777" w:rsidR="003C3EA3" w:rsidRPr="00EC3E45" w:rsidRDefault="003C3EA3" w:rsidP="003C3EA3">
            <w:pPr>
              <w:rPr>
                <w:rFonts w:ascii="Arial" w:hAnsi="Arial" w:cs="Arial"/>
                <w:sz w:val="22"/>
                <w:szCs w:val="22"/>
              </w:rPr>
            </w:pPr>
            <w:r w:rsidRPr="00EC3E45">
              <w:rPr>
                <w:rFonts w:ascii="Arial" w:hAnsi="Arial" w:cs="Arial"/>
                <w:sz w:val="22"/>
                <w:szCs w:val="22"/>
              </w:rPr>
              <w:t>Desirable:</w:t>
            </w:r>
          </w:p>
        </w:tc>
      </w:tr>
      <w:tr w:rsidR="003C3EA3" w:rsidRPr="00EC3E45" w14:paraId="7DE6F7C6" w14:textId="77777777" w:rsidTr="00EC3E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9"/>
        </w:trPr>
        <w:tc>
          <w:tcPr>
            <w:tcW w:w="9828" w:type="dxa"/>
            <w:tcBorders>
              <w:top w:val="nil"/>
              <w:left w:val="single" w:sz="4" w:space="0" w:color="auto"/>
              <w:bottom w:val="single" w:sz="4" w:space="0" w:color="auto"/>
              <w:right w:val="single" w:sz="4" w:space="0" w:color="auto"/>
            </w:tcBorders>
            <w:shd w:val="clear" w:color="auto" w:fill="auto"/>
          </w:tcPr>
          <w:p w14:paraId="7DE6F7C1" w14:textId="77777777" w:rsidR="003C3EA3" w:rsidRPr="00EC3E45" w:rsidRDefault="003C3EA3" w:rsidP="00EC3E45">
            <w:pPr>
              <w:overflowPunct w:val="0"/>
              <w:autoSpaceDE w:val="0"/>
              <w:autoSpaceDN w:val="0"/>
              <w:adjustRightInd w:val="0"/>
              <w:textAlignment w:val="baseline"/>
              <w:rPr>
                <w:rFonts w:ascii="Arial" w:hAnsi="Arial" w:cs="Arial"/>
                <w:sz w:val="22"/>
                <w:szCs w:val="22"/>
              </w:rPr>
            </w:pPr>
          </w:p>
          <w:p w14:paraId="7DE6F7C2" w14:textId="6B706F65" w:rsidR="00641DD2" w:rsidRDefault="00641DD2" w:rsidP="00EC3E45">
            <w:pPr>
              <w:numPr>
                <w:ilvl w:val="0"/>
                <w:numId w:val="29"/>
              </w:numPr>
              <w:rPr>
                <w:rFonts w:ascii="Arial" w:hAnsi="Arial" w:cs="Arial"/>
                <w:sz w:val="22"/>
                <w:szCs w:val="22"/>
              </w:rPr>
            </w:pPr>
            <w:r w:rsidRPr="00D33356">
              <w:rPr>
                <w:rFonts w:ascii="Arial" w:hAnsi="Arial" w:cs="Arial"/>
                <w:sz w:val="22"/>
                <w:szCs w:val="22"/>
              </w:rPr>
              <w:t>Experience with the submarine build programme or in-service submarine experience in a Design Authority role.</w:t>
            </w:r>
          </w:p>
          <w:p w14:paraId="536E63FC" w14:textId="5F7D7D81" w:rsidR="00735BCC" w:rsidRPr="00D33356" w:rsidRDefault="00735BCC" w:rsidP="00EC3E45">
            <w:pPr>
              <w:numPr>
                <w:ilvl w:val="0"/>
                <w:numId w:val="29"/>
              </w:numPr>
              <w:rPr>
                <w:rFonts w:ascii="Arial" w:hAnsi="Arial" w:cs="Arial"/>
                <w:sz w:val="22"/>
                <w:szCs w:val="22"/>
              </w:rPr>
            </w:pPr>
            <w:r>
              <w:rPr>
                <w:rFonts w:ascii="Arial" w:hAnsi="Arial" w:cs="Arial"/>
                <w:sz w:val="22"/>
                <w:szCs w:val="22"/>
              </w:rPr>
              <w:t xml:space="preserve">Experience </w:t>
            </w:r>
            <w:r w:rsidR="00E26ED7">
              <w:rPr>
                <w:rFonts w:ascii="Arial" w:hAnsi="Arial" w:cs="Arial"/>
                <w:sz w:val="22"/>
                <w:szCs w:val="22"/>
              </w:rPr>
              <w:t xml:space="preserve">of operations </w:t>
            </w:r>
            <w:r>
              <w:rPr>
                <w:rFonts w:ascii="Arial" w:hAnsi="Arial" w:cs="Arial"/>
                <w:sz w:val="22"/>
                <w:szCs w:val="22"/>
              </w:rPr>
              <w:t xml:space="preserve">with specialised operators associated with this capability including </w:t>
            </w:r>
            <w:r w:rsidR="00175629">
              <w:rPr>
                <w:rFonts w:ascii="Arial" w:hAnsi="Arial" w:cs="Arial"/>
                <w:sz w:val="22"/>
                <w:szCs w:val="22"/>
              </w:rPr>
              <w:t>supporting organisation</w:t>
            </w:r>
            <w:r w:rsidR="00FF797A">
              <w:rPr>
                <w:rFonts w:ascii="Arial" w:hAnsi="Arial" w:cs="Arial"/>
                <w:sz w:val="22"/>
                <w:szCs w:val="22"/>
              </w:rPr>
              <w:t xml:space="preserve">s, </w:t>
            </w:r>
            <w:proofErr w:type="gramStart"/>
            <w:r w:rsidR="00FF797A">
              <w:rPr>
                <w:rFonts w:ascii="Arial" w:hAnsi="Arial" w:cs="Arial"/>
                <w:sz w:val="22"/>
                <w:szCs w:val="22"/>
              </w:rPr>
              <w:t>e.g.</w:t>
            </w:r>
            <w:proofErr w:type="gramEnd"/>
            <w:r w:rsidR="00FF797A">
              <w:rPr>
                <w:rFonts w:ascii="Arial" w:hAnsi="Arial" w:cs="Arial"/>
                <w:sz w:val="22"/>
                <w:szCs w:val="22"/>
              </w:rPr>
              <w:t xml:space="preserve"> RN, RAF, SD etc</w:t>
            </w:r>
          </w:p>
          <w:p w14:paraId="7DE6F7C4" w14:textId="43751DB5" w:rsidR="003C3EA3" w:rsidRPr="00D33356" w:rsidRDefault="00641DD2" w:rsidP="00EC3E45">
            <w:pPr>
              <w:numPr>
                <w:ilvl w:val="0"/>
                <w:numId w:val="29"/>
              </w:numPr>
              <w:rPr>
                <w:rFonts w:ascii="Arial" w:hAnsi="Arial" w:cs="Arial"/>
                <w:sz w:val="22"/>
                <w:szCs w:val="22"/>
              </w:rPr>
            </w:pPr>
            <w:r w:rsidRPr="00D33356">
              <w:rPr>
                <w:rFonts w:ascii="Arial" w:hAnsi="Arial" w:cs="Arial"/>
                <w:sz w:val="22"/>
                <w:szCs w:val="22"/>
              </w:rPr>
              <w:t xml:space="preserve">Experience with </w:t>
            </w:r>
            <w:r w:rsidR="00FB58BB">
              <w:rPr>
                <w:rFonts w:ascii="Arial" w:hAnsi="Arial" w:cs="Arial"/>
                <w:sz w:val="22"/>
                <w:szCs w:val="22"/>
              </w:rPr>
              <w:t xml:space="preserve">Project and </w:t>
            </w:r>
            <w:r w:rsidR="00E502D3" w:rsidRPr="00D33356">
              <w:rPr>
                <w:rFonts w:ascii="Arial" w:hAnsi="Arial" w:cs="Arial"/>
                <w:sz w:val="22"/>
                <w:szCs w:val="22"/>
              </w:rPr>
              <w:t xml:space="preserve">Technical </w:t>
            </w:r>
            <w:r w:rsidRPr="00D33356">
              <w:rPr>
                <w:rFonts w:ascii="Arial" w:hAnsi="Arial" w:cs="Arial"/>
                <w:sz w:val="22"/>
                <w:szCs w:val="22"/>
              </w:rPr>
              <w:t>Risk Management</w:t>
            </w:r>
          </w:p>
          <w:p w14:paraId="7DE6F7C5" w14:textId="77777777" w:rsidR="003C3EA3" w:rsidRPr="00EC3E45" w:rsidRDefault="003C3EA3" w:rsidP="00EC3E45">
            <w:pPr>
              <w:overflowPunct w:val="0"/>
              <w:autoSpaceDE w:val="0"/>
              <w:autoSpaceDN w:val="0"/>
              <w:adjustRightInd w:val="0"/>
              <w:textAlignment w:val="baseline"/>
              <w:rPr>
                <w:rFonts w:ascii="Arial" w:hAnsi="Arial" w:cs="Arial"/>
                <w:sz w:val="22"/>
                <w:szCs w:val="22"/>
              </w:rPr>
            </w:pPr>
          </w:p>
        </w:tc>
      </w:tr>
    </w:tbl>
    <w:p w14:paraId="7DE6F7C7" w14:textId="77777777" w:rsidR="003C3EA3" w:rsidRDefault="003C3EA3" w:rsidP="003C3EA3">
      <w:pPr>
        <w:rPr>
          <w:rFonts w:ascii="Arial" w:hAnsi="Arial" w:cs="Arial"/>
          <w:sz w:val="22"/>
          <w:szCs w:val="22"/>
        </w:rPr>
      </w:pPr>
    </w:p>
    <w:tbl>
      <w:tblPr>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0C0C0"/>
        <w:tblLook w:val="01E0" w:firstRow="1" w:lastRow="1" w:firstColumn="1" w:lastColumn="1" w:noHBand="0" w:noVBand="0"/>
      </w:tblPr>
      <w:tblGrid>
        <w:gridCol w:w="9828"/>
      </w:tblGrid>
      <w:tr w:rsidR="003C3EA3" w:rsidRPr="00EC3E45" w14:paraId="7DE6F7C9" w14:textId="77777777" w:rsidTr="00EC3E45">
        <w:tc>
          <w:tcPr>
            <w:tcW w:w="9828" w:type="dxa"/>
            <w:shd w:val="clear" w:color="auto" w:fill="C0C0C0"/>
          </w:tcPr>
          <w:p w14:paraId="7DE6F7C8" w14:textId="77777777" w:rsidR="003C3EA3" w:rsidRPr="00EC3E45" w:rsidRDefault="003C3EA3" w:rsidP="003C3EA3">
            <w:pPr>
              <w:rPr>
                <w:rFonts w:ascii="Arial" w:hAnsi="Arial" w:cs="Arial"/>
                <w:sz w:val="22"/>
                <w:szCs w:val="22"/>
              </w:rPr>
            </w:pPr>
            <w:r w:rsidRPr="00EC3E45">
              <w:rPr>
                <w:rFonts w:ascii="Arial" w:hAnsi="Arial" w:cs="Arial"/>
                <w:sz w:val="22"/>
                <w:szCs w:val="22"/>
              </w:rPr>
              <w:t>Part F – Additional Requirements</w:t>
            </w:r>
          </w:p>
        </w:tc>
      </w:tr>
    </w:tbl>
    <w:p w14:paraId="7DE6F7CA" w14:textId="77777777" w:rsidR="003C3EA3" w:rsidRDefault="003C3EA3" w:rsidP="003C3EA3">
      <w:pPr>
        <w:rPr>
          <w:rFonts w:ascii="Arial" w:hAnsi="Arial" w:cs="Arial"/>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3C3EA3" w:rsidRPr="00EC3E45" w14:paraId="7DE6F7DB" w14:textId="77777777" w:rsidTr="00EC3E45">
        <w:tc>
          <w:tcPr>
            <w:tcW w:w="9828" w:type="dxa"/>
            <w:shd w:val="clear" w:color="auto" w:fill="auto"/>
          </w:tcPr>
          <w:p w14:paraId="7DE6F7CB" w14:textId="77777777" w:rsidR="003C3EA3" w:rsidRPr="00EC3E45" w:rsidRDefault="006E0384" w:rsidP="003C3EA3">
            <w:pPr>
              <w:rPr>
                <w:rFonts w:ascii="Arial" w:hAnsi="Arial" w:cs="Arial"/>
                <w:color w:val="000000"/>
                <w:sz w:val="22"/>
                <w:szCs w:val="22"/>
              </w:rPr>
            </w:pPr>
            <w:r>
              <w:rPr>
                <w:rFonts w:ascii="Arial" w:hAnsi="Arial" w:cs="Arial"/>
                <w:b/>
                <w:sz w:val="22"/>
                <w:szCs w:val="22"/>
              </w:rPr>
              <w:t xml:space="preserve">F1. </w:t>
            </w:r>
            <w:r w:rsidR="003C3EA3" w:rsidRPr="00EC3E45">
              <w:rPr>
                <w:rFonts w:ascii="Arial" w:hAnsi="Arial" w:cs="Arial"/>
                <w:b/>
                <w:sz w:val="22"/>
                <w:szCs w:val="22"/>
              </w:rPr>
              <w:t>Security</w:t>
            </w:r>
          </w:p>
          <w:p w14:paraId="7DE6F7CC" w14:textId="77777777" w:rsidR="003C3EA3" w:rsidRPr="00EC3E45" w:rsidRDefault="003C3EA3" w:rsidP="003C3EA3">
            <w:pPr>
              <w:rPr>
                <w:rFonts w:ascii="Arial" w:hAnsi="Arial" w:cs="Arial"/>
                <w:sz w:val="22"/>
                <w:szCs w:val="22"/>
              </w:rPr>
            </w:pPr>
            <w:r w:rsidRPr="00EC3E45">
              <w:rPr>
                <w:rFonts w:ascii="Arial" w:hAnsi="Arial" w:cs="Arial"/>
                <w:sz w:val="22"/>
                <w:szCs w:val="22"/>
              </w:rPr>
              <w:t>This is a reserved post and therefore only open to UK nationals.</w:t>
            </w:r>
          </w:p>
          <w:p w14:paraId="7DE6F7CD" w14:textId="77777777" w:rsidR="003C3EA3" w:rsidRPr="00EC3E45" w:rsidRDefault="003C3EA3" w:rsidP="003C3EA3">
            <w:pPr>
              <w:rPr>
                <w:rFonts w:ascii="Arial" w:hAnsi="Arial" w:cs="Arial"/>
                <w:sz w:val="22"/>
                <w:szCs w:val="22"/>
              </w:rPr>
            </w:pPr>
          </w:p>
          <w:p w14:paraId="7DE6F7D0" w14:textId="77777777" w:rsidR="003C3EA3" w:rsidRPr="00EC3E45" w:rsidRDefault="003C3EA3" w:rsidP="003C3EA3">
            <w:pPr>
              <w:rPr>
                <w:rFonts w:ascii="Arial" w:hAnsi="Arial" w:cs="Arial"/>
                <w:sz w:val="22"/>
                <w:szCs w:val="22"/>
              </w:rPr>
            </w:pPr>
            <w:r w:rsidRPr="00EC3E45">
              <w:rPr>
                <w:rFonts w:ascii="Arial" w:hAnsi="Arial" w:cs="Arial"/>
                <w:sz w:val="22"/>
                <w:szCs w:val="22"/>
              </w:rPr>
              <w:t xml:space="preserve">The Post Holder must: </w:t>
            </w:r>
          </w:p>
          <w:p w14:paraId="7DE6F7D1" w14:textId="77777777" w:rsidR="003C3EA3" w:rsidRPr="00EC3E45" w:rsidRDefault="003C3EA3" w:rsidP="00EC3E45">
            <w:pPr>
              <w:keepNext/>
              <w:keepLines/>
              <w:numPr>
                <w:ilvl w:val="0"/>
                <w:numId w:val="8"/>
              </w:numPr>
              <w:autoSpaceDE w:val="0"/>
              <w:autoSpaceDN w:val="0"/>
              <w:adjustRightInd w:val="0"/>
              <w:rPr>
                <w:rFonts w:ascii="Arial" w:hAnsi="Arial" w:cs="Arial"/>
                <w:sz w:val="22"/>
                <w:szCs w:val="22"/>
              </w:rPr>
            </w:pPr>
            <w:r w:rsidRPr="00EC3E45">
              <w:rPr>
                <w:rFonts w:ascii="Arial" w:hAnsi="Arial" w:cs="Arial"/>
                <w:sz w:val="22"/>
                <w:szCs w:val="22"/>
              </w:rPr>
              <w:t>Complete all mandatory M</w:t>
            </w:r>
            <w:r w:rsidR="006E0384">
              <w:rPr>
                <w:rFonts w:ascii="Arial" w:hAnsi="Arial" w:cs="Arial"/>
                <w:sz w:val="22"/>
                <w:szCs w:val="22"/>
              </w:rPr>
              <w:t>o</w:t>
            </w:r>
            <w:r w:rsidRPr="00EC3E45">
              <w:rPr>
                <w:rFonts w:ascii="Arial" w:hAnsi="Arial" w:cs="Arial"/>
                <w:sz w:val="22"/>
                <w:szCs w:val="22"/>
              </w:rPr>
              <w:t xml:space="preserve">D and SM OC security training, comply with MOD and establishment security policies and procedures, cooperate with security </w:t>
            </w:r>
            <w:proofErr w:type="gramStart"/>
            <w:r w:rsidRPr="00EC3E45">
              <w:rPr>
                <w:rFonts w:ascii="Arial" w:hAnsi="Arial" w:cs="Arial"/>
                <w:sz w:val="22"/>
                <w:szCs w:val="22"/>
              </w:rPr>
              <w:t>staff</w:t>
            </w:r>
            <w:proofErr w:type="gramEnd"/>
            <w:r w:rsidRPr="00EC3E45">
              <w:rPr>
                <w:rFonts w:ascii="Arial" w:hAnsi="Arial" w:cs="Arial"/>
                <w:sz w:val="22"/>
                <w:szCs w:val="22"/>
              </w:rPr>
              <w:t xml:space="preserve"> and promptly report any suspected or actual security incident and/or breach</w:t>
            </w:r>
          </w:p>
          <w:p w14:paraId="7DE6F7D2" w14:textId="77777777" w:rsidR="003C3EA3" w:rsidRPr="00EC3E45" w:rsidRDefault="003C3EA3" w:rsidP="00EC3E45">
            <w:pPr>
              <w:keepNext/>
              <w:keepLines/>
              <w:numPr>
                <w:ilvl w:val="0"/>
                <w:numId w:val="8"/>
              </w:numPr>
              <w:autoSpaceDE w:val="0"/>
              <w:autoSpaceDN w:val="0"/>
              <w:adjustRightInd w:val="0"/>
              <w:rPr>
                <w:rFonts w:ascii="Arial" w:hAnsi="Arial" w:cs="Arial"/>
                <w:sz w:val="22"/>
                <w:szCs w:val="22"/>
              </w:rPr>
            </w:pPr>
            <w:r w:rsidRPr="00EC3E45">
              <w:rPr>
                <w:rFonts w:ascii="Arial" w:hAnsi="Arial" w:cs="Arial"/>
                <w:sz w:val="22"/>
                <w:szCs w:val="22"/>
              </w:rPr>
              <w:t>Be familiar with and adhere to general security procedures as defined in latest issue of JSP 440 (MOD Security Instructions).</w:t>
            </w:r>
          </w:p>
          <w:p w14:paraId="7DE6F7D3" w14:textId="77777777" w:rsidR="003C3EA3" w:rsidRPr="00EC3E45" w:rsidRDefault="003C3EA3" w:rsidP="00EC3E45">
            <w:pPr>
              <w:keepNext/>
              <w:keepLines/>
              <w:numPr>
                <w:ilvl w:val="0"/>
                <w:numId w:val="8"/>
              </w:numPr>
              <w:autoSpaceDE w:val="0"/>
              <w:autoSpaceDN w:val="0"/>
              <w:adjustRightInd w:val="0"/>
              <w:rPr>
                <w:rFonts w:ascii="Arial" w:hAnsi="Arial" w:cs="Arial"/>
                <w:sz w:val="22"/>
                <w:szCs w:val="22"/>
              </w:rPr>
            </w:pPr>
            <w:r w:rsidRPr="00EC3E45">
              <w:rPr>
                <w:rFonts w:ascii="Arial" w:hAnsi="Arial" w:cs="Arial"/>
                <w:sz w:val="22"/>
                <w:szCs w:val="22"/>
              </w:rPr>
              <w:t>Be familiar with and adhere to the IT security procedures as defined in latest issue of the relevant IT security regulations.</w:t>
            </w:r>
          </w:p>
          <w:p w14:paraId="7DE6F7D5" w14:textId="77777777" w:rsidR="003C3EA3" w:rsidRPr="00EC3E45" w:rsidRDefault="003C3EA3" w:rsidP="00EC3E45">
            <w:pPr>
              <w:keepNext/>
              <w:keepLines/>
              <w:numPr>
                <w:ilvl w:val="0"/>
                <w:numId w:val="8"/>
              </w:numPr>
              <w:autoSpaceDE w:val="0"/>
              <w:autoSpaceDN w:val="0"/>
              <w:adjustRightInd w:val="0"/>
              <w:rPr>
                <w:rFonts w:ascii="Arial" w:hAnsi="Arial" w:cs="Arial"/>
                <w:sz w:val="22"/>
                <w:szCs w:val="22"/>
              </w:rPr>
            </w:pPr>
            <w:r w:rsidRPr="00EC3E45">
              <w:rPr>
                <w:rFonts w:ascii="Arial" w:hAnsi="Arial" w:cs="Arial"/>
                <w:sz w:val="22"/>
                <w:szCs w:val="22"/>
              </w:rPr>
              <w:t>Be familiar with and adhere to a MOD Non</w:t>
            </w:r>
            <w:r w:rsidR="00D462F5">
              <w:rPr>
                <w:rFonts w:ascii="Arial" w:hAnsi="Arial" w:cs="Arial"/>
                <w:sz w:val="22"/>
                <w:szCs w:val="22"/>
              </w:rPr>
              <w:t>-</w:t>
            </w:r>
            <w:r w:rsidRPr="00EC3E45">
              <w:rPr>
                <w:rFonts w:ascii="Arial" w:hAnsi="Arial" w:cs="Arial"/>
                <w:sz w:val="22"/>
                <w:szCs w:val="22"/>
              </w:rPr>
              <w:t>Disclosure Agreement regarding proprietary information.</w:t>
            </w:r>
          </w:p>
          <w:p w14:paraId="7DE6F7D6" w14:textId="77777777" w:rsidR="003C3EA3" w:rsidRPr="00EC3E45" w:rsidRDefault="003C3EA3" w:rsidP="003C3EA3">
            <w:pPr>
              <w:rPr>
                <w:rFonts w:ascii="Arial" w:hAnsi="Arial" w:cs="Arial"/>
                <w:sz w:val="22"/>
                <w:szCs w:val="22"/>
              </w:rPr>
            </w:pPr>
          </w:p>
          <w:p w14:paraId="7DE6F7D7" w14:textId="2860B61E" w:rsidR="003C3EA3" w:rsidRPr="00EC3E45" w:rsidRDefault="003C3EA3" w:rsidP="003C3EA3">
            <w:pPr>
              <w:rPr>
                <w:rFonts w:ascii="Arial" w:hAnsi="Arial" w:cs="Arial"/>
                <w:sz w:val="22"/>
                <w:szCs w:val="22"/>
              </w:rPr>
            </w:pPr>
            <w:r w:rsidRPr="00EC3E45">
              <w:rPr>
                <w:rFonts w:ascii="Arial" w:hAnsi="Arial" w:cs="Arial"/>
                <w:sz w:val="22"/>
                <w:szCs w:val="22"/>
              </w:rPr>
              <w:t xml:space="preserve">The level of security clearance for this post is: </w:t>
            </w:r>
            <w:r w:rsidR="006545EC">
              <w:rPr>
                <w:rFonts w:ascii="Arial" w:hAnsi="Arial" w:cs="Arial"/>
                <w:b/>
                <w:sz w:val="22"/>
                <w:szCs w:val="22"/>
              </w:rPr>
              <w:t>Developed Vetting</w:t>
            </w:r>
          </w:p>
          <w:p w14:paraId="7DE6F7DA" w14:textId="77777777" w:rsidR="003C3EA3" w:rsidRPr="00EC3E45" w:rsidRDefault="003C3EA3" w:rsidP="006545EC">
            <w:pPr>
              <w:ind w:left="4500"/>
              <w:rPr>
                <w:rFonts w:ascii="Arial" w:hAnsi="Arial" w:cs="Arial"/>
                <w:sz w:val="22"/>
                <w:szCs w:val="22"/>
              </w:rPr>
            </w:pPr>
          </w:p>
        </w:tc>
      </w:tr>
    </w:tbl>
    <w:p w14:paraId="7DE6F7DC" w14:textId="77777777" w:rsidR="003C3EA3" w:rsidRDefault="003C3EA3" w:rsidP="003C3EA3">
      <w:pPr>
        <w:rPr>
          <w:rFonts w:ascii="Arial" w:hAnsi="Arial" w:cs="Arial"/>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3C3EA3" w:rsidRPr="00EC3E45" w14:paraId="7DE6F7E0" w14:textId="77777777" w:rsidTr="00EC3E45">
        <w:tc>
          <w:tcPr>
            <w:tcW w:w="9828" w:type="dxa"/>
            <w:shd w:val="clear" w:color="auto" w:fill="auto"/>
          </w:tcPr>
          <w:p w14:paraId="7DE6F7DD" w14:textId="77777777" w:rsidR="003C3EA3" w:rsidRPr="00EC3E45" w:rsidRDefault="006E0384" w:rsidP="003C3EA3">
            <w:pPr>
              <w:rPr>
                <w:rFonts w:ascii="Arial" w:hAnsi="Arial" w:cs="Arial"/>
                <w:b/>
                <w:sz w:val="22"/>
                <w:szCs w:val="22"/>
              </w:rPr>
            </w:pPr>
            <w:r>
              <w:rPr>
                <w:rFonts w:ascii="Arial" w:hAnsi="Arial" w:cs="Arial"/>
                <w:b/>
                <w:sz w:val="22"/>
                <w:szCs w:val="22"/>
              </w:rPr>
              <w:t xml:space="preserve">F2. </w:t>
            </w:r>
            <w:r w:rsidR="003C3EA3" w:rsidRPr="00EC3E45">
              <w:rPr>
                <w:rFonts w:ascii="Arial" w:hAnsi="Arial" w:cs="Arial"/>
                <w:b/>
                <w:sz w:val="22"/>
                <w:szCs w:val="22"/>
              </w:rPr>
              <w:t>Health and Safety</w:t>
            </w:r>
          </w:p>
          <w:p w14:paraId="7DE6F7DE" w14:textId="77777777" w:rsidR="003C3EA3" w:rsidRPr="00EC3E45" w:rsidRDefault="003C3EA3" w:rsidP="003C3EA3">
            <w:pPr>
              <w:rPr>
                <w:rFonts w:ascii="Arial" w:hAnsi="Arial" w:cs="Arial"/>
                <w:sz w:val="22"/>
                <w:szCs w:val="22"/>
              </w:rPr>
            </w:pPr>
          </w:p>
          <w:p w14:paraId="7DE6F7DF" w14:textId="77777777" w:rsidR="003C3EA3" w:rsidRPr="00EC3E45" w:rsidRDefault="003C3EA3" w:rsidP="003C3EA3">
            <w:pPr>
              <w:rPr>
                <w:rFonts w:ascii="Arial" w:hAnsi="Arial" w:cs="Arial"/>
                <w:sz w:val="22"/>
                <w:szCs w:val="22"/>
              </w:rPr>
            </w:pPr>
            <w:r w:rsidRPr="00EC3E45">
              <w:rPr>
                <w:rFonts w:ascii="Arial" w:hAnsi="Arial" w:cs="Arial"/>
                <w:sz w:val="22"/>
                <w:szCs w:val="22"/>
              </w:rPr>
              <w:t xml:space="preserve">The Post Holder must be fully acquainted with the Establishment’s Health and Safety and Environmental Protection Regulations and procedures at </w:t>
            </w:r>
            <w:r w:rsidR="00701405">
              <w:rPr>
                <w:rFonts w:ascii="Arial" w:hAnsi="Arial" w:cs="Arial"/>
                <w:sz w:val="22"/>
                <w:szCs w:val="22"/>
              </w:rPr>
              <w:t>SDA</w:t>
            </w:r>
            <w:r w:rsidRPr="00EC3E45">
              <w:rPr>
                <w:rFonts w:ascii="Arial" w:hAnsi="Arial" w:cs="Arial"/>
                <w:sz w:val="22"/>
                <w:szCs w:val="22"/>
              </w:rPr>
              <w:t xml:space="preserve"> MoD Abbey Wood and complete all mandatory training.</w:t>
            </w:r>
          </w:p>
        </w:tc>
      </w:tr>
    </w:tbl>
    <w:p w14:paraId="7DE6F7E1" w14:textId="77777777" w:rsidR="003C3EA3" w:rsidRDefault="003C3EA3" w:rsidP="003C3EA3">
      <w:pPr>
        <w:rPr>
          <w:rFonts w:ascii="Arial" w:hAnsi="Arial" w:cs="Arial"/>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3C3EA3" w:rsidRPr="00EC3E45" w14:paraId="7DE6F7E6" w14:textId="77777777" w:rsidTr="00EC3E45">
        <w:tc>
          <w:tcPr>
            <w:tcW w:w="9828" w:type="dxa"/>
            <w:shd w:val="clear" w:color="auto" w:fill="auto"/>
          </w:tcPr>
          <w:p w14:paraId="7DE6F7E2" w14:textId="77777777" w:rsidR="003C3EA3" w:rsidRPr="00EC3E45" w:rsidRDefault="006E0384" w:rsidP="003C3EA3">
            <w:pPr>
              <w:rPr>
                <w:rFonts w:ascii="Arial" w:hAnsi="Arial" w:cs="Arial"/>
                <w:b/>
                <w:sz w:val="22"/>
                <w:szCs w:val="22"/>
              </w:rPr>
            </w:pPr>
            <w:r>
              <w:rPr>
                <w:rFonts w:ascii="Arial" w:hAnsi="Arial" w:cs="Arial"/>
                <w:b/>
                <w:sz w:val="22"/>
                <w:szCs w:val="22"/>
              </w:rPr>
              <w:t xml:space="preserve">F3. </w:t>
            </w:r>
            <w:r w:rsidR="003C3EA3" w:rsidRPr="00EC3E45">
              <w:rPr>
                <w:rFonts w:ascii="Arial" w:hAnsi="Arial" w:cs="Arial"/>
                <w:b/>
                <w:sz w:val="22"/>
                <w:szCs w:val="22"/>
              </w:rPr>
              <w:t>Equality and Diversity</w:t>
            </w:r>
          </w:p>
          <w:p w14:paraId="7DE6F7E3" w14:textId="77777777" w:rsidR="003C3EA3" w:rsidRPr="00EC3E45" w:rsidRDefault="003C3EA3" w:rsidP="003C3EA3">
            <w:pPr>
              <w:rPr>
                <w:rFonts w:ascii="Arial" w:hAnsi="Arial" w:cs="Arial"/>
                <w:b/>
                <w:sz w:val="22"/>
                <w:szCs w:val="22"/>
              </w:rPr>
            </w:pPr>
          </w:p>
          <w:p w14:paraId="7DE6F7E4" w14:textId="77777777" w:rsidR="003C3EA3" w:rsidRPr="00EC3E45" w:rsidRDefault="003C3EA3" w:rsidP="003C3EA3">
            <w:pPr>
              <w:rPr>
                <w:rFonts w:ascii="Arial" w:hAnsi="Arial" w:cs="Arial"/>
                <w:sz w:val="22"/>
                <w:szCs w:val="22"/>
              </w:rPr>
            </w:pPr>
            <w:r w:rsidRPr="00EC3E45">
              <w:rPr>
                <w:rFonts w:ascii="Arial" w:hAnsi="Arial" w:cs="Arial"/>
                <w:sz w:val="22"/>
                <w:szCs w:val="22"/>
              </w:rPr>
              <w:t xml:space="preserve">The Post Holder must adhere to the </w:t>
            </w:r>
            <w:r w:rsidR="00D27D35">
              <w:rPr>
                <w:rFonts w:ascii="Arial" w:hAnsi="Arial" w:cs="Arial"/>
                <w:sz w:val="22"/>
                <w:szCs w:val="22"/>
              </w:rPr>
              <w:t>SDA</w:t>
            </w:r>
            <w:r w:rsidRPr="00EC3E45">
              <w:rPr>
                <w:rFonts w:ascii="Arial" w:hAnsi="Arial" w:cs="Arial"/>
                <w:sz w:val="22"/>
                <w:szCs w:val="22"/>
              </w:rPr>
              <w:t xml:space="preserve"> Equality and Diversity Policy and complete all mandatory training.</w:t>
            </w:r>
          </w:p>
          <w:p w14:paraId="7DE6F7E5" w14:textId="77777777" w:rsidR="003C3EA3" w:rsidRPr="00EC3E45" w:rsidRDefault="003C3EA3" w:rsidP="003C3EA3">
            <w:pPr>
              <w:rPr>
                <w:rFonts w:ascii="Arial" w:hAnsi="Arial" w:cs="Arial"/>
                <w:b/>
                <w:sz w:val="22"/>
                <w:szCs w:val="22"/>
              </w:rPr>
            </w:pPr>
          </w:p>
        </w:tc>
      </w:tr>
    </w:tbl>
    <w:p w14:paraId="7DE6F7E7" w14:textId="77777777" w:rsidR="003C3EA3" w:rsidRDefault="003C3EA3" w:rsidP="003C3EA3">
      <w:pPr>
        <w:rPr>
          <w:rFonts w:ascii="Arial" w:hAnsi="Arial" w:cs="Arial"/>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3C3EA3" w:rsidRPr="00EC3E45" w14:paraId="7DE6F7EB" w14:textId="77777777" w:rsidTr="00EC3E45">
        <w:tc>
          <w:tcPr>
            <w:tcW w:w="9828" w:type="dxa"/>
            <w:shd w:val="clear" w:color="auto" w:fill="auto"/>
          </w:tcPr>
          <w:p w14:paraId="7DE6F7E8" w14:textId="77777777" w:rsidR="003C3EA3" w:rsidRPr="00EC3E45" w:rsidRDefault="006E0384" w:rsidP="00EC3E45">
            <w:pPr>
              <w:spacing w:after="60"/>
              <w:ind w:right="288"/>
              <w:rPr>
                <w:rFonts w:ascii="Arial" w:hAnsi="Arial" w:cs="Arial"/>
                <w:b/>
                <w:sz w:val="22"/>
                <w:szCs w:val="22"/>
              </w:rPr>
            </w:pPr>
            <w:r>
              <w:rPr>
                <w:rFonts w:ascii="Arial" w:hAnsi="Arial" w:cs="Arial"/>
                <w:b/>
                <w:sz w:val="22"/>
                <w:szCs w:val="22"/>
              </w:rPr>
              <w:t xml:space="preserve">F4. </w:t>
            </w:r>
            <w:r w:rsidR="003C3EA3" w:rsidRPr="00EC3E45">
              <w:rPr>
                <w:rFonts w:ascii="Arial" w:hAnsi="Arial" w:cs="Arial"/>
                <w:b/>
                <w:sz w:val="22"/>
                <w:szCs w:val="22"/>
              </w:rPr>
              <w:t>Learning and Development</w:t>
            </w:r>
          </w:p>
          <w:p w14:paraId="7DE6F7E9" w14:textId="77777777" w:rsidR="003C3EA3" w:rsidRPr="00EC3E45" w:rsidRDefault="003C3EA3" w:rsidP="00EC3E45">
            <w:pPr>
              <w:ind w:right="289"/>
              <w:rPr>
                <w:i/>
                <w:sz w:val="22"/>
                <w:szCs w:val="22"/>
              </w:rPr>
            </w:pPr>
          </w:p>
          <w:p w14:paraId="7DE6F7EA" w14:textId="77777777" w:rsidR="003C3EA3" w:rsidRPr="00EC3E45" w:rsidRDefault="00CD1053" w:rsidP="00EC3E45">
            <w:pPr>
              <w:spacing w:after="60"/>
              <w:ind w:right="288"/>
              <w:rPr>
                <w:rFonts w:ascii="Arial" w:hAnsi="Arial" w:cs="Arial"/>
                <w:sz w:val="22"/>
                <w:szCs w:val="22"/>
              </w:rPr>
            </w:pPr>
            <w:r w:rsidRPr="00EC3E45">
              <w:rPr>
                <w:rFonts w:ascii="Arial" w:hAnsi="Arial" w:cs="Arial"/>
                <w:sz w:val="22"/>
                <w:szCs w:val="22"/>
              </w:rPr>
              <w:t xml:space="preserve">The postholder is responsible for ensuring that </w:t>
            </w:r>
            <w:proofErr w:type="gramStart"/>
            <w:r w:rsidRPr="00EC3E45">
              <w:rPr>
                <w:rFonts w:ascii="Arial" w:hAnsi="Arial" w:cs="Arial"/>
                <w:sz w:val="22"/>
                <w:szCs w:val="22"/>
              </w:rPr>
              <w:t>his/her</w:t>
            </w:r>
            <w:proofErr w:type="gramEnd"/>
            <w:r w:rsidRPr="00EC3E45">
              <w:rPr>
                <w:rFonts w:ascii="Arial" w:hAnsi="Arial" w:cs="Arial"/>
                <w:sz w:val="22"/>
                <w:szCs w:val="22"/>
              </w:rPr>
              <w:t xml:space="preserve"> training needs are identified and agreed with his/her line management and reviewed at 6 monthly intervals.</w:t>
            </w:r>
            <w:r w:rsidR="00E502D3">
              <w:rPr>
                <w:rFonts w:ascii="Arial" w:hAnsi="Arial" w:cs="Arial"/>
                <w:sz w:val="22"/>
                <w:szCs w:val="22"/>
              </w:rPr>
              <w:t xml:space="preserve"> </w:t>
            </w:r>
          </w:p>
        </w:tc>
      </w:tr>
    </w:tbl>
    <w:p w14:paraId="7DE6F7EC" w14:textId="4BA280CA" w:rsidR="003C3EA3" w:rsidRDefault="003C3EA3" w:rsidP="003C3EA3">
      <w:pPr>
        <w:rPr>
          <w:rFonts w:ascii="Arial" w:hAnsi="Arial" w:cs="Arial"/>
          <w:sz w:val="22"/>
          <w:szCs w:val="22"/>
        </w:rPr>
      </w:pPr>
    </w:p>
    <w:p w14:paraId="343398B4" w14:textId="3A760AA2" w:rsidR="00693A85" w:rsidRDefault="00693A85" w:rsidP="003C3EA3">
      <w:pPr>
        <w:rPr>
          <w:rFonts w:ascii="Arial" w:hAnsi="Arial" w:cs="Arial"/>
          <w:sz w:val="22"/>
          <w:szCs w:val="22"/>
        </w:rPr>
      </w:pPr>
    </w:p>
    <w:p w14:paraId="5D82A923" w14:textId="789F9E12" w:rsidR="00693A85" w:rsidRDefault="00693A85" w:rsidP="003C3EA3">
      <w:pPr>
        <w:rPr>
          <w:rFonts w:ascii="Arial" w:hAnsi="Arial" w:cs="Arial"/>
          <w:sz w:val="22"/>
          <w:szCs w:val="22"/>
        </w:rPr>
      </w:pPr>
    </w:p>
    <w:p w14:paraId="1E800A22" w14:textId="31117BEA" w:rsidR="00693A85" w:rsidRDefault="00693A85" w:rsidP="003C3EA3">
      <w:pPr>
        <w:rPr>
          <w:rFonts w:ascii="Arial" w:hAnsi="Arial" w:cs="Arial"/>
          <w:sz w:val="22"/>
          <w:szCs w:val="22"/>
        </w:rPr>
      </w:pPr>
    </w:p>
    <w:p w14:paraId="06CB9761" w14:textId="4B7B0FC5" w:rsidR="00693A85" w:rsidRDefault="00693A85" w:rsidP="003C3EA3">
      <w:pPr>
        <w:rPr>
          <w:rFonts w:ascii="Arial" w:hAnsi="Arial" w:cs="Arial"/>
          <w:sz w:val="22"/>
          <w:szCs w:val="22"/>
        </w:rPr>
      </w:pPr>
    </w:p>
    <w:p w14:paraId="4B18E6DC" w14:textId="155D6E26" w:rsidR="00693A85" w:rsidRDefault="00693A85" w:rsidP="003C3EA3">
      <w:pPr>
        <w:rPr>
          <w:rFonts w:ascii="Arial" w:hAnsi="Arial" w:cs="Arial"/>
          <w:sz w:val="22"/>
          <w:szCs w:val="22"/>
        </w:rPr>
      </w:pPr>
    </w:p>
    <w:p w14:paraId="3C5774AF" w14:textId="02241EFE" w:rsidR="00693A85" w:rsidRDefault="00693A85" w:rsidP="003C3EA3">
      <w:pPr>
        <w:rPr>
          <w:rFonts w:ascii="Arial" w:hAnsi="Arial" w:cs="Arial"/>
          <w:sz w:val="22"/>
          <w:szCs w:val="22"/>
        </w:rPr>
      </w:pPr>
    </w:p>
    <w:p w14:paraId="3EC59957" w14:textId="3D9878BF" w:rsidR="00693A85" w:rsidRDefault="00693A85" w:rsidP="003C3EA3">
      <w:pPr>
        <w:rPr>
          <w:rFonts w:ascii="Arial" w:hAnsi="Arial" w:cs="Arial"/>
          <w:sz w:val="22"/>
          <w:szCs w:val="22"/>
        </w:rPr>
      </w:pPr>
    </w:p>
    <w:p w14:paraId="1D5D1593" w14:textId="1711683E" w:rsidR="00693A85" w:rsidRDefault="00693A85" w:rsidP="003C3EA3">
      <w:pPr>
        <w:rPr>
          <w:rFonts w:ascii="Arial" w:hAnsi="Arial" w:cs="Arial"/>
          <w:sz w:val="22"/>
          <w:szCs w:val="22"/>
        </w:rPr>
      </w:pPr>
    </w:p>
    <w:p w14:paraId="11D8E313" w14:textId="488C0D7E" w:rsidR="00693A85" w:rsidRDefault="00693A85" w:rsidP="003C3EA3">
      <w:pPr>
        <w:rPr>
          <w:rFonts w:ascii="Arial" w:hAnsi="Arial" w:cs="Arial"/>
          <w:sz w:val="22"/>
          <w:szCs w:val="22"/>
        </w:rPr>
      </w:pPr>
    </w:p>
    <w:p w14:paraId="3FEE8074" w14:textId="3BC2A846" w:rsidR="00693A85" w:rsidRDefault="00693A85" w:rsidP="003C3EA3">
      <w:pPr>
        <w:rPr>
          <w:rFonts w:ascii="Arial" w:hAnsi="Arial" w:cs="Arial"/>
          <w:sz w:val="22"/>
          <w:szCs w:val="22"/>
        </w:rPr>
      </w:pPr>
    </w:p>
    <w:p w14:paraId="35BE5FDE" w14:textId="6370AAB4" w:rsidR="00693A85" w:rsidRDefault="00693A85" w:rsidP="003C3EA3">
      <w:pPr>
        <w:rPr>
          <w:rFonts w:ascii="Arial" w:hAnsi="Arial" w:cs="Arial"/>
          <w:sz w:val="22"/>
          <w:szCs w:val="22"/>
        </w:rPr>
      </w:pPr>
    </w:p>
    <w:p w14:paraId="74519A2C" w14:textId="79948191" w:rsidR="00693A85" w:rsidRDefault="00693A85" w:rsidP="003C3EA3">
      <w:pPr>
        <w:rPr>
          <w:rFonts w:ascii="Arial" w:hAnsi="Arial" w:cs="Arial"/>
          <w:sz w:val="22"/>
          <w:szCs w:val="22"/>
        </w:rPr>
      </w:pPr>
    </w:p>
    <w:p w14:paraId="513B93FB" w14:textId="75A8EB35" w:rsidR="00693A85" w:rsidRDefault="00693A85" w:rsidP="003C3EA3">
      <w:pPr>
        <w:rPr>
          <w:rFonts w:ascii="Arial" w:hAnsi="Arial" w:cs="Arial"/>
          <w:sz w:val="22"/>
          <w:szCs w:val="22"/>
        </w:rPr>
      </w:pPr>
    </w:p>
    <w:p w14:paraId="6C544716" w14:textId="78381A7D" w:rsidR="00693A85" w:rsidRDefault="00693A85" w:rsidP="003C3EA3">
      <w:pPr>
        <w:rPr>
          <w:rFonts w:ascii="Arial" w:hAnsi="Arial" w:cs="Arial"/>
          <w:sz w:val="22"/>
          <w:szCs w:val="22"/>
        </w:rPr>
      </w:pPr>
    </w:p>
    <w:p w14:paraId="1B5D2539" w14:textId="5F69C044" w:rsidR="00693A85" w:rsidRDefault="00693A85" w:rsidP="003C3EA3">
      <w:pPr>
        <w:rPr>
          <w:rFonts w:ascii="Arial" w:hAnsi="Arial" w:cs="Arial"/>
          <w:sz w:val="22"/>
          <w:szCs w:val="22"/>
        </w:rPr>
      </w:pPr>
    </w:p>
    <w:p w14:paraId="7701D242" w14:textId="1BEC1ADA" w:rsidR="00693A85" w:rsidRDefault="00693A85" w:rsidP="003C3EA3">
      <w:pPr>
        <w:rPr>
          <w:rFonts w:ascii="Arial" w:hAnsi="Arial" w:cs="Arial"/>
          <w:sz w:val="22"/>
          <w:szCs w:val="22"/>
        </w:rPr>
      </w:pPr>
    </w:p>
    <w:p w14:paraId="4BCECDD3" w14:textId="57BAED12" w:rsidR="00693A85" w:rsidRDefault="00693A85" w:rsidP="003C3EA3">
      <w:pPr>
        <w:rPr>
          <w:rFonts w:ascii="Arial" w:hAnsi="Arial" w:cs="Arial"/>
          <w:sz w:val="22"/>
          <w:szCs w:val="22"/>
        </w:rPr>
      </w:pPr>
    </w:p>
    <w:p w14:paraId="3925A814" w14:textId="77777777" w:rsidR="00693A85" w:rsidRDefault="00693A85" w:rsidP="003C3EA3">
      <w:pPr>
        <w:rPr>
          <w:rFonts w:ascii="Arial" w:hAnsi="Arial" w:cs="Arial"/>
          <w:sz w:val="22"/>
          <w:szCs w:val="22"/>
        </w:rPr>
      </w:pPr>
    </w:p>
    <w:tbl>
      <w:tblPr>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0C0C0"/>
        <w:tblLook w:val="01E0" w:firstRow="1" w:lastRow="1" w:firstColumn="1" w:lastColumn="1" w:noHBand="0" w:noVBand="0"/>
      </w:tblPr>
      <w:tblGrid>
        <w:gridCol w:w="9828"/>
      </w:tblGrid>
      <w:tr w:rsidR="003C3EA3" w:rsidRPr="00EC3E45" w14:paraId="7DE6F7EE" w14:textId="77777777" w:rsidTr="00EC3E45">
        <w:tc>
          <w:tcPr>
            <w:tcW w:w="9828" w:type="dxa"/>
            <w:shd w:val="clear" w:color="auto" w:fill="C0C0C0"/>
          </w:tcPr>
          <w:p w14:paraId="7DE6F7ED" w14:textId="77777777" w:rsidR="003C3EA3" w:rsidRPr="00EC3E45" w:rsidRDefault="003C3EA3" w:rsidP="00EC3E45">
            <w:pPr>
              <w:spacing w:after="60"/>
              <w:ind w:right="288"/>
              <w:rPr>
                <w:rFonts w:ascii="Arial" w:hAnsi="Arial" w:cs="Arial"/>
                <w:sz w:val="22"/>
                <w:szCs w:val="22"/>
              </w:rPr>
            </w:pPr>
            <w:r w:rsidRPr="00EC3E45">
              <w:rPr>
                <w:rFonts w:ascii="Arial" w:hAnsi="Arial" w:cs="Arial"/>
                <w:sz w:val="22"/>
                <w:szCs w:val="22"/>
              </w:rPr>
              <w:lastRenderedPageBreak/>
              <w:br w:type="page"/>
              <w:t>Part G – Signatures</w:t>
            </w:r>
          </w:p>
        </w:tc>
      </w:tr>
    </w:tbl>
    <w:p w14:paraId="7DE6F7EF" w14:textId="77777777" w:rsidR="003C3EA3" w:rsidRDefault="003C3EA3" w:rsidP="003C3EA3">
      <w:pPr>
        <w:rPr>
          <w:rFonts w:ascii="Arial" w:hAnsi="Arial" w:cs="Arial"/>
          <w:sz w:val="22"/>
          <w:szCs w:val="22"/>
        </w:rPr>
      </w:pPr>
    </w:p>
    <w:tbl>
      <w:tblPr>
        <w:tblW w:w="0" w:type="auto"/>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538"/>
        <w:gridCol w:w="3389"/>
        <w:gridCol w:w="1451"/>
        <w:gridCol w:w="3477"/>
      </w:tblGrid>
      <w:tr w:rsidR="003C3EA3" w:rsidRPr="00EC3E45" w14:paraId="7DE6F7F1" w14:textId="77777777" w:rsidTr="00EC3E45">
        <w:tc>
          <w:tcPr>
            <w:tcW w:w="985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DE6F7F0" w14:textId="77777777" w:rsidR="003C3EA3" w:rsidRPr="00EC3E45" w:rsidRDefault="006E0384" w:rsidP="003C3EA3">
            <w:pPr>
              <w:rPr>
                <w:rFonts w:ascii="Arial" w:hAnsi="Arial" w:cs="Arial"/>
                <w:b/>
                <w:sz w:val="22"/>
                <w:szCs w:val="22"/>
              </w:rPr>
            </w:pPr>
            <w:r>
              <w:rPr>
                <w:rFonts w:ascii="Arial" w:hAnsi="Arial" w:cs="Arial"/>
                <w:b/>
                <w:sz w:val="22"/>
                <w:szCs w:val="22"/>
              </w:rPr>
              <w:t xml:space="preserve">G1. </w:t>
            </w:r>
            <w:r w:rsidR="003C3EA3" w:rsidRPr="00EC3E45">
              <w:rPr>
                <w:rFonts w:ascii="Arial" w:hAnsi="Arial" w:cs="Arial"/>
                <w:b/>
                <w:sz w:val="22"/>
                <w:szCs w:val="22"/>
              </w:rPr>
              <w:t xml:space="preserve">Post Holder  </w:t>
            </w:r>
          </w:p>
        </w:tc>
      </w:tr>
      <w:tr w:rsidR="003C3EA3" w:rsidRPr="00EC3E45" w14:paraId="7DE6F7F7" w14:textId="77777777" w:rsidTr="00EC3E45">
        <w:tc>
          <w:tcPr>
            <w:tcW w:w="1538" w:type="dxa"/>
            <w:tcBorders>
              <w:top w:val="single" w:sz="4" w:space="0" w:color="auto"/>
              <w:left w:val="single" w:sz="4" w:space="0" w:color="auto"/>
              <w:bottom w:val="single" w:sz="4" w:space="0" w:color="auto"/>
              <w:right w:val="single" w:sz="4" w:space="0" w:color="auto"/>
            </w:tcBorders>
            <w:shd w:val="clear" w:color="auto" w:fill="auto"/>
            <w:vAlign w:val="center"/>
          </w:tcPr>
          <w:p w14:paraId="7DE6F7F2" w14:textId="77777777" w:rsidR="003C3EA3" w:rsidRPr="00EC3E45" w:rsidRDefault="003C3EA3" w:rsidP="00EC3E45">
            <w:pPr>
              <w:spacing w:after="60"/>
              <w:ind w:right="288"/>
              <w:rPr>
                <w:rFonts w:ascii="Arial" w:hAnsi="Arial" w:cs="Arial"/>
                <w:sz w:val="22"/>
                <w:szCs w:val="22"/>
              </w:rPr>
            </w:pPr>
            <w:r w:rsidRPr="00EC3E45">
              <w:rPr>
                <w:rFonts w:ascii="Arial" w:hAnsi="Arial" w:cs="Arial"/>
                <w:sz w:val="22"/>
                <w:szCs w:val="22"/>
              </w:rPr>
              <w:t>Tally</w:t>
            </w:r>
          </w:p>
        </w:tc>
        <w:tc>
          <w:tcPr>
            <w:tcW w:w="3389" w:type="dxa"/>
            <w:tcBorders>
              <w:top w:val="single" w:sz="4" w:space="0" w:color="auto"/>
              <w:left w:val="single" w:sz="4" w:space="0" w:color="auto"/>
              <w:bottom w:val="single" w:sz="4" w:space="0" w:color="auto"/>
              <w:right w:val="single" w:sz="4" w:space="0" w:color="auto"/>
            </w:tcBorders>
            <w:shd w:val="clear" w:color="auto" w:fill="auto"/>
            <w:vAlign w:val="center"/>
          </w:tcPr>
          <w:p w14:paraId="7DE6F7F3" w14:textId="77777777" w:rsidR="003C3EA3" w:rsidRPr="00EC3E45" w:rsidRDefault="003C3EA3" w:rsidP="00EC3E45">
            <w:pPr>
              <w:spacing w:after="60"/>
              <w:ind w:right="288"/>
              <w:rPr>
                <w:rFonts w:ascii="Arial" w:hAnsi="Arial" w:cs="Arial"/>
                <w:sz w:val="22"/>
                <w:szCs w:val="22"/>
              </w:rPr>
            </w:pPr>
          </w:p>
          <w:p w14:paraId="7DE6F7F4" w14:textId="6EA91F82" w:rsidR="003C3EA3" w:rsidRPr="00EC3E45" w:rsidRDefault="003C3EA3" w:rsidP="00EC3E45">
            <w:pPr>
              <w:spacing w:after="60"/>
              <w:ind w:right="288"/>
              <w:rPr>
                <w:rFonts w:ascii="Arial" w:hAnsi="Arial" w:cs="Arial"/>
                <w:sz w:val="22"/>
                <w:szCs w:val="22"/>
              </w:rPr>
            </w:pP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14:paraId="7DE6F7F5" w14:textId="77777777" w:rsidR="003C3EA3" w:rsidRPr="00EC3E45" w:rsidRDefault="003C3EA3" w:rsidP="00EC3E45">
            <w:pPr>
              <w:spacing w:after="60"/>
              <w:ind w:right="288"/>
              <w:rPr>
                <w:rFonts w:ascii="Arial" w:hAnsi="Arial" w:cs="Arial"/>
                <w:sz w:val="22"/>
                <w:szCs w:val="22"/>
              </w:rPr>
            </w:pPr>
            <w:r w:rsidRPr="00EC3E45">
              <w:rPr>
                <w:rFonts w:ascii="Arial" w:hAnsi="Arial" w:cs="Arial"/>
                <w:sz w:val="22"/>
                <w:szCs w:val="22"/>
              </w:rPr>
              <w:t>Date</w:t>
            </w:r>
          </w:p>
        </w:tc>
        <w:tc>
          <w:tcPr>
            <w:tcW w:w="3477" w:type="dxa"/>
            <w:tcBorders>
              <w:top w:val="single" w:sz="4" w:space="0" w:color="auto"/>
              <w:left w:val="single" w:sz="4" w:space="0" w:color="auto"/>
              <w:bottom w:val="single" w:sz="4" w:space="0" w:color="auto"/>
              <w:right w:val="single" w:sz="4" w:space="0" w:color="auto"/>
            </w:tcBorders>
            <w:shd w:val="clear" w:color="auto" w:fill="auto"/>
          </w:tcPr>
          <w:p w14:paraId="7DE6F7F6" w14:textId="33C1E670" w:rsidR="003C3EA3" w:rsidRPr="00EC3E45" w:rsidRDefault="003C3EA3" w:rsidP="00EC3E45">
            <w:pPr>
              <w:spacing w:after="60"/>
              <w:ind w:right="288"/>
              <w:rPr>
                <w:rFonts w:ascii="Arial" w:hAnsi="Arial" w:cs="Arial"/>
                <w:sz w:val="22"/>
                <w:szCs w:val="22"/>
              </w:rPr>
            </w:pPr>
          </w:p>
        </w:tc>
      </w:tr>
      <w:tr w:rsidR="003C3EA3" w:rsidRPr="00EC3E45" w14:paraId="7DE6F7FE" w14:textId="77777777" w:rsidTr="00EC3E45">
        <w:tc>
          <w:tcPr>
            <w:tcW w:w="1538" w:type="dxa"/>
            <w:tcBorders>
              <w:top w:val="single" w:sz="4" w:space="0" w:color="auto"/>
              <w:left w:val="single" w:sz="4" w:space="0" w:color="auto"/>
              <w:bottom w:val="single" w:sz="4" w:space="0" w:color="auto"/>
              <w:right w:val="single" w:sz="4" w:space="0" w:color="auto"/>
            </w:tcBorders>
            <w:shd w:val="clear" w:color="auto" w:fill="auto"/>
            <w:vAlign w:val="center"/>
          </w:tcPr>
          <w:p w14:paraId="7DE6F7F8" w14:textId="77777777" w:rsidR="003C3EA3" w:rsidRPr="00EC3E45" w:rsidRDefault="003C3EA3" w:rsidP="00EC3E45">
            <w:pPr>
              <w:spacing w:after="60"/>
              <w:ind w:right="288"/>
              <w:rPr>
                <w:rFonts w:ascii="Arial" w:hAnsi="Arial" w:cs="Arial"/>
                <w:sz w:val="22"/>
                <w:szCs w:val="22"/>
              </w:rPr>
            </w:pPr>
            <w:r w:rsidRPr="00EC3E45">
              <w:rPr>
                <w:rFonts w:ascii="Arial" w:hAnsi="Arial" w:cs="Arial"/>
                <w:sz w:val="22"/>
                <w:szCs w:val="22"/>
              </w:rPr>
              <w:t>Name</w:t>
            </w:r>
          </w:p>
        </w:tc>
        <w:tc>
          <w:tcPr>
            <w:tcW w:w="3389" w:type="dxa"/>
            <w:tcBorders>
              <w:top w:val="single" w:sz="4" w:space="0" w:color="auto"/>
              <w:left w:val="single" w:sz="4" w:space="0" w:color="auto"/>
              <w:bottom w:val="single" w:sz="4" w:space="0" w:color="auto"/>
              <w:right w:val="single" w:sz="4" w:space="0" w:color="auto"/>
            </w:tcBorders>
            <w:shd w:val="clear" w:color="auto" w:fill="auto"/>
            <w:vAlign w:val="center"/>
          </w:tcPr>
          <w:p w14:paraId="7DE6F7F9" w14:textId="77777777" w:rsidR="003C3EA3" w:rsidRPr="00EC3E45" w:rsidRDefault="003C3EA3" w:rsidP="00EC3E45">
            <w:pPr>
              <w:spacing w:after="60"/>
              <w:ind w:right="288"/>
              <w:rPr>
                <w:rFonts w:ascii="Arial" w:hAnsi="Arial" w:cs="Arial"/>
                <w:sz w:val="22"/>
                <w:szCs w:val="22"/>
              </w:rPr>
            </w:pPr>
          </w:p>
          <w:p w14:paraId="7DE6F7FA" w14:textId="6643FC30" w:rsidR="003C3EA3" w:rsidRPr="00EC3E45" w:rsidRDefault="003C3EA3" w:rsidP="00EC3E45">
            <w:pPr>
              <w:spacing w:after="60"/>
              <w:ind w:right="288"/>
              <w:rPr>
                <w:rFonts w:ascii="Arial" w:hAnsi="Arial" w:cs="Arial"/>
                <w:sz w:val="22"/>
                <w:szCs w:val="22"/>
              </w:rPr>
            </w:pP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14:paraId="7DE6F7FB" w14:textId="77777777" w:rsidR="003C3EA3" w:rsidRPr="00EC3E45" w:rsidRDefault="003C3EA3" w:rsidP="00EC3E45">
            <w:pPr>
              <w:spacing w:after="60"/>
              <w:ind w:right="288"/>
              <w:rPr>
                <w:rFonts w:ascii="Arial" w:hAnsi="Arial" w:cs="Arial"/>
                <w:sz w:val="22"/>
                <w:szCs w:val="22"/>
              </w:rPr>
            </w:pPr>
            <w:r w:rsidRPr="00EC3E45">
              <w:rPr>
                <w:rFonts w:ascii="Arial" w:hAnsi="Arial" w:cs="Arial"/>
                <w:sz w:val="22"/>
                <w:szCs w:val="22"/>
              </w:rPr>
              <w:t>Signature</w:t>
            </w:r>
          </w:p>
        </w:tc>
        <w:tc>
          <w:tcPr>
            <w:tcW w:w="3477" w:type="dxa"/>
            <w:tcBorders>
              <w:top w:val="single" w:sz="4" w:space="0" w:color="auto"/>
              <w:left w:val="single" w:sz="4" w:space="0" w:color="auto"/>
              <w:bottom w:val="single" w:sz="4" w:space="0" w:color="auto"/>
              <w:right w:val="single" w:sz="4" w:space="0" w:color="auto"/>
            </w:tcBorders>
            <w:shd w:val="clear" w:color="auto" w:fill="auto"/>
          </w:tcPr>
          <w:p w14:paraId="7DE6F7FD" w14:textId="74E5760E" w:rsidR="003C3EA3" w:rsidRPr="00EC3E45" w:rsidRDefault="003C3EA3" w:rsidP="00EC3E45">
            <w:pPr>
              <w:spacing w:after="60"/>
              <w:ind w:right="288"/>
              <w:rPr>
                <w:rFonts w:ascii="Arial" w:hAnsi="Arial" w:cs="Arial"/>
                <w:sz w:val="22"/>
                <w:szCs w:val="22"/>
              </w:rPr>
            </w:pPr>
          </w:p>
        </w:tc>
      </w:tr>
    </w:tbl>
    <w:p w14:paraId="7DE6F7FF" w14:textId="77777777" w:rsidR="003C3EA3" w:rsidRDefault="003C3EA3" w:rsidP="003C3EA3">
      <w:pPr>
        <w:rPr>
          <w:rFonts w:ascii="Arial" w:hAnsi="Arial" w:cs="Arial"/>
          <w:sz w:val="22"/>
          <w:szCs w:val="22"/>
        </w:rPr>
      </w:pPr>
    </w:p>
    <w:tbl>
      <w:tblPr>
        <w:tblW w:w="0" w:type="auto"/>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538"/>
        <w:gridCol w:w="3389"/>
        <w:gridCol w:w="1451"/>
        <w:gridCol w:w="3477"/>
      </w:tblGrid>
      <w:tr w:rsidR="003C3EA3" w:rsidRPr="00EC3E45" w14:paraId="7DE6F801" w14:textId="77777777" w:rsidTr="00EC3E45">
        <w:tc>
          <w:tcPr>
            <w:tcW w:w="985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DE6F800" w14:textId="77777777" w:rsidR="003C3EA3" w:rsidRPr="00EC3E45" w:rsidRDefault="006E0384" w:rsidP="003C3EA3">
            <w:pPr>
              <w:rPr>
                <w:rFonts w:ascii="Arial" w:hAnsi="Arial" w:cs="Arial"/>
                <w:b/>
                <w:sz w:val="22"/>
                <w:szCs w:val="22"/>
              </w:rPr>
            </w:pPr>
            <w:r>
              <w:rPr>
                <w:rFonts w:ascii="Arial" w:hAnsi="Arial" w:cs="Arial"/>
                <w:b/>
                <w:sz w:val="22"/>
                <w:szCs w:val="22"/>
              </w:rPr>
              <w:t xml:space="preserve">G2. </w:t>
            </w:r>
            <w:r w:rsidR="003C3EA3" w:rsidRPr="00EC3E45">
              <w:rPr>
                <w:rFonts w:ascii="Arial" w:hAnsi="Arial" w:cs="Arial"/>
                <w:b/>
                <w:sz w:val="22"/>
                <w:szCs w:val="22"/>
              </w:rPr>
              <w:t>Line Manager</w:t>
            </w:r>
            <w:r w:rsidR="003C3EA3" w:rsidRPr="00EC3E45">
              <w:rPr>
                <w:rFonts w:ascii="Arial" w:hAnsi="Arial" w:cs="Arial"/>
                <w:sz w:val="22"/>
                <w:szCs w:val="22"/>
                <w:highlight w:val="yellow"/>
              </w:rPr>
              <w:t xml:space="preserve"> </w:t>
            </w:r>
          </w:p>
        </w:tc>
      </w:tr>
      <w:tr w:rsidR="003C3EA3" w:rsidRPr="00EC3E45" w14:paraId="7DE6F808" w14:textId="77777777" w:rsidTr="00EC3E45">
        <w:tc>
          <w:tcPr>
            <w:tcW w:w="1538" w:type="dxa"/>
            <w:tcBorders>
              <w:top w:val="single" w:sz="4" w:space="0" w:color="auto"/>
              <w:left w:val="single" w:sz="4" w:space="0" w:color="auto"/>
              <w:bottom w:val="single" w:sz="4" w:space="0" w:color="auto"/>
              <w:right w:val="single" w:sz="4" w:space="0" w:color="auto"/>
            </w:tcBorders>
            <w:shd w:val="clear" w:color="auto" w:fill="auto"/>
            <w:vAlign w:val="center"/>
          </w:tcPr>
          <w:p w14:paraId="7DE6F802" w14:textId="77777777" w:rsidR="003C3EA3" w:rsidRPr="00EC3E45" w:rsidRDefault="003C3EA3" w:rsidP="00EC3E45">
            <w:pPr>
              <w:spacing w:after="60"/>
              <w:ind w:right="2"/>
              <w:rPr>
                <w:rFonts w:ascii="Arial" w:hAnsi="Arial" w:cs="Arial"/>
                <w:sz w:val="22"/>
                <w:szCs w:val="22"/>
              </w:rPr>
            </w:pPr>
            <w:r w:rsidRPr="00EC3E45">
              <w:rPr>
                <w:rFonts w:ascii="Arial" w:hAnsi="Arial" w:cs="Arial"/>
                <w:sz w:val="22"/>
                <w:szCs w:val="22"/>
              </w:rPr>
              <w:t>Tally</w:t>
            </w:r>
          </w:p>
        </w:tc>
        <w:tc>
          <w:tcPr>
            <w:tcW w:w="3389" w:type="dxa"/>
            <w:tcBorders>
              <w:top w:val="single" w:sz="4" w:space="0" w:color="auto"/>
              <w:left w:val="single" w:sz="4" w:space="0" w:color="auto"/>
              <w:bottom w:val="single" w:sz="4" w:space="0" w:color="auto"/>
              <w:right w:val="single" w:sz="4" w:space="0" w:color="auto"/>
            </w:tcBorders>
            <w:shd w:val="clear" w:color="auto" w:fill="auto"/>
            <w:vAlign w:val="center"/>
          </w:tcPr>
          <w:p w14:paraId="7DE6F803" w14:textId="77777777" w:rsidR="003C3EA3" w:rsidRPr="00EC3E45" w:rsidRDefault="003C3EA3" w:rsidP="00EC3E45">
            <w:pPr>
              <w:spacing w:after="60"/>
              <w:ind w:right="288"/>
              <w:rPr>
                <w:rFonts w:ascii="Arial" w:hAnsi="Arial" w:cs="Arial"/>
                <w:sz w:val="22"/>
                <w:szCs w:val="22"/>
              </w:rPr>
            </w:pPr>
          </w:p>
          <w:p w14:paraId="7DE6F804" w14:textId="43163785" w:rsidR="003C3EA3" w:rsidRPr="00EC3E45" w:rsidRDefault="004A10E1" w:rsidP="00EC3E45">
            <w:pPr>
              <w:spacing w:after="60"/>
              <w:ind w:right="288"/>
              <w:rPr>
                <w:rFonts w:ascii="Arial" w:hAnsi="Arial" w:cs="Arial"/>
                <w:sz w:val="22"/>
                <w:szCs w:val="22"/>
              </w:rPr>
            </w:pPr>
            <w:r w:rsidRPr="00116189">
              <w:rPr>
                <w:rFonts w:ascii="Arial" w:hAnsi="Arial" w:cs="Arial"/>
                <w:sz w:val="22"/>
                <w:szCs w:val="22"/>
              </w:rPr>
              <w:t>SDA</w:t>
            </w:r>
            <w:r>
              <w:rPr>
                <w:rFonts w:ascii="Arial" w:hAnsi="Arial" w:cs="Arial"/>
                <w:sz w:val="22"/>
                <w:szCs w:val="22"/>
              </w:rPr>
              <w:t>-</w:t>
            </w:r>
            <w:r w:rsidRPr="00EC3E45">
              <w:rPr>
                <w:rFonts w:ascii="Arial" w:hAnsi="Arial" w:cs="Arial"/>
                <w:sz w:val="22"/>
                <w:szCs w:val="22"/>
              </w:rPr>
              <w:t>P</w:t>
            </w:r>
            <w:r>
              <w:rPr>
                <w:rFonts w:ascii="Arial" w:hAnsi="Arial" w:cs="Arial"/>
                <w:sz w:val="22"/>
                <w:szCs w:val="22"/>
              </w:rPr>
              <w:t>-ENG</w:t>
            </w:r>
            <w:r w:rsidRPr="00EC3E45">
              <w:rPr>
                <w:rFonts w:ascii="Arial" w:hAnsi="Arial" w:cs="Arial"/>
                <w:sz w:val="22"/>
                <w:szCs w:val="22"/>
              </w:rPr>
              <w:t>-ESO-</w:t>
            </w:r>
            <w:r w:rsidR="00C32779">
              <w:rPr>
                <w:rFonts w:ascii="Arial" w:hAnsi="Arial" w:cs="Arial"/>
                <w:sz w:val="22"/>
                <w:szCs w:val="22"/>
              </w:rPr>
              <w:t>DPCE-SP</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14:paraId="7DE6F805" w14:textId="77777777" w:rsidR="003C3EA3" w:rsidRPr="00EC3E45" w:rsidRDefault="003C3EA3" w:rsidP="00EC3E45">
            <w:pPr>
              <w:spacing w:after="60"/>
              <w:ind w:right="288"/>
              <w:rPr>
                <w:rFonts w:ascii="Arial" w:hAnsi="Arial" w:cs="Arial"/>
                <w:sz w:val="22"/>
                <w:szCs w:val="22"/>
              </w:rPr>
            </w:pPr>
            <w:r w:rsidRPr="00EC3E45">
              <w:rPr>
                <w:rFonts w:ascii="Arial" w:hAnsi="Arial" w:cs="Arial"/>
                <w:sz w:val="22"/>
                <w:szCs w:val="22"/>
              </w:rPr>
              <w:t>Date</w:t>
            </w:r>
          </w:p>
        </w:tc>
        <w:tc>
          <w:tcPr>
            <w:tcW w:w="3477" w:type="dxa"/>
            <w:tcBorders>
              <w:top w:val="single" w:sz="4" w:space="0" w:color="auto"/>
              <w:left w:val="single" w:sz="4" w:space="0" w:color="auto"/>
              <w:bottom w:val="single" w:sz="4" w:space="0" w:color="auto"/>
              <w:right w:val="single" w:sz="4" w:space="0" w:color="auto"/>
            </w:tcBorders>
            <w:shd w:val="clear" w:color="auto" w:fill="auto"/>
            <w:vAlign w:val="center"/>
          </w:tcPr>
          <w:p w14:paraId="7DE6F806" w14:textId="6303C967" w:rsidR="003C3EA3" w:rsidRPr="00EC3E45" w:rsidRDefault="00C32779" w:rsidP="003C3EA3">
            <w:pPr>
              <w:rPr>
                <w:rFonts w:ascii="Arial" w:hAnsi="Arial" w:cs="Arial"/>
                <w:sz w:val="22"/>
                <w:szCs w:val="22"/>
              </w:rPr>
            </w:pPr>
            <w:r>
              <w:rPr>
                <w:rFonts w:ascii="Arial" w:hAnsi="Arial" w:cs="Arial"/>
                <w:sz w:val="22"/>
                <w:szCs w:val="22"/>
              </w:rPr>
              <w:t>17</w:t>
            </w:r>
            <w:r w:rsidR="004A10E1">
              <w:rPr>
                <w:rFonts w:ascii="Arial" w:hAnsi="Arial" w:cs="Arial"/>
                <w:sz w:val="22"/>
                <w:szCs w:val="22"/>
              </w:rPr>
              <w:t>/0</w:t>
            </w:r>
            <w:r>
              <w:rPr>
                <w:rFonts w:ascii="Arial" w:hAnsi="Arial" w:cs="Arial"/>
                <w:sz w:val="22"/>
                <w:szCs w:val="22"/>
              </w:rPr>
              <w:t>1</w:t>
            </w:r>
            <w:r w:rsidR="004A10E1">
              <w:rPr>
                <w:rFonts w:ascii="Arial" w:hAnsi="Arial" w:cs="Arial"/>
                <w:sz w:val="22"/>
                <w:szCs w:val="22"/>
              </w:rPr>
              <w:t>/202</w:t>
            </w:r>
            <w:r>
              <w:rPr>
                <w:rFonts w:ascii="Arial" w:hAnsi="Arial" w:cs="Arial"/>
                <w:sz w:val="22"/>
                <w:szCs w:val="22"/>
              </w:rPr>
              <w:t>2</w:t>
            </w:r>
          </w:p>
          <w:p w14:paraId="7DE6F807" w14:textId="77777777" w:rsidR="003C3EA3" w:rsidRPr="00EC3E45" w:rsidRDefault="003C3EA3" w:rsidP="00EC3E45">
            <w:pPr>
              <w:spacing w:after="60"/>
              <w:ind w:right="288"/>
              <w:rPr>
                <w:rFonts w:ascii="Arial" w:hAnsi="Arial" w:cs="Arial"/>
                <w:sz w:val="22"/>
                <w:szCs w:val="22"/>
              </w:rPr>
            </w:pPr>
          </w:p>
        </w:tc>
      </w:tr>
      <w:tr w:rsidR="003C3EA3" w:rsidRPr="00EC3E45" w14:paraId="7DE6F80F" w14:textId="77777777" w:rsidTr="00EC3E45">
        <w:tc>
          <w:tcPr>
            <w:tcW w:w="1538" w:type="dxa"/>
            <w:tcBorders>
              <w:top w:val="single" w:sz="4" w:space="0" w:color="auto"/>
              <w:left w:val="single" w:sz="4" w:space="0" w:color="auto"/>
              <w:bottom w:val="single" w:sz="4" w:space="0" w:color="auto"/>
              <w:right w:val="single" w:sz="4" w:space="0" w:color="auto"/>
            </w:tcBorders>
            <w:shd w:val="clear" w:color="auto" w:fill="auto"/>
            <w:vAlign w:val="center"/>
          </w:tcPr>
          <w:p w14:paraId="7DE6F809" w14:textId="77777777" w:rsidR="003C3EA3" w:rsidRPr="00EC3E45" w:rsidRDefault="003C3EA3" w:rsidP="00EC3E45">
            <w:pPr>
              <w:spacing w:after="60"/>
              <w:ind w:right="288"/>
              <w:rPr>
                <w:rFonts w:ascii="Arial" w:hAnsi="Arial" w:cs="Arial"/>
                <w:sz w:val="22"/>
                <w:szCs w:val="22"/>
              </w:rPr>
            </w:pPr>
            <w:r w:rsidRPr="00EC3E45">
              <w:rPr>
                <w:rFonts w:ascii="Arial" w:hAnsi="Arial" w:cs="Arial"/>
                <w:sz w:val="22"/>
                <w:szCs w:val="22"/>
              </w:rPr>
              <w:t>Name</w:t>
            </w:r>
          </w:p>
        </w:tc>
        <w:tc>
          <w:tcPr>
            <w:tcW w:w="3389" w:type="dxa"/>
            <w:tcBorders>
              <w:top w:val="single" w:sz="4" w:space="0" w:color="auto"/>
              <w:left w:val="single" w:sz="4" w:space="0" w:color="auto"/>
              <w:bottom w:val="single" w:sz="4" w:space="0" w:color="auto"/>
              <w:right w:val="single" w:sz="4" w:space="0" w:color="auto"/>
            </w:tcBorders>
            <w:shd w:val="clear" w:color="auto" w:fill="auto"/>
            <w:vAlign w:val="center"/>
          </w:tcPr>
          <w:p w14:paraId="7DE6F80A" w14:textId="77777777" w:rsidR="003C3EA3" w:rsidRPr="00EC3E45" w:rsidRDefault="003C3EA3" w:rsidP="00EC3E45">
            <w:pPr>
              <w:spacing w:after="60"/>
              <w:ind w:right="288"/>
              <w:rPr>
                <w:rFonts w:ascii="Arial" w:hAnsi="Arial" w:cs="Arial"/>
                <w:sz w:val="22"/>
                <w:szCs w:val="22"/>
              </w:rPr>
            </w:pPr>
          </w:p>
          <w:p w14:paraId="7DE6F80B" w14:textId="06C26B52" w:rsidR="003C3EA3" w:rsidRPr="00EC3E45" w:rsidRDefault="004A10E1" w:rsidP="00EC3E45">
            <w:pPr>
              <w:spacing w:after="60"/>
              <w:ind w:right="288"/>
              <w:rPr>
                <w:rFonts w:ascii="Arial" w:hAnsi="Arial" w:cs="Arial"/>
                <w:sz w:val="22"/>
                <w:szCs w:val="22"/>
              </w:rPr>
            </w:pPr>
            <w:r>
              <w:rPr>
                <w:rFonts w:ascii="Arial" w:hAnsi="Arial" w:cs="Arial"/>
                <w:sz w:val="22"/>
                <w:szCs w:val="22"/>
              </w:rPr>
              <w:t xml:space="preserve">Mr </w:t>
            </w:r>
            <w:r w:rsidR="00C32779">
              <w:rPr>
                <w:rFonts w:ascii="Arial" w:hAnsi="Arial" w:cs="Arial"/>
                <w:sz w:val="22"/>
                <w:szCs w:val="22"/>
              </w:rPr>
              <w:t xml:space="preserve">Matt </w:t>
            </w:r>
            <w:proofErr w:type="spellStart"/>
            <w:r w:rsidR="00C32779">
              <w:rPr>
                <w:rFonts w:ascii="Arial" w:hAnsi="Arial" w:cs="Arial"/>
                <w:sz w:val="22"/>
                <w:szCs w:val="22"/>
              </w:rPr>
              <w:t>Conibere</w:t>
            </w:r>
            <w:proofErr w:type="spellEnd"/>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14:paraId="7DE6F80C" w14:textId="77777777" w:rsidR="003C3EA3" w:rsidRPr="00EC3E45" w:rsidRDefault="003C3EA3" w:rsidP="00EC3E45">
            <w:pPr>
              <w:spacing w:after="60"/>
              <w:ind w:right="288"/>
              <w:rPr>
                <w:rFonts w:ascii="Arial" w:hAnsi="Arial" w:cs="Arial"/>
                <w:sz w:val="22"/>
                <w:szCs w:val="22"/>
              </w:rPr>
            </w:pPr>
            <w:r w:rsidRPr="00EC3E45">
              <w:rPr>
                <w:rFonts w:ascii="Arial" w:hAnsi="Arial" w:cs="Arial"/>
                <w:sz w:val="22"/>
                <w:szCs w:val="22"/>
              </w:rPr>
              <w:t>Signature</w:t>
            </w:r>
          </w:p>
        </w:tc>
        <w:tc>
          <w:tcPr>
            <w:tcW w:w="3477" w:type="dxa"/>
            <w:tcBorders>
              <w:top w:val="single" w:sz="4" w:space="0" w:color="auto"/>
              <w:left w:val="single" w:sz="4" w:space="0" w:color="auto"/>
              <w:bottom w:val="single" w:sz="4" w:space="0" w:color="auto"/>
              <w:right w:val="single" w:sz="4" w:space="0" w:color="auto"/>
            </w:tcBorders>
            <w:shd w:val="clear" w:color="auto" w:fill="auto"/>
            <w:vAlign w:val="center"/>
          </w:tcPr>
          <w:p w14:paraId="7DE6F80D" w14:textId="77777777" w:rsidR="003C3EA3" w:rsidRPr="00EC3E45" w:rsidRDefault="003C3EA3" w:rsidP="003C3EA3">
            <w:pPr>
              <w:rPr>
                <w:rFonts w:ascii="Arial" w:hAnsi="Arial" w:cs="Arial"/>
                <w:sz w:val="22"/>
                <w:szCs w:val="22"/>
              </w:rPr>
            </w:pPr>
          </w:p>
          <w:p w14:paraId="7DE6F80E" w14:textId="77777777" w:rsidR="003C3EA3" w:rsidRPr="00EC3E45" w:rsidRDefault="001E0238" w:rsidP="00EC3E45">
            <w:pPr>
              <w:spacing w:after="60"/>
              <w:ind w:right="288"/>
              <w:rPr>
                <w:rFonts w:ascii="Arial" w:hAnsi="Arial" w:cs="Arial"/>
                <w:sz w:val="22"/>
                <w:szCs w:val="22"/>
              </w:rPr>
            </w:pPr>
            <w:r>
              <w:rPr>
                <w:rFonts w:ascii="Arial" w:hAnsi="Arial" w:cs="Arial"/>
                <w:sz w:val="22"/>
                <w:szCs w:val="22"/>
              </w:rPr>
              <w:t>Signed on original</w:t>
            </w:r>
          </w:p>
        </w:tc>
      </w:tr>
    </w:tbl>
    <w:p w14:paraId="7DE6F810" w14:textId="77777777" w:rsidR="003C3EA3" w:rsidRDefault="003C3EA3" w:rsidP="003C3EA3">
      <w:pPr>
        <w:rPr>
          <w:rFonts w:ascii="Arial" w:hAnsi="Arial" w:cs="Arial"/>
          <w:sz w:val="22"/>
          <w:szCs w:val="22"/>
        </w:rPr>
      </w:pPr>
    </w:p>
    <w:p w14:paraId="7DE6F820" w14:textId="77777777" w:rsidR="003C3EA3" w:rsidRDefault="003C3EA3" w:rsidP="003C3EA3">
      <w:pPr>
        <w:rPr>
          <w:rFonts w:ascii="Arial" w:hAnsi="Arial" w:cs="Arial"/>
          <w:sz w:val="22"/>
          <w:szCs w:val="22"/>
        </w:rPr>
      </w:pPr>
    </w:p>
    <w:tbl>
      <w:tblPr>
        <w:tblW w:w="985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093"/>
        <w:gridCol w:w="7762"/>
      </w:tblGrid>
      <w:tr w:rsidR="003C3EA3" w:rsidRPr="00EC3E45" w14:paraId="7DE6F823" w14:textId="77777777" w:rsidTr="001E0238">
        <w:trPr>
          <w:trHeight w:val="537"/>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14:paraId="7DE6F821" w14:textId="77777777" w:rsidR="003C3EA3" w:rsidRPr="00EC3E45" w:rsidRDefault="003C3EA3" w:rsidP="00EC3E45">
            <w:pPr>
              <w:spacing w:after="60"/>
              <w:ind w:right="288"/>
              <w:rPr>
                <w:rFonts w:ascii="Arial" w:hAnsi="Arial" w:cs="Arial"/>
                <w:sz w:val="22"/>
                <w:szCs w:val="22"/>
              </w:rPr>
            </w:pPr>
            <w:r w:rsidRPr="00EC3E45">
              <w:rPr>
                <w:rFonts w:ascii="Arial" w:hAnsi="Arial" w:cs="Arial"/>
                <w:sz w:val="22"/>
                <w:szCs w:val="22"/>
              </w:rPr>
              <w:t xml:space="preserve">Date for </w:t>
            </w:r>
            <w:r w:rsidR="001E0238">
              <w:rPr>
                <w:rFonts w:ascii="Arial" w:hAnsi="Arial" w:cs="Arial"/>
                <w:sz w:val="22"/>
                <w:szCs w:val="22"/>
              </w:rPr>
              <w:t xml:space="preserve">next </w:t>
            </w:r>
            <w:r w:rsidRPr="00EC3E45">
              <w:rPr>
                <w:rFonts w:ascii="Arial" w:hAnsi="Arial" w:cs="Arial"/>
                <w:sz w:val="22"/>
                <w:szCs w:val="22"/>
              </w:rPr>
              <w:t>review</w:t>
            </w:r>
          </w:p>
        </w:tc>
        <w:tc>
          <w:tcPr>
            <w:tcW w:w="7762" w:type="dxa"/>
            <w:tcBorders>
              <w:top w:val="single" w:sz="4" w:space="0" w:color="auto"/>
              <w:left w:val="single" w:sz="4" w:space="0" w:color="auto"/>
              <w:bottom w:val="single" w:sz="4" w:space="0" w:color="auto"/>
              <w:right w:val="single" w:sz="4" w:space="0" w:color="auto"/>
            </w:tcBorders>
            <w:shd w:val="clear" w:color="auto" w:fill="auto"/>
            <w:vAlign w:val="center"/>
          </w:tcPr>
          <w:p w14:paraId="7DE6F822" w14:textId="1DB8123F" w:rsidR="003C3EA3" w:rsidRPr="00EC3E45" w:rsidRDefault="008E7461" w:rsidP="00EC3E45">
            <w:pPr>
              <w:spacing w:after="60"/>
              <w:ind w:right="288"/>
              <w:rPr>
                <w:rFonts w:ascii="Arial" w:hAnsi="Arial" w:cs="Arial"/>
                <w:sz w:val="22"/>
                <w:szCs w:val="22"/>
                <w:highlight w:val="yellow"/>
              </w:rPr>
            </w:pPr>
            <w:r>
              <w:rPr>
                <w:rFonts w:ascii="Arial" w:hAnsi="Arial" w:cs="Arial"/>
                <w:sz w:val="22"/>
                <w:szCs w:val="22"/>
              </w:rPr>
              <w:t>Jan</w:t>
            </w:r>
            <w:r w:rsidR="001E0238" w:rsidRPr="001E0238">
              <w:rPr>
                <w:rFonts w:ascii="Arial" w:hAnsi="Arial" w:cs="Arial"/>
                <w:sz w:val="22"/>
                <w:szCs w:val="22"/>
              </w:rPr>
              <w:t xml:space="preserve"> 202</w:t>
            </w:r>
            <w:r>
              <w:rPr>
                <w:rFonts w:ascii="Arial" w:hAnsi="Arial" w:cs="Arial"/>
                <w:sz w:val="22"/>
                <w:szCs w:val="22"/>
              </w:rPr>
              <w:t>4</w:t>
            </w:r>
          </w:p>
        </w:tc>
      </w:tr>
    </w:tbl>
    <w:p w14:paraId="7DE6F824" w14:textId="77777777" w:rsidR="003C3EA3" w:rsidRDefault="003C3EA3" w:rsidP="003C3EA3">
      <w:pPr>
        <w:rPr>
          <w:rFonts w:ascii="Arial" w:hAnsi="Arial" w:cs="Arial"/>
          <w:sz w:val="22"/>
          <w:szCs w:val="22"/>
        </w:rPr>
      </w:pPr>
    </w:p>
    <w:p w14:paraId="7DE6F825" w14:textId="77777777" w:rsidR="003C3EA3" w:rsidRDefault="003C3EA3" w:rsidP="003C3EA3">
      <w:pPr>
        <w:rPr>
          <w:rFonts w:ascii="Arial" w:hAnsi="Arial" w:cs="Arial"/>
          <w:sz w:val="22"/>
          <w:szCs w:val="22"/>
        </w:rPr>
      </w:pPr>
    </w:p>
    <w:tbl>
      <w:tblPr>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0C0C0"/>
        <w:tblLook w:val="01E0" w:firstRow="1" w:lastRow="1" w:firstColumn="1" w:lastColumn="1" w:noHBand="0" w:noVBand="0"/>
      </w:tblPr>
      <w:tblGrid>
        <w:gridCol w:w="9828"/>
      </w:tblGrid>
      <w:tr w:rsidR="003C3EA3" w:rsidRPr="00EC3E45" w14:paraId="7DE6F827" w14:textId="77777777" w:rsidTr="00EC3E45">
        <w:tc>
          <w:tcPr>
            <w:tcW w:w="9828" w:type="dxa"/>
            <w:shd w:val="clear" w:color="auto" w:fill="C0C0C0"/>
          </w:tcPr>
          <w:p w14:paraId="7DE6F826" w14:textId="77777777" w:rsidR="003C3EA3" w:rsidRPr="00EC3E45" w:rsidRDefault="003C3EA3" w:rsidP="00EC3E45">
            <w:pPr>
              <w:spacing w:after="60"/>
              <w:ind w:right="288"/>
              <w:rPr>
                <w:rFonts w:ascii="Arial" w:hAnsi="Arial" w:cs="Arial"/>
                <w:sz w:val="22"/>
                <w:szCs w:val="22"/>
              </w:rPr>
            </w:pPr>
            <w:r w:rsidRPr="00EC3E45">
              <w:rPr>
                <w:rFonts w:ascii="Arial" w:hAnsi="Arial" w:cs="Arial"/>
                <w:sz w:val="22"/>
                <w:szCs w:val="22"/>
              </w:rPr>
              <w:t>Part H – Review and Amendment Record</w:t>
            </w:r>
          </w:p>
        </w:tc>
      </w:tr>
    </w:tbl>
    <w:p w14:paraId="7DE6F828" w14:textId="77777777" w:rsidR="003C3EA3" w:rsidRDefault="003C3EA3" w:rsidP="003C3EA3">
      <w:pPr>
        <w:rPr>
          <w:rFonts w:ascii="Arial" w:hAnsi="Arial" w:cs="Arial"/>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6"/>
        <w:gridCol w:w="6302"/>
        <w:gridCol w:w="2340"/>
      </w:tblGrid>
      <w:tr w:rsidR="003C3EA3" w:rsidRPr="00EC3E45" w14:paraId="7DE6F82C" w14:textId="77777777" w:rsidTr="00EC3E45">
        <w:trPr>
          <w:trHeight w:val="403"/>
          <w:tblHeader/>
        </w:trPr>
        <w:tc>
          <w:tcPr>
            <w:tcW w:w="1186" w:type="dxa"/>
            <w:shd w:val="clear" w:color="auto" w:fill="auto"/>
            <w:vAlign w:val="center"/>
          </w:tcPr>
          <w:p w14:paraId="7DE6F829" w14:textId="77777777" w:rsidR="003C3EA3" w:rsidRPr="00EC3E45" w:rsidRDefault="003C3EA3" w:rsidP="00EC3E45">
            <w:pPr>
              <w:jc w:val="center"/>
              <w:rPr>
                <w:rFonts w:ascii="Arial" w:hAnsi="Arial" w:cs="Arial"/>
                <w:b/>
                <w:sz w:val="22"/>
                <w:szCs w:val="22"/>
              </w:rPr>
            </w:pPr>
            <w:r w:rsidRPr="00EC3E45">
              <w:rPr>
                <w:rFonts w:ascii="Arial" w:hAnsi="Arial" w:cs="Arial"/>
                <w:b/>
                <w:sz w:val="22"/>
                <w:szCs w:val="22"/>
              </w:rPr>
              <w:t>Version</w:t>
            </w:r>
          </w:p>
        </w:tc>
        <w:tc>
          <w:tcPr>
            <w:tcW w:w="6302" w:type="dxa"/>
            <w:shd w:val="clear" w:color="auto" w:fill="auto"/>
            <w:vAlign w:val="center"/>
          </w:tcPr>
          <w:p w14:paraId="7DE6F82A" w14:textId="77777777" w:rsidR="003C3EA3" w:rsidRPr="00EC3E45" w:rsidRDefault="003C3EA3" w:rsidP="00EC3E45">
            <w:pPr>
              <w:jc w:val="center"/>
              <w:rPr>
                <w:rFonts w:ascii="Arial" w:hAnsi="Arial" w:cs="Arial"/>
                <w:b/>
                <w:sz w:val="22"/>
                <w:szCs w:val="22"/>
              </w:rPr>
            </w:pPr>
            <w:r w:rsidRPr="00EC3E45">
              <w:rPr>
                <w:rFonts w:ascii="Arial" w:hAnsi="Arial" w:cs="Arial"/>
                <w:b/>
                <w:sz w:val="22"/>
                <w:szCs w:val="22"/>
              </w:rPr>
              <w:t>Comments</w:t>
            </w:r>
          </w:p>
        </w:tc>
        <w:tc>
          <w:tcPr>
            <w:tcW w:w="2340" w:type="dxa"/>
            <w:shd w:val="clear" w:color="auto" w:fill="auto"/>
            <w:vAlign w:val="center"/>
          </w:tcPr>
          <w:p w14:paraId="7DE6F82B" w14:textId="77777777" w:rsidR="003C3EA3" w:rsidRPr="00EC3E45" w:rsidRDefault="003C3EA3" w:rsidP="00EC3E45">
            <w:pPr>
              <w:jc w:val="center"/>
              <w:rPr>
                <w:rFonts w:ascii="Arial" w:hAnsi="Arial" w:cs="Arial"/>
                <w:b/>
                <w:sz w:val="22"/>
                <w:szCs w:val="22"/>
              </w:rPr>
            </w:pPr>
            <w:r w:rsidRPr="00EC3E45">
              <w:rPr>
                <w:rFonts w:ascii="Arial" w:hAnsi="Arial" w:cs="Arial"/>
                <w:b/>
                <w:sz w:val="22"/>
                <w:szCs w:val="22"/>
              </w:rPr>
              <w:t>Date</w:t>
            </w:r>
          </w:p>
        </w:tc>
      </w:tr>
      <w:tr w:rsidR="003C3EA3" w:rsidRPr="00EC3E45" w14:paraId="7DE6F830" w14:textId="77777777" w:rsidTr="00EC3E45">
        <w:trPr>
          <w:trHeight w:val="765"/>
        </w:trPr>
        <w:tc>
          <w:tcPr>
            <w:tcW w:w="1186" w:type="dxa"/>
            <w:shd w:val="clear" w:color="auto" w:fill="auto"/>
            <w:vAlign w:val="center"/>
          </w:tcPr>
          <w:p w14:paraId="7DE6F82D" w14:textId="06C8569B" w:rsidR="003C3EA3" w:rsidRPr="00EC3E45" w:rsidRDefault="004A10E1" w:rsidP="00EC3E45">
            <w:pPr>
              <w:jc w:val="center"/>
              <w:rPr>
                <w:rFonts w:ascii="Arial" w:hAnsi="Arial" w:cs="Arial"/>
                <w:sz w:val="22"/>
                <w:szCs w:val="22"/>
              </w:rPr>
            </w:pPr>
            <w:r>
              <w:rPr>
                <w:rFonts w:ascii="Arial" w:hAnsi="Arial" w:cs="Arial"/>
                <w:sz w:val="22"/>
                <w:szCs w:val="22"/>
              </w:rPr>
              <w:t>V1</w:t>
            </w:r>
          </w:p>
        </w:tc>
        <w:tc>
          <w:tcPr>
            <w:tcW w:w="6302" w:type="dxa"/>
            <w:shd w:val="clear" w:color="auto" w:fill="auto"/>
            <w:vAlign w:val="center"/>
          </w:tcPr>
          <w:p w14:paraId="7DE6F82E" w14:textId="5137C8AD" w:rsidR="003C3EA3" w:rsidRPr="00EC3E45" w:rsidRDefault="008E7461" w:rsidP="003C3EA3">
            <w:pPr>
              <w:rPr>
                <w:rFonts w:ascii="Arial" w:hAnsi="Arial" w:cs="Arial"/>
                <w:sz w:val="22"/>
                <w:szCs w:val="22"/>
              </w:rPr>
            </w:pPr>
            <w:r>
              <w:rPr>
                <w:rFonts w:ascii="Arial" w:hAnsi="Arial" w:cs="Arial"/>
                <w:sz w:val="22"/>
                <w:szCs w:val="22"/>
              </w:rPr>
              <w:t>Initial Draft</w:t>
            </w:r>
          </w:p>
        </w:tc>
        <w:tc>
          <w:tcPr>
            <w:tcW w:w="2340" w:type="dxa"/>
            <w:shd w:val="clear" w:color="auto" w:fill="auto"/>
            <w:vAlign w:val="center"/>
          </w:tcPr>
          <w:p w14:paraId="7DE6F82F" w14:textId="1D885F6B" w:rsidR="003C3EA3" w:rsidRPr="00EC3E45" w:rsidRDefault="004A10E1" w:rsidP="00EC3E45">
            <w:pPr>
              <w:jc w:val="center"/>
              <w:rPr>
                <w:rFonts w:ascii="Arial" w:hAnsi="Arial" w:cs="Arial"/>
                <w:sz w:val="22"/>
                <w:szCs w:val="22"/>
              </w:rPr>
            </w:pPr>
            <w:r>
              <w:rPr>
                <w:rFonts w:ascii="Arial" w:hAnsi="Arial" w:cs="Arial"/>
                <w:sz w:val="22"/>
                <w:szCs w:val="22"/>
              </w:rPr>
              <w:t>0</w:t>
            </w:r>
            <w:r w:rsidR="008E7461">
              <w:rPr>
                <w:rFonts w:ascii="Arial" w:hAnsi="Arial" w:cs="Arial"/>
                <w:sz w:val="22"/>
                <w:szCs w:val="22"/>
              </w:rPr>
              <w:t>1</w:t>
            </w:r>
            <w:r>
              <w:rPr>
                <w:rFonts w:ascii="Arial" w:hAnsi="Arial" w:cs="Arial"/>
                <w:sz w:val="22"/>
                <w:szCs w:val="22"/>
              </w:rPr>
              <w:t>/202</w:t>
            </w:r>
            <w:r w:rsidR="008E7461">
              <w:rPr>
                <w:rFonts w:ascii="Arial" w:hAnsi="Arial" w:cs="Arial"/>
                <w:sz w:val="22"/>
                <w:szCs w:val="22"/>
              </w:rPr>
              <w:t>2</w:t>
            </w:r>
          </w:p>
        </w:tc>
      </w:tr>
      <w:tr w:rsidR="003C3EA3" w:rsidRPr="00EC3E45" w14:paraId="7DE6F834" w14:textId="77777777" w:rsidTr="00EC3E45">
        <w:trPr>
          <w:trHeight w:val="765"/>
        </w:trPr>
        <w:tc>
          <w:tcPr>
            <w:tcW w:w="1186" w:type="dxa"/>
            <w:shd w:val="clear" w:color="auto" w:fill="auto"/>
            <w:vAlign w:val="center"/>
          </w:tcPr>
          <w:p w14:paraId="7DE6F831" w14:textId="535C7D91" w:rsidR="003C3EA3" w:rsidRPr="00EC3E45" w:rsidRDefault="003C3EA3" w:rsidP="00EC3E45">
            <w:pPr>
              <w:jc w:val="center"/>
              <w:rPr>
                <w:rFonts w:ascii="Arial" w:hAnsi="Arial" w:cs="Arial"/>
                <w:sz w:val="22"/>
                <w:szCs w:val="22"/>
              </w:rPr>
            </w:pPr>
          </w:p>
        </w:tc>
        <w:tc>
          <w:tcPr>
            <w:tcW w:w="6302" w:type="dxa"/>
            <w:shd w:val="clear" w:color="auto" w:fill="auto"/>
            <w:vAlign w:val="center"/>
          </w:tcPr>
          <w:p w14:paraId="7DE6F832" w14:textId="7D482265" w:rsidR="003C3EA3" w:rsidRPr="00EC3E45" w:rsidRDefault="003C3EA3" w:rsidP="003C3EA3">
            <w:pPr>
              <w:rPr>
                <w:rFonts w:ascii="Arial" w:hAnsi="Arial" w:cs="Arial"/>
                <w:sz w:val="22"/>
                <w:szCs w:val="22"/>
              </w:rPr>
            </w:pPr>
          </w:p>
        </w:tc>
        <w:tc>
          <w:tcPr>
            <w:tcW w:w="2340" w:type="dxa"/>
            <w:shd w:val="clear" w:color="auto" w:fill="auto"/>
            <w:vAlign w:val="center"/>
          </w:tcPr>
          <w:p w14:paraId="7DE6F833" w14:textId="0863F203" w:rsidR="003C3EA3" w:rsidRPr="00EC3E45" w:rsidRDefault="003C3EA3" w:rsidP="00EC3E45">
            <w:pPr>
              <w:jc w:val="center"/>
              <w:rPr>
                <w:rFonts w:ascii="Arial" w:hAnsi="Arial" w:cs="Arial"/>
                <w:sz w:val="22"/>
                <w:szCs w:val="22"/>
              </w:rPr>
            </w:pPr>
          </w:p>
        </w:tc>
      </w:tr>
      <w:tr w:rsidR="003C3EA3" w:rsidRPr="00EC3E45" w14:paraId="7DE6F838" w14:textId="77777777" w:rsidTr="00EC3E45">
        <w:trPr>
          <w:trHeight w:val="765"/>
        </w:trPr>
        <w:tc>
          <w:tcPr>
            <w:tcW w:w="1186" w:type="dxa"/>
            <w:shd w:val="clear" w:color="auto" w:fill="auto"/>
            <w:vAlign w:val="center"/>
          </w:tcPr>
          <w:p w14:paraId="7DE6F835" w14:textId="02FC65E7" w:rsidR="003C3EA3" w:rsidRPr="00EC3E45" w:rsidRDefault="003C3EA3" w:rsidP="00EC3E45">
            <w:pPr>
              <w:jc w:val="center"/>
              <w:rPr>
                <w:rFonts w:ascii="Arial" w:hAnsi="Arial" w:cs="Arial"/>
                <w:sz w:val="22"/>
                <w:szCs w:val="22"/>
              </w:rPr>
            </w:pPr>
          </w:p>
        </w:tc>
        <w:tc>
          <w:tcPr>
            <w:tcW w:w="6302" w:type="dxa"/>
            <w:shd w:val="clear" w:color="auto" w:fill="auto"/>
            <w:vAlign w:val="center"/>
          </w:tcPr>
          <w:p w14:paraId="7DE6F836" w14:textId="19FC66B1" w:rsidR="003C3EA3" w:rsidRPr="00EC3E45" w:rsidRDefault="003C3EA3" w:rsidP="003C3EA3">
            <w:pPr>
              <w:rPr>
                <w:rFonts w:ascii="Arial" w:hAnsi="Arial" w:cs="Arial"/>
                <w:sz w:val="22"/>
                <w:szCs w:val="22"/>
              </w:rPr>
            </w:pPr>
          </w:p>
        </w:tc>
        <w:tc>
          <w:tcPr>
            <w:tcW w:w="2340" w:type="dxa"/>
            <w:shd w:val="clear" w:color="auto" w:fill="auto"/>
            <w:vAlign w:val="center"/>
          </w:tcPr>
          <w:p w14:paraId="7DE6F837" w14:textId="1E4A0DB4" w:rsidR="003C3EA3" w:rsidRPr="00EC3E45" w:rsidRDefault="003C3EA3" w:rsidP="00EC3E45">
            <w:pPr>
              <w:jc w:val="center"/>
              <w:rPr>
                <w:rFonts w:ascii="Arial" w:hAnsi="Arial" w:cs="Arial"/>
                <w:sz w:val="22"/>
                <w:szCs w:val="22"/>
              </w:rPr>
            </w:pPr>
          </w:p>
        </w:tc>
      </w:tr>
      <w:tr w:rsidR="002076C3" w:rsidRPr="00EC3E45" w14:paraId="7DE6F83C" w14:textId="77777777" w:rsidTr="00EC3E45">
        <w:trPr>
          <w:trHeight w:val="765"/>
        </w:trPr>
        <w:tc>
          <w:tcPr>
            <w:tcW w:w="1186" w:type="dxa"/>
            <w:shd w:val="clear" w:color="auto" w:fill="auto"/>
            <w:vAlign w:val="center"/>
          </w:tcPr>
          <w:p w14:paraId="7DE6F839" w14:textId="28092301" w:rsidR="002076C3" w:rsidRDefault="002076C3" w:rsidP="00EC3E45">
            <w:pPr>
              <w:jc w:val="center"/>
              <w:rPr>
                <w:rFonts w:ascii="Arial" w:hAnsi="Arial" w:cs="Arial"/>
                <w:sz w:val="22"/>
                <w:szCs w:val="22"/>
              </w:rPr>
            </w:pPr>
          </w:p>
        </w:tc>
        <w:tc>
          <w:tcPr>
            <w:tcW w:w="6302" w:type="dxa"/>
            <w:shd w:val="clear" w:color="auto" w:fill="auto"/>
            <w:vAlign w:val="center"/>
          </w:tcPr>
          <w:p w14:paraId="7DE6F83A" w14:textId="09F21B2C" w:rsidR="002076C3" w:rsidRDefault="002076C3" w:rsidP="003C3EA3">
            <w:pPr>
              <w:rPr>
                <w:rFonts w:ascii="Arial" w:hAnsi="Arial" w:cs="Arial"/>
                <w:sz w:val="22"/>
                <w:szCs w:val="22"/>
              </w:rPr>
            </w:pPr>
          </w:p>
        </w:tc>
        <w:tc>
          <w:tcPr>
            <w:tcW w:w="2340" w:type="dxa"/>
            <w:shd w:val="clear" w:color="auto" w:fill="auto"/>
            <w:vAlign w:val="center"/>
          </w:tcPr>
          <w:p w14:paraId="7DE6F83B" w14:textId="27DDFAFA" w:rsidR="002076C3" w:rsidRDefault="002076C3" w:rsidP="00EC3E45">
            <w:pPr>
              <w:jc w:val="center"/>
              <w:rPr>
                <w:rFonts w:ascii="Arial" w:hAnsi="Arial" w:cs="Arial"/>
                <w:sz w:val="22"/>
                <w:szCs w:val="22"/>
              </w:rPr>
            </w:pPr>
          </w:p>
        </w:tc>
      </w:tr>
    </w:tbl>
    <w:p w14:paraId="7DE6F83D" w14:textId="77777777" w:rsidR="003C3EA3" w:rsidRDefault="003C3EA3" w:rsidP="003C3EA3">
      <w:pPr>
        <w:rPr>
          <w:rFonts w:ascii="Arial" w:hAnsi="Arial" w:cs="Arial"/>
          <w:sz w:val="22"/>
          <w:szCs w:val="22"/>
        </w:rPr>
      </w:pPr>
    </w:p>
    <w:p w14:paraId="7DE6F83E" w14:textId="77777777" w:rsidR="00FF36BC" w:rsidRPr="003C3EA3" w:rsidRDefault="00FF36BC" w:rsidP="003C3EA3">
      <w:pPr>
        <w:rPr>
          <w:szCs w:val="22"/>
        </w:rPr>
      </w:pPr>
    </w:p>
    <w:sectPr w:rsidR="00FF36BC" w:rsidRPr="003C3EA3" w:rsidSect="00153F08">
      <w:headerReference w:type="even" r:id="rId10"/>
      <w:headerReference w:type="default" r:id="rId11"/>
      <w:footerReference w:type="even" r:id="rId12"/>
      <w:footerReference w:type="default" r:id="rId13"/>
      <w:headerReference w:type="first" r:id="rId14"/>
      <w:footerReference w:type="first" r:id="rId15"/>
      <w:pgSz w:w="11907" w:h="16840" w:code="9"/>
      <w:pgMar w:top="697" w:right="1281" w:bottom="697" w:left="128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53D5B" w14:textId="77777777" w:rsidR="00A1791E" w:rsidRDefault="00A1791E">
      <w:r>
        <w:separator/>
      </w:r>
    </w:p>
  </w:endnote>
  <w:endnote w:type="continuationSeparator" w:id="0">
    <w:p w14:paraId="43A85D59" w14:textId="77777777" w:rsidR="00A1791E" w:rsidRDefault="00A17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39812" w14:textId="77777777" w:rsidR="00054BC2" w:rsidRDefault="00054B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6F847" w14:textId="77777777" w:rsidR="004A10E1" w:rsidRPr="00ED3BC1" w:rsidRDefault="004A10E1" w:rsidP="00153F08">
    <w:pPr>
      <w:pStyle w:val="Footer"/>
      <w:jc w:val="center"/>
      <w:rPr>
        <w:rFonts w:ascii="Arial" w:hAnsi="Arial" w:cs="Arial"/>
        <w:sz w:val="20"/>
      </w:rPr>
    </w:pPr>
    <w:r w:rsidRPr="00ED3BC1">
      <w:t xml:space="preserve">Page </w:t>
    </w:r>
    <w:r w:rsidRPr="00ED3BC1">
      <w:rPr>
        <w:rStyle w:val="PageNumber"/>
        <w:rFonts w:ascii="Arial" w:hAnsi="Arial" w:cs="Arial"/>
        <w:sz w:val="20"/>
      </w:rPr>
      <w:fldChar w:fldCharType="begin"/>
    </w:r>
    <w:r w:rsidRPr="00ED3BC1">
      <w:rPr>
        <w:rStyle w:val="PageNumber"/>
        <w:rFonts w:ascii="Arial" w:hAnsi="Arial" w:cs="Arial"/>
        <w:sz w:val="20"/>
      </w:rPr>
      <w:instrText xml:space="preserve"> PAGE </w:instrText>
    </w:r>
    <w:r w:rsidRPr="00ED3BC1">
      <w:rPr>
        <w:rStyle w:val="PageNumber"/>
        <w:rFonts w:ascii="Arial" w:hAnsi="Arial" w:cs="Arial"/>
        <w:sz w:val="20"/>
      </w:rPr>
      <w:fldChar w:fldCharType="separate"/>
    </w:r>
    <w:r>
      <w:rPr>
        <w:rStyle w:val="PageNumber"/>
        <w:rFonts w:ascii="Arial" w:hAnsi="Arial" w:cs="Arial"/>
        <w:noProof/>
        <w:sz w:val="20"/>
      </w:rPr>
      <w:t>10</w:t>
    </w:r>
    <w:r w:rsidRPr="00ED3BC1">
      <w:rPr>
        <w:rStyle w:val="PageNumber"/>
        <w:rFonts w:ascii="Arial" w:hAnsi="Arial"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C3F14" w14:textId="77777777" w:rsidR="00054BC2" w:rsidRDefault="00054B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1C31D" w14:textId="77777777" w:rsidR="00A1791E" w:rsidRDefault="00A1791E">
      <w:r>
        <w:separator/>
      </w:r>
    </w:p>
  </w:footnote>
  <w:footnote w:type="continuationSeparator" w:id="0">
    <w:p w14:paraId="6D60C952" w14:textId="77777777" w:rsidR="00A1791E" w:rsidRDefault="00A17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6F843" w14:textId="524DB027" w:rsidR="004A10E1" w:rsidRDefault="004A10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6F844" w14:textId="4CC7F74C" w:rsidR="004A10E1" w:rsidRDefault="00A1791E" w:rsidP="0079455C">
    <w:pPr>
      <w:jc w:val="right"/>
      <w:rPr>
        <w:rFonts w:ascii="Arial" w:hAnsi="Arial" w:cs="Arial"/>
        <w:color w:val="808080"/>
      </w:rPr>
    </w:pPr>
    <w:sdt>
      <w:sdtPr>
        <w:rPr>
          <w:rFonts w:ascii="Arial" w:hAnsi="Arial" w:cs="Arial"/>
        </w:rPr>
        <w:id w:val="1556972904"/>
        <w:docPartObj>
          <w:docPartGallery w:val="Watermarks"/>
          <w:docPartUnique/>
        </w:docPartObj>
      </w:sdtPr>
      <w:sdtEndPr/>
      <w:sdtContent>
        <w:r>
          <w:rPr>
            <w:rFonts w:ascii="Arial" w:hAnsi="Arial" w:cs="Arial"/>
            <w:noProof/>
          </w:rPr>
          <w:pict w14:anchorId="096B96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7"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A10E1">
      <w:rPr>
        <w:rFonts w:ascii="Arial" w:hAnsi="Arial" w:cs="Arial"/>
      </w:rPr>
      <w:t>SDA-P</w:t>
    </w:r>
    <w:r w:rsidR="00E96F16">
      <w:rPr>
        <w:rFonts w:ascii="Arial" w:hAnsi="Arial" w:cs="Arial"/>
      </w:rPr>
      <w:t>-</w:t>
    </w:r>
    <w:r w:rsidR="004A10E1">
      <w:rPr>
        <w:rFonts w:ascii="Arial" w:hAnsi="Arial" w:cs="Arial"/>
      </w:rPr>
      <w:t>ENG</w:t>
    </w:r>
    <w:r w:rsidR="007C47F0">
      <w:rPr>
        <w:rFonts w:ascii="Arial" w:hAnsi="Arial" w:cs="Arial"/>
      </w:rPr>
      <w:t xml:space="preserve">-SP5 </w:t>
    </w:r>
    <w:r w:rsidR="004A10E1">
      <w:rPr>
        <w:rFonts w:ascii="Arial" w:hAnsi="Arial" w:cs="Arial"/>
      </w:rPr>
      <w:t xml:space="preserve">Post </w:t>
    </w:r>
    <w:proofErr w:type="spellStart"/>
    <w:r w:rsidR="004A10E1">
      <w:rPr>
        <w:rFonts w:ascii="Arial" w:hAnsi="Arial" w:cs="Arial"/>
      </w:rPr>
      <w:t>ToRs</w:t>
    </w:r>
    <w:proofErr w:type="spellEnd"/>
  </w:p>
  <w:p w14:paraId="7DE6F845" w14:textId="47F81AD0" w:rsidR="004A10E1" w:rsidRDefault="004A10E1" w:rsidP="0079455C">
    <w:pPr>
      <w:jc w:val="right"/>
      <w:rPr>
        <w:rFonts w:ascii="Arial" w:hAnsi="Arial" w:cs="Arial"/>
        <w:color w:val="808080"/>
      </w:rPr>
    </w:pPr>
    <w:r>
      <w:rPr>
        <w:rFonts w:ascii="Arial" w:hAnsi="Arial" w:cs="Arial"/>
        <w:color w:val="808080"/>
      </w:rPr>
      <w:t>V</w:t>
    </w:r>
    <w:r w:rsidR="00E96F16">
      <w:rPr>
        <w:rFonts w:ascii="Arial" w:hAnsi="Arial" w:cs="Arial"/>
        <w:color w:val="808080"/>
      </w:rPr>
      <w:t>1</w:t>
    </w:r>
    <w:r>
      <w:rPr>
        <w:rFonts w:ascii="Arial" w:hAnsi="Arial" w:cs="Arial"/>
        <w:color w:val="808080"/>
      </w:rPr>
      <w:t xml:space="preserve"> - </w:t>
    </w:r>
    <w:r w:rsidR="00E96F16">
      <w:rPr>
        <w:rFonts w:ascii="Arial" w:hAnsi="Arial" w:cs="Arial"/>
        <w:color w:val="808080"/>
      </w:rPr>
      <w:t>17</w:t>
    </w:r>
    <w:r>
      <w:rPr>
        <w:rFonts w:ascii="Arial" w:hAnsi="Arial" w:cs="Arial"/>
        <w:color w:val="808080"/>
      </w:rPr>
      <w:t xml:space="preserve"> </w:t>
    </w:r>
    <w:r w:rsidR="00E96F16">
      <w:rPr>
        <w:rFonts w:ascii="Arial" w:hAnsi="Arial" w:cs="Arial"/>
        <w:color w:val="808080"/>
      </w:rPr>
      <w:t>Jan</w:t>
    </w:r>
    <w:r>
      <w:rPr>
        <w:rFonts w:ascii="Arial" w:hAnsi="Arial" w:cs="Arial"/>
        <w:color w:val="808080"/>
      </w:rPr>
      <w:t xml:space="preserve"> 202</w:t>
    </w:r>
    <w:r w:rsidR="00E96F16">
      <w:rPr>
        <w:rFonts w:ascii="Arial" w:hAnsi="Arial" w:cs="Arial"/>
        <w:color w:val="808080"/>
      </w:rPr>
      <w:t>2</w:t>
    </w:r>
  </w:p>
  <w:p w14:paraId="7DE6F846" w14:textId="77777777" w:rsidR="004A10E1" w:rsidRDefault="004A10E1" w:rsidP="0079455C">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6F848" w14:textId="595CA5B3" w:rsidR="004A10E1" w:rsidRDefault="004A10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C65449"/>
    <w:multiLevelType w:val="hybridMultilevel"/>
    <w:tmpl w:val="66683B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49734F"/>
    <w:multiLevelType w:val="hybridMultilevel"/>
    <w:tmpl w:val="B8C6F2DA"/>
    <w:lvl w:ilvl="0" w:tplc="C2389918">
      <w:start w:val="1"/>
      <w:numFmt w:val="bullet"/>
      <w:lvlText w:val=""/>
      <w:lvlJc w:val="left"/>
      <w:pPr>
        <w:tabs>
          <w:tab w:val="num" w:pos="1571"/>
        </w:tabs>
        <w:ind w:left="1571"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CF5FD5"/>
    <w:multiLevelType w:val="hybridMultilevel"/>
    <w:tmpl w:val="8FAE7D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9C12EA"/>
    <w:multiLevelType w:val="hybridMultilevel"/>
    <w:tmpl w:val="07162FD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CC05F79"/>
    <w:multiLevelType w:val="hybridMultilevel"/>
    <w:tmpl w:val="F968A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E01675"/>
    <w:multiLevelType w:val="multilevel"/>
    <w:tmpl w:val="66B47046"/>
    <w:lvl w:ilvl="0">
      <w:start w:val="1"/>
      <w:numFmt w:val="bullet"/>
      <w:lvlText w:val=""/>
      <w:lvlJc w:val="left"/>
      <w:pPr>
        <w:tabs>
          <w:tab w:val="num" w:pos="360"/>
        </w:tabs>
        <w:ind w:left="360" w:hanging="360"/>
      </w:pPr>
      <w:rPr>
        <w:rFonts w:ascii="Symbol" w:hAnsi="Symbol" w:hint="default"/>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0E047104"/>
    <w:multiLevelType w:val="hybridMultilevel"/>
    <w:tmpl w:val="0EDC87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2B1E92"/>
    <w:multiLevelType w:val="multilevel"/>
    <w:tmpl w:val="1E0297F4"/>
    <w:lvl w:ilvl="0">
      <w:start w:val="1"/>
      <w:numFmt w:val="bullet"/>
      <w:lvlText w:val=""/>
      <w:lvlJc w:val="left"/>
      <w:pPr>
        <w:tabs>
          <w:tab w:val="num" w:pos="360"/>
        </w:tabs>
        <w:ind w:left="360" w:hanging="360"/>
      </w:pPr>
      <w:rPr>
        <w:rFonts w:ascii="Symbol" w:hAnsi="Symbol" w:hint="default"/>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1B1A7D65"/>
    <w:multiLevelType w:val="multilevel"/>
    <w:tmpl w:val="E03299F0"/>
    <w:lvl w:ilvl="0">
      <w:start w:val="1"/>
      <w:numFmt w:val="bullet"/>
      <w:lvlText w:val=""/>
      <w:lvlJc w:val="left"/>
      <w:pPr>
        <w:tabs>
          <w:tab w:val="num" w:pos="360"/>
        </w:tabs>
        <w:ind w:left="360" w:hanging="360"/>
      </w:pPr>
      <w:rPr>
        <w:rFonts w:ascii="Symbol" w:hAnsi="Symbol" w:hint="default"/>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26EF58EA"/>
    <w:multiLevelType w:val="multilevel"/>
    <w:tmpl w:val="628AE5C8"/>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357"/>
        </w:tabs>
        <w:ind w:left="0" w:firstLine="0"/>
      </w:pPr>
      <w:rPr>
        <w:rFonts w:hint="default"/>
        <w:b w:val="0"/>
      </w:rPr>
    </w:lvl>
    <w:lvl w:ilvl="2">
      <w:start w:val="1"/>
      <w:numFmt w:val="decimal"/>
      <w:lvlText w:val="%1.%2.0%3."/>
      <w:lvlJc w:val="left"/>
      <w:pPr>
        <w:tabs>
          <w:tab w:val="num" w:pos="1997"/>
        </w:tabs>
        <w:ind w:left="1277" w:hanging="1277"/>
      </w:pPr>
      <w:rPr>
        <w:rFonts w:hint="default"/>
        <w:color w:val="auto"/>
      </w:rPr>
    </w:lvl>
    <w:lvl w:ilvl="3">
      <w:start w:val="1"/>
      <w:numFmt w:val="decimal"/>
      <w:lvlText w:val="%1.%2.%3.%4."/>
      <w:lvlJc w:val="left"/>
      <w:pPr>
        <w:tabs>
          <w:tab w:val="num" w:pos="1800"/>
        </w:tabs>
        <w:ind w:left="1985" w:hanging="905"/>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8EB6FEA"/>
    <w:multiLevelType w:val="hybridMultilevel"/>
    <w:tmpl w:val="73700C8E"/>
    <w:lvl w:ilvl="0" w:tplc="C2389918">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949"/>
        </w:tabs>
        <w:ind w:left="949" w:hanging="360"/>
      </w:pPr>
      <w:rPr>
        <w:rFonts w:ascii="Courier New" w:hAnsi="Courier New" w:cs="Courier New" w:hint="default"/>
      </w:rPr>
    </w:lvl>
    <w:lvl w:ilvl="2" w:tplc="08090005" w:tentative="1">
      <w:start w:val="1"/>
      <w:numFmt w:val="bullet"/>
      <w:lvlText w:val=""/>
      <w:lvlJc w:val="left"/>
      <w:pPr>
        <w:tabs>
          <w:tab w:val="num" w:pos="1669"/>
        </w:tabs>
        <w:ind w:left="1669" w:hanging="360"/>
      </w:pPr>
      <w:rPr>
        <w:rFonts w:ascii="Wingdings" w:hAnsi="Wingdings" w:hint="default"/>
      </w:rPr>
    </w:lvl>
    <w:lvl w:ilvl="3" w:tplc="08090001" w:tentative="1">
      <w:start w:val="1"/>
      <w:numFmt w:val="bullet"/>
      <w:lvlText w:val=""/>
      <w:lvlJc w:val="left"/>
      <w:pPr>
        <w:tabs>
          <w:tab w:val="num" w:pos="2389"/>
        </w:tabs>
        <w:ind w:left="2389" w:hanging="360"/>
      </w:pPr>
      <w:rPr>
        <w:rFonts w:ascii="Symbol" w:hAnsi="Symbol" w:hint="default"/>
      </w:rPr>
    </w:lvl>
    <w:lvl w:ilvl="4" w:tplc="08090003" w:tentative="1">
      <w:start w:val="1"/>
      <w:numFmt w:val="bullet"/>
      <w:lvlText w:val="o"/>
      <w:lvlJc w:val="left"/>
      <w:pPr>
        <w:tabs>
          <w:tab w:val="num" w:pos="3109"/>
        </w:tabs>
        <w:ind w:left="3109" w:hanging="360"/>
      </w:pPr>
      <w:rPr>
        <w:rFonts w:ascii="Courier New" w:hAnsi="Courier New" w:cs="Courier New" w:hint="default"/>
      </w:rPr>
    </w:lvl>
    <w:lvl w:ilvl="5" w:tplc="08090005" w:tentative="1">
      <w:start w:val="1"/>
      <w:numFmt w:val="bullet"/>
      <w:lvlText w:val=""/>
      <w:lvlJc w:val="left"/>
      <w:pPr>
        <w:tabs>
          <w:tab w:val="num" w:pos="3829"/>
        </w:tabs>
        <w:ind w:left="3829" w:hanging="360"/>
      </w:pPr>
      <w:rPr>
        <w:rFonts w:ascii="Wingdings" w:hAnsi="Wingdings" w:hint="default"/>
      </w:rPr>
    </w:lvl>
    <w:lvl w:ilvl="6" w:tplc="08090001" w:tentative="1">
      <w:start w:val="1"/>
      <w:numFmt w:val="bullet"/>
      <w:lvlText w:val=""/>
      <w:lvlJc w:val="left"/>
      <w:pPr>
        <w:tabs>
          <w:tab w:val="num" w:pos="4549"/>
        </w:tabs>
        <w:ind w:left="4549" w:hanging="360"/>
      </w:pPr>
      <w:rPr>
        <w:rFonts w:ascii="Symbol" w:hAnsi="Symbol" w:hint="default"/>
      </w:rPr>
    </w:lvl>
    <w:lvl w:ilvl="7" w:tplc="08090003" w:tentative="1">
      <w:start w:val="1"/>
      <w:numFmt w:val="bullet"/>
      <w:lvlText w:val="o"/>
      <w:lvlJc w:val="left"/>
      <w:pPr>
        <w:tabs>
          <w:tab w:val="num" w:pos="5269"/>
        </w:tabs>
        <w:ind w:left="5269" w:hanging="360"/>
      </w:pPr>
      <w:rPr>
        <w:rFonts w:ascii="Courier New" w:hAnsi="Courier New" w:cs="Courier New" w:hint="default"/>
      </w:rPr>
    </w:lvl>
    <w:lvl w:ilvl="8" w:tplc="08090005" w:tentative="1">
      <w:start w:val="1"/>
      <w:numFmt w:val="bullet"/>
      <w:lvlText w:val=""/>
      <w:lvlJc w:val="left"/>
      <w:pPr>
        <w:tabs>
          <w:tab w:val="num" w:pos="5989"/>
        </w:tabs>
        <w:ind w:left="5989" w:hanging="360"/>
      </w:pPr>
      <w:rPr>
        <w:rFonts w:ascii="Wingdings" w:hAnsi="Wingdings" w:hint="default"/>
      </w:rPr>
    </w:lvl>
  </w:abstractNum>
  <w:abstractNum w:abstractNumId="12" w15:restartNumberingAfterBreak="0">
    <w:nsid w:val="31EB349A"/>
    <w:multiLevelType w:val="multilevel"/>
    <w:tmpl w:val="499E95BE"/>
    <w:lvl w:ilvl="0">
      <w:start w:val="1"/>
      <w:numFmt w:val="bullet"/>
      <w:lvlText w:val=""/>
      <w:lvlJc w:val="left"/>
      <w:pPr>
        <w:tabs>
          <w:tab w:val="num" w:pos="360"/>
        </w:tabs>
        <w:ind w:left="360" w:hanging="360"/>
      </w:pPr>
      <w:rPr>
        <w:rFonts w:ascii="Symbol" w:hAnsi="Symbol" w:hint="default"/>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3103890"/>
    <w:multiLevelType w:val="hybridMultilevel"/>
    <w:tmpl w:val="B9CAF6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F161D9"/>
    <w:multiLevelType w:val="hybridMultilevel"/>
    <w:tmpl w:val="3D926D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3E3CB8"/>
    <w:multiLevelType w:val="hybridMultilevel"/>
    <w:tmpl w:val="4CB669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6C52E5"/>
    <w:multiLevelType w:val="hybridMultilevel"/>
    <w:tmpl w:val="A4863350"/>
    <w:lvl w:ilvl="0" w:tplc="C2389918">
      <w:start w:val="1"/>
      <w:numFmt w:val="bullet"/>
      <w:lvlText w:val=""/>
      <w:lvlJc w:val="left"/>
      <w:pPr>
        <w:tabs>
          <w:tab w:val="num" w:pos="1571"/>
        </w:tabs>
        <w:ind w:left="1571"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607FB5"/>
    <w:multiLevelType w:val="hybridMultilevel"/>
    <w:tmpl w:val="4074006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2B121B3"/>
    <w:multiLevelType w:val="multilevel"/>
    <w:tmpl w:val="26E2272C"/>
    <w:lvl w:ilvl="0">
      <w:start w:val="1"/>
      <w:numFmt w:val="bullet"/>
      <w:lvlText w:val=""/>
      <w:lvlJc w:val="left"/>
      <w:pPr>
        <w:tabs>
          <w:tab w:val="num" w:pos="360"/>
        </w:tabs>
        <w:ind w:left="360" w:hanging="360"/>
      </w:pPr>
      <w:rPr>
        <w:rFonts w:ascii="Symbol" w:hAnsi="Symbol" w:hint="default"/>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2D9151A"/>
    <w:multiLevelType w:val="hybridMultilevel"/>
    <w:tmpl w:val="D990F83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477AE9"/>
    <w:multiLevelType w:val="hybridMultilevel"/>
    <w:tmpl w:val="3B4EAEC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C2435F"/>
    <w:multiLevelType w:val="hybridMultilevel"/>
    <w:tmpl w:val="B0CABE9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A1B176D"/>
    <w:multiLevelType w:val="multilevel"/>
    <w:tmpl w:val="15D6376C"/>
    <w:lvl w:ilvl="0">
      <w:start w:val="11"/>
      <w:numFmt w:val="decimal"/>
      <w:pStyle w:val="Heading1"/>
      <w:lvlText w:val="%1"/>
      <w:lvlJc w:val="left"/>
      <w:pPr>
        <w:tabs>
          <w:tab w:val="num" w:pos="0"/>
        </w:tabs>
        <w:ind w:left="567" w:hanging="567"/>
      </w:pPr>
      <w:rPr>
        <w:rFonts w:ascii="Arial" w:hAnsi="Arial" w:cs="Times New Roman" w:hint="default"/>
        <w:b/>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576"/>
        </w:tabs>
        <w:ind w:left="576" w:hanging="576"/>
      </w:pPr>
      <w:rPr>
        <w:rFonts w:ascii="Arial" w:hAnsi="Arial" w:cs="Times New Roman" w:hint="default"/>
        <w:b w:val="0"/>
        <w:i w:val="0"/>
        <w:color w:val="auto"/>
        <w:sz w:val="24"/>
        <w:szCs w:val="24"/>
        <w:u w:val="none"/>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23" w15:restartNumberingAfterBreak="0">
    <w:nsid w:val="5E8C740B"/>
    <w:multiLevelType w:val="multilevel"/>
    <w:tmpl w:val="36863530"/>
    <w:lvl w:ilvl="0">
      <w:start w:val="1"/>
      <w:numFmt w:val="bullet"/>
      <w:lvlText w:val=""/>
      <w:lvlJc w:val="left"/>
      <w:pPr>
        <w:tabs>
          <w:tab w:val="num" w:pos="360"/>
        </w:tabs>
        <w:ind w:left="360" w:hanging="360"/>
      </w:pPr>
      <w:rPr>
        <w:rFonts w:ascii="Symbol" w:hAnsi="Symbol" w:hint="default"/>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699531A"/>
    <w:multiLevelType w:val="hybridMultilevel"/>
    <w:tmpl w:val="9B0ED748"/>
    <w:lvl w:ilvl="0" w:tplc="C238991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589"/>
        </w:tabs>
        <w:ind w:left="589" w:hanging="360"/>
      </w:pPr>
      <w:rPr>
        <w:rFonts w:ascii="Courier New" w:hAnsi="Courier New" w:cs="Courier New" w:hint="default"/>
      </w:rPr>
    </w:lvl>
    <w:lvl w:ilvl="2" w:tplc="08090005" w:tentative="1">
      <w:start w:val="1"/>
      <w:numFmt w:val="bullet"/>
      <w:lvlText w:val=""/>
      <w:lvlJc w:val="left"/>
      <w:pPr>
        <w:tabs>
          <w:tab w:val="num" w:pos="1309"/>
        </w:tabs>
        <w:ind w:left="1309" w:hanging="360"/>
      </w:pPr>
      <w:rPr>
        <w:rFonts w:ascii="Wingdings" w:hAnsi="Wingdings" w:hint="default"/>
      </w:rPr>
    </w:lvl>
    <w:lvl w:ilvl="3" w:tplc="08090001" w:tentative="1">
      <w:start w:val="1"/>
      <w:numFmt w:val="bullet"/>
      <w:lvlText w:val=""/>
      <w:lvlJc w:val="left"/>
      <w:pPr>
        <w:tabs>
          <w:tab w:val="num" w:pos="2029"/>
        </w:tabs>
        <w:ind w:left="2029" w:hanging="360"/>
      </w:pPr>
      <w:rPr>
        <w:rFonts w:ascii="Symbol" w:hAnsi="Symbol" w:hint="default"/>
      </w:rPr>
    </w:lvl>
    <w:lvl w:ilvl="4" w:tplc="08090003" w:tentative="1">
      <w:start w:val="1"/>
      <w:numFmt w:val="bullet"/>
      <w:lvlText w:val="o"/>
      <w:lvlJc w:val="left"/>
      <w:pPr>
        <w:tabs>
          <w:tab w:val="num" w:pos="2749"/>
        </w:tabs>
        <w:ind w:left="2749" w:hanging="360"/>
      </w:pPr>
      <w:rPr>
        <w:rFonts w:ascii="Courier New" w:hAnsi="Courier New" w:cs="Courier New" w:hint="default"/>
      </w:rPr>
    </w:lvl>
    <w:lvl w:ilvl="5" w:tplc="08090005" w:tentative="1">
      <w:start w:val="1"/>
      <w:numFmt w:val="bullet"/>
      <w:lvlText w:val=""/>
      <w:lvlJc w:val="left"/>
      <w:pPr>
        <w:tabs>
          <w:tab w:val="num" w:pos="3469"/>
        </w:tabs>
        <w:ind w:left="3469" w:hanging="360"/>
      </w:pPr>
      <w:rPr>
        <w:rFonts w:ascii="Wingdings" w:hAnsi="Wingdings" w:hint="default"/>
      </w:rPr>
    </w:lvl>
    <w:lvl w:ilvl="6" w:tplc="08090001" w:tentative="1">
      <w:start w:val="1"/>
      <w:numFmt w:val="bullet"/>
      <w:lvlText w:val=""/>
      <w:lvlJc w:val="left"/>
      <w:pPr>
        <w:tabs>
          <w:tab w:val="num" w:pos="4189"/>
        </w:tabs>
        <w:ind w:left="4189" w:hanging="360"/>
      </w:pPr>
      <w:rPr>
        <w:rFonts w:ascii="Symbol" w:hAnsi="Symbol" w:hint="default"/>
      </w:rPr>
    </w:lvl>
    <w:lvl w:ilvl="7" w:tplc="08090003" w:tentative="1">
      <w:start w:val="1"/>
      <w:numFmt w:val="bullet"/>
      <w:lvlText w:val="o"/>
      <w:lvlJc w:val="left"/>
      <w:pPr>
        <w:tabs>
          <w:tab w:val="num" w:pos="4909"/>
        </w:tabs>
        <w:ind w:left="4909" w:hanging="360"/>
      </w:pPr>
      <w:rPr>
        <w:rFonts w:ascii="Courier New" w:hAnsi="Courier New" w:cs="Courier New" w:hint="default"/>
      </w:rPr>
    </w:lvl>
    <w:lvl w:ilvl="8" w:tplc="08090005" w:tentative="1">
      <w:start w:val="1"/>
      <w:numFmt w:val="bullet"/>
      <w:lvlText w:val=""/>
      <w:lvlJc w:val="left"/>
      <w:pPr>
        <w:tabs>
          <w:tab w:val="num" w:pos="5629"/>
        </w:tabs>
        <w:ind w:left="5629" w:hanging="360"/>
      </w:pPr>
      <w:rPr>
        <w:rFonts w:ascii="Wingdings" w:hAnsi="Wingdings" w:hint="default"/>
      </w:rPr>
    </w:lvl>
  </w:abstractNum>
  <w:abstractNum w:abstractNumId="25" w15:restartNumberingAfterBreak="0">
    <w:nsid w:val="67A322F8"/>
    <w:multiLevelType w:val="hybridMultilevel"/>
    <w:tmpl w:val="57C0FB5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6CB237F7"/>
    <w:multiLevelType w:val="hybridMultilevel"/>
    <w:tmpl w:val="9F00389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D1347C2"/>
    <w:multiLevelType w:val="hybridMultilevel"/>
    <w:tmpl w:val="3CB080FE"/>
    <w:lvl w:ilvl="0" w:tplc="B6C888D2">
      <w:start w:val="1"/>
      <w:numFmt w:val="bullet"/>
      <w:lvlText w:val=""/>
      <w:lvlJc w:val="left"/>
      <w:pPr>
        <w:tabs>
          <w:tab w:val="num" w:pos="720"/>
        </w:tabs>
        <w:ind w:left="720" w:hanging="360"/>
      </w:pPr>
      <w:rPr>
        <w:rFonts w:ascii="Symbol" w:hAnsi="Symbol"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tabs>
          <w:tab w:val="num" w:pos="1120"/>
        </w:tabs>
        <w:ind w:left="1120" w:hanging="360"/>
      </w:pPr>
      <w:rPr>
        <w:rFonts w:ascii="Courier New" w:hAnsi="Courier New" w:cs="Courier New" w:hint="default"/>
      </w:rPr>
    </w:lvl>
    <w:lvl w:ilvl="2" w:tplc="08090005" w:tentative="1">
      <w:start w:val="1"/>
      <w:numFmt w:val="bullet"/>
      <w:lvlText w:val=""/>
      <w:lvlJc w:val="left"/>
      <w:pPr>
        <w:tabs>
          <w:tab w:val="num" w:pos="1840"/>
        </w:tabs>
        <w:ind w:left="1840" w:hanging="360"/>
      </w:pPr>
      <w:rPr>
        <w:rFonts w:ascii="Wingdings" w:hAnsi="Wingdings" w:hint="default"/>
      </w:rPr>
    </w:lvl>
    <w:lvl w:ilvl="3" w:tplc="08090001" w:tentative="1">
      <w:start w:val="1"/>
      <w:numFmt w:val="bullet"/>
      <w:lvlText w:val=""/>
      <w:lvlJc w:val="left"/>
      <w:pPr>
        <w:tabs>
          <w:tab w:val="num" w:pos="2560"/>
        </w:tabs>
        <w:ind w:left="2560" w:hanging="360"/>
      </w:pPr>
      <w:rPr>
        <w:rFonts w:ascii="Symbol" w:hAnsi="Symbol" w:hint="default"/>
      </w:rPr>
    </w:lvl>
    <w:lvl w:ilvl="4" w:tplc="08090003" w:tentative="1">
      <w:start w:val="1"/>
      <w:numFmt w:val="bullet"/>
      <w:lvlText w:val="o"/>
      <w:lvlJc w:val="left"/>
      <w:pPr>
        <w:tabs>
          <w:tab w:val="num" w:pos="3280"/>
        </w:tabs>
        <w:ind w:left="3280" w:hanging="360"/>
      </w:pPr>
      <w:rPr>
        <w:rFonts w:ascii="Courier New" w:hAnsi="Courier New" w:cs="Courier New" w:hint="default"/>
      </w:rPr>
    </w:lvl>
    <w:lvl w:ilvl="5" w:tplc="08090005" w:tentative="1">
      <w:start w:val="1"/>
      <w:numFmt w:val="bullet"/>
      <w:lvlText w:val=""/>
      <w:lvlJc w:val="left"/>
      <w:pPr>
        <w:tabs>
          <w:tab w:val="num" w:pos="4000"/>
        </w:tabs>
        <w:ind w:left="4000" w:hanging="360"/>
      </w:pPr>
      <w:rPr>
        <w:rFonts w:ascii="Wingdings" w:hAnsi="Wingdings" w:hint="default"/>
      </w:rPr>
    </w:lvl>
    <w:lvl w:ilvl="6" w:tplc="08090001" w:tentative="1">
      <w:start w:val="1"/>
      <w:numFmt w:val="bullet"/>
      <w:lvlText w:val=""/>
      <w:lvlJc w:val="left"/>
      <w:pPr>
        <w:tabs>
          <w:tab w:val="num" w:pos="4720"/>
        </w:tabs>
        <w:ind w:left="4720" w:hanging="360"/>
      </w:pPr>
      <w:rPr>
        <w:rFonts w:ascii="Symbol" w:hAnsi="Symbol" w:hint="default"/>
      </w:rPr>
    </w:lvl>
    <w:lvl w:ilvl="7" w:tplc="08090003" w:tentative="1">
      <w:start w:val="1"/>
      <w:numFmt w:val="bullet"/>
      <w:lvlText w:val="o"/>
      <w:lvlJc w:val="left"/>
      <w:pPr>
        <w:tabs>
          <w:tab w:val="num" w:pos="5440"/>
        </w:tabs>
        <w:ind w:left="5440" w:hanging="360"/>
      </w:pPr>
      <w:rPr>
        <w:rFonts w:ascii="Courier New" w:hAnsi="Courier New" w:cs="Courier New" w:hint="default"/>
      </w:rPr>
    </w:lvl>
    <w:lvl w:ilvl="8" w:tplc="08090005" w:tentative="1">
      <w:start w:val="1"/>
      <w:numFmt w:val="bullet"/>
      <w:lvlText w:val=""/>
      <w:lvlJc w:val="left"/>
      <w:pPr>
        <w:tabs>
          <w:tab w:val="num" w:pos="6160"/>
        </w:tabs>
        <w:ind w:left="6160" w:hanging="360"/>
      </w:pPr>
      <w:rPr>
        <w:rFonts w:ascii="Wingdings" w:hAnsi="Wingdings" w:hint="default"/>
      </w:rPr>
    </w:lvl>
  </w:abstractNum>
  <w:abstractNum w:abstractNumId="28" w15:restartNumberingAfterBreak="0">
    <w:nsid w:val="70182493"/>
    <w:multiLevelType w:val="multilevel"/>
    <w:tmpl w:val="07162FD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2CA037D"/>
    <w:multiLevelType w:val="hybridMultilevel"/>
    <w:tmpl w:val="EB3C17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357859"/>
    <w:multiLevelType w:val="hybridMultilevel"/>
    <w:tmpl w:val="5D144D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74D228D"/>
    <w:multiLevelType w:val="multilevel"/>
    <w:tmpl w:val="81A87B60"/>
    <w:lvl w:ilvl="0">
      <w:start w:val="1"/>
      <w:numFmt w:val="bullet"/>
      <w:lvlText w:val=""/>
      <w:lvlJc w:val="left"/>
      <w:pPr>
        <w:tabs>
          <w:tab w:val="num" w:pos="360"/>
        </w:tabs>
        <w:ind w:left="360" w:hanging="360"/>
      </w:pPr>
      <w:rPr>
        <w:rFonts w:ascii="Symbol" w:hAnsi="Symbol" w:hint="default"/>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7A5E33D8"/>
    <w:multiLevelType w:val="multilevel"/>
    <w:tmpl w:val="ABE62182"/>
    <w:lvl w:ilvl="0">
      <w:start w:val="7"/>
      <w:numFmt w:val="decimal"/>
      <w:lvlText w:val="%1."/>
      <w:lvlJc w:val="left"/>
      <w:pPr>
        <w:tabs>
          <w:tab w:val="num" w:pos="405"/>
        </w:tabs>
        <w:ind w:left="405" w:hanging="405"/>
      </w:pPr>
      <w:rPr>
        <w:rFonts w:hint="default"/>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432"/>
        </w:tabs>
        <w:ind w:left="4432" w:hanging="2160"/>
      </w:pPr>
      <w:rPr>
        <w:rFonts w:hint="default"/>
      </w:rPr>
    </w:lvl>
  </w:abstractNum>
  <w:abstractNum w:abstractNumId="33" w15:restartNumberingAfterBreak="0">
    <w:nsid w:val="7B165B93"/>
    <w:multiLevelType w:val="hybridMultilevel"/>
    <w:tmpl w:val="B87E43FE"/>
    <w:lvl w:ilvl="0" w:tplc="BF444AFA">
      <w:start w:val="1"/>
      <w:numFmt w:val="bullet"/>
      <w:lvlText w:val="–"/>
      <w:lvlJc w:val="left"/>
      <w:pPr>
        <w:tabs>
          <w:tab w:val="num" w:pos="720"/>
        </w:tabs>
        <w:ind w:left="720" w:hanging="360"/>
      </w:pPr>
      <w:rPr>
        <w:rFonts w:ascii="Arial" w:hAnsi="Arial" w:cs="Times New Roman" w:hint="default"/>
      </w:rPr>
    </w:lvl>
    <w:lvl w:ilvl="1" w:tplc="E27C5854">
      <w:start w:val="1"/>
      <w:numFmt w:val="bullet"/>
      <w:lvlText w:val="–"/>
      <w:lvlJc w:val="left"/>
      <w:pPr>
        <w:tabs>
          <w:tab w:val="num" w:pos="1440"/>
        </w:tabs>
        <w:ind w:left="1440" w:hanging="360"/>
      </w:pPr>
      <w:rPr>
        <w:rFonts w:ascii="Arial" w:hAnsi="Arial" w:cs="Times New Roman" w:hint="default"/>
      </w:rPr>
    </w:lvl>
    <w:lvl w:ilvl="2" w:tplc="268040FE">
      <w:start w:val="42"/>
      <w:numFmt w:val="bullet"/>
      <w:lvlText w:val="–"/>
      <w:lvlJc w:val="left"/>
      <w:pPr>
        <w:tabs>
          <w:tab w:val="num" w:pos="2160"/>
        </w:tabs>
        <w:ind w:left="2160" w:hanging="360"/>
      </w:pPr>
      <w:rPr>
        <w:rFonts w:ascii="Arial" w:hAnsi="Arial" w:cs="Times New Roman" w:hint="default"/>
      </w:rPr>
    </w:lvl>
    <w:lvl w:ilvl="3" w:tplc="9CE81570">
      <w:start w:val="1"/>
      <w:numFmt w:val="bullet"/>
      <w:lvlText w:val="–"/>
      <w:lvlJc w:val="left"/>
      <w:pPr>
        <w:tabs>
          <w:tab w:val="num" w:pos="2880"/>
        </w:tabs>
        <w:ind w:left="2880" w:hanging="360"/>
      </w:pPr>
      <w:rPr>
        <w:rFonts w:ascii="Arial" w:hAnsi="Arial" w:cs="Times New Roman" w:hint="default"/>
      </w:rPr>
    </w:lvl>
    <w:lvl w:ilvl="4" w:tplc="A7026B5A">
      <w:start w:val="1"/>
      <w:numFmt w:val="bullet"/>
      <w:lvlText w:val="–"/>
      <w:lvlJc w:val="left"/>
      <w:pPr>
        <w:tabs>
          <w:tab w:val="num" w:pos="3600"/>
        </w:tabs>
        <w:ind w:left="3600" w:hanging="360"/>
      </w:pPr>
      <w:rPr>
        <w:rFonts w:ascii="Arial" w:hAnsi="Arial" w:cs="Times New Roman" w:hint="default"/>
      </w:rPr>
    </w:lvl>
    <w:lvl w:ilvl="5" w:tplc="D78A488E">
      <w:start w:val="1"/>
      <w:numFmt w:val="bullet"/>
      <w:lvlText w:val="–"/>
      <w:lvlJc w:val="left"/>
      <w:pPr>
        <w:tabs>
          <w:tab w:val="num" w:pos="4320"/>
        </w:tabs>
        <w:ind w:left="4320" w:hanging="360"/>
      </w:pPr>
      <w:rPr>
        <w:rFonts w:ascii="Arial" w:hAnsi="Arial" w:cs="Times New Roman" w:hint="default"/>
      </w:rPr>
    </w:lvl>
    <w:lvl w:ilvl="6" w:tplc="05D40E04">
      <w:start w:val="1"/>
      <w:numFmt w:val="bullet"/>
      <w:lvlText w:val="–"/>
      <w:lvlJc w:val="left"/>
      <w:pPr>
        <w:tabs>
          <w:tab w:val="num" w:pos="5040"/>
        </w:tabs>
        <w:ind w:left="5040" w:hanging="360"/>
      </w:pPr>
      <w:rPr>
        <w:rFonts w:ascii="Arial" w:hAnsi="Arial" w:cs="Times New Roman" w:hint="default"/>
      </w:rPr>
    </w:lvl>
    <w:lvl w:ilvl="7" w:tplc="34BA2E52">
      <w:start w:val="1"/>
      <w:numFmt w:val="bullet"/>
      <w:lvlText w:val="–"/>
      <w:lvlJc w:val="left"/>
      <w:pPr>
        <w:tabs>
          <w:tab w:val="num" w:pos="5760"/>
        </w:tabs>
        <w:ind w:left="5760" w:hanging="360"/>
      </w:pPr>
      <w:rPr>
        <w:rFonts w:ascii="Arial" w:hAnsi="Arial" w:cs="Times New Roman" w:hint="default"/>
      </w:rPr>
    </w:lvl>
    <w:lvl w:ilvl="8" w:tplc="850A52BA">
      <w:start w:val="1"/>
      <w:numFmt w:val="bullet"/>
      <w:lvlText w:val="–"/>
      <w:lvlJc w:val="left"/>
      <w:pPr>
        <w:tabs>
          <w:tab w:val="num" w:pos="6480"/>
        </w:tabs>
        <w:ind w:left="6480" w:hanging="360"/>
      </w:pPr>
      <w:rPr>
        <w:rFonts w:ascii="Arial" w:hAnsi="Arial" w:cs="Times New Roman" w:hint="default"/>
      </w:rPr>
    </w:lvl>
  </w:abstractNum>
  <w:abstractNum w:abstractNumId="34" w15:restartNumberingAfterBreak="0">
    <w:nsid w:val="7E6F455B"/>
    <w:multiLevelType w:val="hybridMultilevel"/>
    <w:tmpl w:val="0590E8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F9F4FB0"/>
    <w:multiLevelType w:val="hybridMultilevel"/>
    <w:tmpl w:val="E130A1F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9"/>
  </w:num>
  <w:num w:numId="3">
    <w:abstractNumId w:val="6"/>
  </w:num>
  <w:num w:numId="4">
    <w:abstractNumId w:val="18"/>
  </w:num>
  <w:num w:numId="5">
    <w:abstractNumId w:val="12"/>
  </w:num>
  <w:num w:numId="6">
    <w:abstractNumId w:val="23"/>
  </w:num>
  <w:num w:numId="7">
    <w:abstractNumId w:val="31"/>
  </w:num>
  <w:num w:numId="8">
    <w:abstractNumId w:val="24"/>
  </w:num>
  <w:num w:numId="9">
    <w:abstractNumId w:val="16"/>
  </w:num>
  <w:num w:numId="10">
    <w:abstractNumId w:val="11"/>
  </w:num>
  <w:num w:numId="11">
    <w:abstractNumId w:val="10"/>
  </w:num>
  <w:num w:numId="12">
    <w:abstractNumId w:val="2"/>
  </w:num>
  <w:num w:numId="13">
    <w:abstractNumId w:val="25"/>
  </w:num>
  <w:num w:numId="14">
    <w:abstractNumId w:val="14"/>
  </w:num>
  <w:num w:numId="15">
    <w:abstractNumId w:val="20"/>
  </w:num>
  <w:num w:numId="16">
    <w:abstractNumId w:val="7"/>
  </w:num>
  <w:num w:numId="17">
    <w:abstractNumId w:val="19"/>
  </w:num>
  <w:num w:numId="18">
    <w:abstractNumId w:val="32"/>
  </w:num>
  <w:num w:numId="19">
    <w:abstractNumId w:val="34"/>
  </w:num>
  <w:num w:numId="20">
    <w:abstractNumId w:val="26"/>
  </w:num>
  <w:num w:numId="21">
    <w:abstractNumId w:val="22"/>
  </w:num>
  <w:num w:numId="2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3">
    <w:abstractNumId w:val="1"/>
  </w:num>
  <w:num w:numId="24">
    <w:abstractNumId w:val="4"/>
  </w:num>
  <w:num w:numId="25">
    <w:abstractNumId w:val="35"/>
  </w:num>
  <w:num w:numId="26">
    <w:abstractNumId w:val="17"/>
  </w:num>
  <w:num w:numId="27">
    <w:abstractNumId w:val="28"/>
  </w:num>
  <w:num w:numId="28">
    <w:abstractNumId w:val="29"/>
  </w:num>
  <w:num w:numId="29">
    <w:abstractNumId w:val="30"/>
  </w:num>
  <w:num w:numId="30">
    <w:abstractNumId w:val="3"/>
  </w:num>
  <w:num w:numId="31">
    <w:abstractNumId w:val="15"/>
  </w:num>
  <w:num w:numId="32">
    <w:abstractNumId w:val="13"/>
  </w:num>
  <w:num w:numId="33">
    <w:abstractNumId w:val="21"/>
  </w:num>
  <w:num w:numId="34">
    <w:abstractNumId w:val="27"/>
  </w:num>
  <w:num w:numId="35">
    <w:abstractNumId w:val="33"/>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F08"/>
    <w:rsid w:val="00007AC8"/>
    <w:rsid w:val="00010C8F"/>
    <w:rsid w:val="0001145C"/>
    <w:rsid w:val="00011F80"/>
    <w:rsid w:val="00022385"/>
    <w:rsid w:val="00024CC5"/>
    <w:rsid w:val="0003292E"/>
    <w:rsid w:val="00035301"/>
    <w:rsid w:val="00037025"/>
    <w:rsid w:val="00037061"/>
    <w:rsid w:val="00041BDC"/>
    <w:rsid w:val="00045C3A"/>
    <w:rsid w:val="00054BC2"/>
    <w:rsid w:val="00061820"/>
    <w:rsid w:val="000619B0"/>
    <w:rsid w:val="00064BBD"/>
    <w:rsid w:val="00076C8D"/>
    <w:rsid w:val="00077A35"/>
    <w:rsid w:val="0008199A"/>
    <w:rsid w:val="00083276"/>
    <w:rsid w:val="00086E66"/>
    <w:rsid w:val="000914EF"/>
    <w:rsid w:val="000A3281"/>
    <w:rsid w:val="000A4AEE"/>
    <w:rsid w:val="000A666E"/>
    <w:rsid w:val="000A677D"/>
    <w:rsid w:val="000B4BDC"/>
    <w:rsid w:val="000B4C57"/>
    <w:rsid w:val="000C0CCF"/>
    <w:rsid w:val="000C185A"/>
    <w:rsid w:val="000C4BB2"/>
    <w:rsid w:val="000C79B5"/>
    <w:rsid w:val="000D3C0A"/>
    <w:rsid w:val="000E28ED"/>
    <w:rsid w:val="000E6AC3"/>
    <w:rsid w:val="00104B10"/>
    <w:rsid w:val="00115EDF"/>
    <w:rsid w:val="00116189"/>
    <w:rsid w:val="00130864"/>
    <w:rsid w:val="0013373D"/>
    <w:rsid w:val="001339F3"/>
    <w:rsid w:val="00134788"/>
    <w:rsid w:val="00140A88"/>
    <w:rsid w:val="00142A56"/>
    <w:rsid w:val="00143DA0"/>
    <w:rsid w:val="00144B35"/>
    <w:rsid w:val="00145395"/>
    <w:rsid w:val="00146D67"/>
    <w:rsid w:val="00153DB8"/>
    <w:rsid w:val="00153F08"/>
    <w:rsid w:val="0016015D"/>
    <w:rsid w:val="00163F72"/>
    <w:rsid w:val="00166343"/>
    <w:rsid w:val="0017186E"/>
    <w:rsid w:val="00171AF5"/>
    <w:rsid w:val="001728AC"/>
    <w:rsid w:val="00175629"/>
    <w:rsid w:val="0017763E"/>
    <w:rsid w:val="00177ED7"/>
    <w:rsid w:val="001811C2"/>
    <w:rsid w:val="00181A3F"/>
    <w:rsid w:val="00182CBC"/>
    <w:rsid w:val="00182D52"/>
    <w:rsid w:val="001848AB"/>
    <w:rsid w:val="00190126"/>
    <w:rsid w:val="001916E1"/>
    <w:rsid w:val="00193FDB"/>
    <w:rsid w:val="00196655"/>
    <w:rsid w:val="00197251"/>
    <w:rsid w:val="00197CB1"/>
    <w:rsid w:val="001A6837"/>
    <w:rsid w:val="001A77B0"/>
    <w:rsid w:val="001B0BF6"/>
    <w:rsid w:val="001B56C6"/>
    <w:rsid w:val="001B7362"/>
    <w:rsid w:val="001B758B"/>
    <w:rsid w:val="001C4CCF"/>
    <w:rsid w:val="001D2F0D"/>
    <w:rsid w:val="001D48E6"/>
    <w:rsid w:val="001D4C28"/>
    <w:rsid w:val="001D5123"/>
    <w:rsid w:val="001D5FDD"/>
    <w:rsid w:val="001E0238"/>
    <w:rsid w:val="001E07A0"/>
    <w:rsid w:val="001F1794"/>
    <w:rsid w:val="001F4EFA"/>
    <w:rsid w:val="001F6E93"/>
    <w:rsid w:val="001F77C9"/>
    <w:rsid w:val="002040B9"/>
    <w:rsid w:val="002053C4"/>
    <w:rsid w:val="00205C16"/>
    <w:rsid w:val="002076C3"/>
    <w:rsid w:val="00220878"/>
    <w:rsid w:val="00222F2B"/>
    <w:rsid w:val="0022588A"/>
    <w:rsid w:val="00230585"/>
    <w:rsid w:val="002402A4"/>
    <w:rsid w:val="0024447B"/>
    <w:rsid w:val="0024452B"/>
    <w:rsid w:val="00250721"/>
    <w:rsid w:val="00256905"/>
    <w:rsid w:val="002573BE"/>
    <w:rsid w:val="0026315C"/>
    <w:rsid w:val="00265876"/>
    <w:rsid w:val="002671C8"/>
    <w:rsid w:val="00272572"/>
    <w:rsid w:val="0027423C"/>
    <w:rsid w:val="00291A96"/>
    <w:rsid w:val="002924D1"/>
    <w:rsid w:val="002B0426"/>
    <w:rsid w:val="002B1A95"/>
    <w:rsid w:val="002B5B8A"/>
    <w:rsid w:val="002C1D0F"/>
    <w:rsid w:val="002C2404"/>
    <w:rsid w:val="002D7605"/>
    <w:rsid w:val="002D778E"/>
    <w:rsid w:val="002E01F0"/>
    <w:rsid w:val="002E17F4"/>
    <w:rsid w:val="002E594A"/>
    <w:rsid w:val="002E6141"/>
    <w:rsid w:val="002F3B59"/>
    <w:rsid w:val="002F5D64"/>
    <w:rsid w:val="003031F1"/>
    <w:rsid w:val="00314679"/>
    <w:rsid w:val="00315C9C"/>
    <w:rsid w:val="0031613E"/>
    <w:rsid w:val="003221F4"/>
    <w:rsid w:val="0032286D"/>
    <w:rsid w:val="00350298"/>
    <w:rsid w:val="00350CC9"/>
    <w:rsid w:val="0035347B"/>
    <w:rsid w:val="003661A7"/>
    <w:rsid w:val="003671EB"/>
    <w:rsid w:val="00376CCD"/>
    <w:rsid w:val="0037788B"/>
    <w:rsid w:val="00377A84"/>
    <w:rsid w:val="0038633B"/>
    <w:rsid w:val="00386910"/>
    <w:rsid w:val="00396EE9"/>
    <w:rsid w:val="003A144E"/>
    <w:rsid w:val="003A2CF8"/>
    <w:rsid w:val="003A7F9C"/>
    <w:rsid w:val="003B1553"/>
    <w:rsid w:val="003B1E33"/>
    <w:rsid w:val="003C28FC"/>
    <w:rsid w:val="003C3EA3"/>
    <w:rsid w:val="003C4A18"/>
    <w:rsid w:val="003C5058"/>
    <w:rsid w:val="003D22F4"/>
    <w:rsid w:val="003D3488"/>
    <w:rsid w:val="003E16CC"/>
    <w:rsid w:val="003E178A"/>
    <w:rsid w:val="003E25E7"/>
    <w:rsid w:val="003E5AD0"/>
    <w:rsid w:val="003E607A"/>
    <w:rsid w:val="003F20EC"/>
    <w:rsid w:val="00400EB0"/>
    <w:rsid w:val="00402F28"/>
    <w:rsid w:val="004104B0"/>
    <w:rsid w:val="004105C4"/>
    <w:rsid w:val="00410EC8"/>
    <w:rsid w:val="00411462"/>
    <w:rsid w:val="004120E3"/>
    <w:rsid w:val="00414436"/>
    <w:rsid w:val="00427652"/>
    <w:rsid w:val="00431238"/>
    <w:rsid w:val="00435A43"/>
    <w:rsid w:val="00436D57"/>
    <w:rsid w:val="00447D08"/>
    <w:rsid w:val="00455922"/>
    <w:rsid w:val="00455DD6"/>
    <w:rsid w:val="00455EE8"/>
    <w:rsid w:val="0045615C"/>
    <w:rsid w:val="0045646B"/>
    <w:rsid w:val="00461C6F"/>
    <w:rsid w:val="00462735"/>
    <w:rsid w:val="00462A58"/>
    <w:rsid w:val="00465023"/>
    <w:rsid w:val="00470524"/>
    <w:rsid w:val="0047112C"/>
    <w:rsid w:val="00471ED3"/>
    <w:rsid w:val="004834DA"/>
    <w:rsid w:val="004848ED"/>
    <w:rsid w:val="00484E2D"/>
    <w:rsid w:val="004850B2"/>
    <w:rsid w:val="00487ADF"/>
    <w:rsid w:val="0049070B"/>
    <w:rsid w:val="00491866"/>
    <w:rsid w:val="00493CEB"/>
    <w:rsid w:val="004A10E1"/>
    <w:rsid w:val="004A6E5D"/>
    <w:rsid w:val="004A76B9"/>
    <w:rsid w:val="004B3335"/>
    <w:rsid w:val="004C3114"/>
    <w:rsid w:val="004C65CD"/>
    <w:rsid w:val="004D1C02"/>
    <w:rsid w:val="004D21F4"/>
    <w:rsid w:val="004D5766"/>
    <w:rsid w:val="004E293C"/>
    <w:rsid w:val="004E3E0C"/>
    <w:rsid w:val="004F16FD"/>
    <w:rsid w:val="004F351C"/>
    <w:rsid w:val="0050535E"/>
    <w:rsid w:val="00505810"/>
    <w:rsid w:val="00505D65"/>
    <w:rsid w:val="005065E5"/>
    <w:rsid w:val="00510EB4"/>
    <w:rsid w:val="00512388"/>
    <w:rsid w:val="00514703"/>
    <w:rsid w:val="0051560B"/>
    <w:rsid w:val="0051672C"/>
    <w:rsid w:val="00521DF3"/>
    <w:rsid w:val="00524388"/>
    <w:rsid w:val="00526156"/>
    <w:rsid w:val="00527D49"/>
    <w:rsid w:val="00531397"/>
    <w:rsid w:val="00534AE4"/>
    <w:rsid w:val="00534DEB"/>
    <w:rsid w:val="00535535"/>
    <w:rsid w:val="005374CC"/>
    <w:rsid w:val="005407A7"/>
    <w:rsid w:val="0054124E"/>
    <w:rsid w:val="005412D1"/>
    <w:rsid w:val="00541747"/>
    <w:rsid w:val="005467A8"/>
    <w:rsid w:val="00551616"/>
    <w:rsid w:val="00552F32"/>
    <w:rsid w:val="00553939"/>
    <w:rsid w:val="00556793"/>
    <w:rsid w:val="00556A2A"/>
    <w:rsid w:val="005574E3"/>
    <w:rsid w:val="00561DA0"/>
    <w:rsid w:val="0056413F"/>
    <w:rsid w:val="00564D2D"/>
    <w:rsid w:val="005823B1"/>
    <w:rsid w:val="00582ED1"/>
    <w:rsid w:val="00583F90"/>
    <w:rsid w:val="0058656C"/>
    <w:rsid w:val="005913E0"/>
    <w:rsid w:val="00591B20"/>
    <w:rsid w:val="00594C7C"/>
    <w:rsid w:val="00595446"/>
    <w:rsid w:val="00595ADB"/>
    <w:rsid w:val="00595C55"/>
    <w:rsid w:val="0059761F"/>
    <w:rsid w:val="005A35EC"/>
    <w:rsid w:val="005A6763"/>
    <w:rsid w:val="005B1919"/>
    <w:rsid w:val="005B5078"/>
    <w:rsid w:val="005B7B98"/>
    <w:rsid w:val="005C634E"/>
    <w:rsid w:val="005D7D90"/>
    <w:rsid w:val="005E314D"/>
    <w:rsid w:val="005E66C2"/>
    <w:rsid w:val="005F5D3C"/>
    <w:rsid w:val="005F67F1"/>
    <w:rsid w:val="00601C2E"/>
    <w:rsid w:val="006127B7"/>
    <w:rsid w:val="00612F34"/>
    <w:rsid w:val="0061308C"/>
    <w:rsid w:val="0061565D"/>
    <w:rsid w:val="00615E77"/>
    <w:rsid w:val="00623E6C"/>
    <w:rsid w:val="00624960"/>
    <w:rsid w:val="006269B9"/>
    <w:rsid w:val="006324B2"/>
    <w:rsid w:val="00632D4C"/>
    <w:rsid w:val="00641DD2"/>
    <w:rsid w:val="00643229"/>
    <w:rsid w:val="00645278"/>
    <w:rsid w:val="00647805"/>
    <w:rsid w:val="006502B3"/>
    <w:rsid w:val="00651B8B"/>
    <w:rsid w:val="00651D5D"/>
    <w:rsid w:val="006534EE"/>
    <w:rsid w:val="006545EC"/>
    <w:rsid w:val="00654738"/>
    <w:rsid w:val="0065729A"/>
    <w:rsid w:val="0066121C"/>
    <w:rsid w:val="00661AA7"/>
    <w:rsid w:val="00671AEF"/>
    <w:rsid w:val="00676C61"/>
    <w:rsid w:val="006844F8"/>
    <w:rsid w:val="00685CFF"/>
    <w:rsid w:val="00685E6F"/>
    <w:rsid w:val="00685F73"/>
    <w:rsid w:val="00687404"/>
    <w:rsid w:val="0069075C"/>
    <w:rsid w:val="00691B9B"/>
    <w:rsid w:val="00693A85"/>
    <w:rsid w:val="006A15DA"/>
    <w:rsid w:val="006A3846"/>
    <w:rsid w:val="006A3A06"/>
    <w:rsid w:val="006A787B"/>
    <w:rsid w:val="006B162D"/>
    <w:rsid w:val="006B5A14"/>
    <w:rsid w:val="006B6E23"/>
    <w:rsid w:val="006C4D11"/>
    <w:rsid w:val="006C52CF"/>
    <w:rsid w:val="006D4884"/>
    <w:rsid w:val="006E010B"/>
    <w:rsid w:val="006E0384"/>
    <w:rsid w:val="006E2D17"/>
    <w:rsid w:val="006E46D4"/>
    <w:rsid w:val="006E5B4B"/>
    <w:rsid w:val="006F1ECB"/>
    <w:rsid w:val="006F1F91"/>
    <w:rsid w:val="006F51CE"/>
    <w:rsid w:val="006F5F0B"/>
    <w:rsid w:val="00701405"/>
    <w:rsid w:val="007075FD"/>
    <w:rsid w:val="0071712B"/>
    <w:rsid w:val="00717C14"/>
    <w:rsid w:val="007250BE"/>
    <w:rsid w:val="007312F2"/>
    <w:rsid w:val="00733EBA"/>
    <w:rsid w:val="00735BCC"/>
    <w:rsid w:val="00740F50"/>
    <w:rsid w:val="00744D89"/>
    <w:rsid w:val="00745A6B"/>
    <w:rsid w:val="00746162"/>
    <w:rsid w:val="00750C9E"/>
    <w:rsid w:val="007522B6"/>
    <w:rsid w:val="0075311C"/>
    <w:rsid w:val="0075780D"/>
    <w:rsid w:val="00757F85"/>
    <w:rsid w:val="00761EE6"/>
    <w:rsid w:val="00764AC0"/>
    <w:rsid w:val="007737C2"/>
    <w:rsid w:val="00773F2E"/>
    <w:rsid w:val="007816DB"/>
    <w:rsid w:val="007845CB"/>
    <w:rsid w:val="00787996"/>
    <w:rsid w:val="0079119A"/>
    <w:rsid w:val="0079455C"/>
    <w:rsid w:val="00796C40"/>
    <w:rsid w:val="007A01CF"/>
    <w:rsid w:val="007A0CF7"/>
    <w:rsid w:val="007A29A6"/>
    <w:rsid w:val="007A3B7E"/>
    <w:rsid w:val="007A75D0"/>
    <w:rsid w:val="007B0145"/>
    <w:rsid w:val="007B0ED6"/>
    <w:rsid w:val="007B598E"/>
    <w:rsid w:val="007B6E9D"/>
    <w:rsid w:val="007C0C8B"/>
    <w:rsid w:val="007C2610"/>
    <w:rsid w:val="007C47F0"/>
    <w:rsid w:val="007C5265"/>
    <w:rsid w:val="007D45F6"/>
    <w:rsid w:val="007D63D2"/>
    <w:rsid w:val="007E36AA"/>
    <w:rsid w:val="007E4688"/>
    <w:rsid w:val="007E6796"/>
    <w:rsid w:val="0081120E"/>
    <w:rsid w:val="0081485C"/>
    <w:rsid w:val="00817711"/>
    <w:rsid w:val="008230D9"/>
    <w:rsid w:val="008245C8"/>
    <w:rsid w:val="008257AE"/>
    <w:rsid w:val="0082600C"/>
    <w:rsid w:val="0083011F"/>
    <w:rsid w:val="0083601D"/>
    <w:rsid w:val="008371D9"/>
    <w:rsid w:val="00843684"/>
    <w:rsid w:val="008523FD"/>
    <w:rsid w:val="00860995"/>
    <w:rsid w:val="00866D09"/>
    <w:rsid w:val="008771B0"/>
    <w:rsid w:val="00877D7A"/>
    <w:rsid w:val="008811CD"/>
    <w:rsid w:val="00890C09"/>
    <w:rsid w:val="00891C6B"/>
    <w:rsid w:val="008940E1"/>
    <w:rsid w:val="008A276A"/>
    <w:rsid w:val="008A602A"/>
    <w:rsid w:val="008A78EA"/>
    <w:rsid w:val="008E1E53"/>
    <w:rsid w:val="008E7461"/>
    <w:rsid w:val="008F7988"/>
    <w:rsid w:val="00900832"/>
    <w:rsid w:val="009027BB"/>
    <w:rsid w:val="00911C63"/>
    <w:rsid w:val="00911DED"/>
    <w:rsid w:val="009148AB"/>
    <w:rsid w:val="00916F25"/>
    <w:rsid w:val="00926524"/>
    <w:rsid w:val="009300E8"/>
    <w:rsid w:val="00931919"/>
    <w:rsid w:val="0094176E"/>
    <w:rsid w:val="00951E74"/>
    <w:rsid w:val="00952E41"/>
    <w:rsid w:val="0095467D"/>
    <w:rsid w:val="00957A13"/>
    <w:rsid w:val="00973B62"/>
    <w:rsid w:val="00973BB2"/>
    <w:rsid w:val="00981184"/>
    <w:rsid w:val="00996DC7"/>
    <w:rsid w:val="00997992"/>
    <w:rsid w:val="009A4EF0"/>
    <w:rsid w:val="009B6395"/>
    <w:rsid w:val="009C308A"/>
    <w:rsid w:val="009C79F6"/>
    <w:rsid w:val="009D1378"/>
    <w:rsid w:val="009E312C"/>
    <w:rsid w:val="009E7DC8"/>
    <w:rsid w:val="009F4F24"/>
    <w:rsid w:val="009F6A80"/>
    <w:rsid w:val="009F6E03"/>
    <w:rsid w:val="00A02AFE"/>
    <w:rsid w:val="00A150EC"/>
    <w:rsid w:val="00A15787"/>
    <w:rsid w:val="00A1791E"/>
    <w:rsid w:val="00A20B11"/>
    <w:rsid w:val="00A2296B"/>
    <w:rsid w:val="00A24C28"/>
    <w:rsid w:val="00A26F57"/>
    <w:rsid w:val="00A30393"/>
    <w:rsid w:val="00A359E0"/>
    <w:rsid w:val="00A41B2E"/>
    <w:rsid w:val="00A73B66"/>
    <w:rsid w:val="00A80487"/>
    <w:rsid w:val="00A80C67"/>
    <w:rsid w:val="00AA6616"/>
    <w:rsid w:val="00AB4543"/>
    <w:rsid w:val="00AB7696"/>
    <w:rsid w:val="00AC0380"/>
    <w:rsid w:val="00AC3EA4"/>
    <w:rsid w:val="00AC5F3A"/>
    <w:rsid w:val="00AD67C9"/>
    <w:rsid w:val="00AE2DC7"/>
    <w:rsid w:val="00AE777B"/>
    <w:rsid w:val="00AF0CC7"/>
    <w:rsid w:val="00AF3D36"/>
    <w:rsid w:val="00AF3EEC"/>
    <w:rsid w:val="00AF7F9F"/>
    <w:rsid w:val="00B02843"/>
    <w:rsid w:val="00B053DA"/>
    <w:rsid w:val="00B06720"/>
    <w:rsid w:val="00B148F6"/>
    <w:rsid w:val="00B14F43"/>
    <w:rsid w:val="00B17EBB"/>
    <w:rsid w:val="00B207F6"/>
    <w:rsid w:val="00B27DF5"/>
    <w:rsid w:val="00B311B0"/>
    <w:rsid w:val="00B37A82"/>
    <w:rsid w:val="00B50852"/>
    <w:rsid w:val="00B603F5"/>
    <w:rsid w:val="00B614C8"/>
    <w:rsid w:val="00B70964"/>
    <w:rsid w:val="00B7196D"/>
    <w:rsid w:val="00B759B3"/>
    <w:rsid w:val="00B81A84"/>
    <w:rsid w:val="00B8656C"/>
    <w:rsid w:val="00BA56A5"/>
    <w:rsid w:val="00BB2853"/>
    <w:rsid w:val="00BB6FA6"/>
    <w:rsid w:val="00BB7966"/>
    <w:rsid w:val="00BC374D"/>
    <w:rsid w:val="00BC6E49"/>
    <w:rsid w:val="00BC7E5E"/>
    <w:rsid w:val="00BD488B"/>
    <w:rsid w:val="00BE2BAD"/>
    <w:rsid w:val="00BE5744"/>
    <w:rsid w:val="00BF1222"/>
    <w:rsid w:val="00BF5C9C"/>
    <w:rsid w:val="00C005F3"/>
    <w:rsid w:val="00C00F80"/>
    <w:rsid w:val="00C05B0B"/>
    <w:rsid w:val="00C22478"/>
    <w:rsid w:val="00C32779"/>
    <w:rsid w:val="00C43FB2"/>
    <w:rsid w:val="00C44589"/>
    <w:rsid w:val="00C51E34"/>
    <w:rsid w:val="00C53818"/>
    <w:rsid w:val="00C54680"/>
    <w:rsid w:val="00C56155"/>
    <w:rsid w:val="00C67D91"/>
    <w:rsid w:val="00C7116C"/>
    <w:rsid w:val="00C721D7"/>
    <w:rsid w:val="00C7416D"/>
    <w:rsid w:val="00C80358"/>
    <w:rsid w:val="00C84456"/>
    <w:rsid w:val="00C917EA"/>
    <w:rsid w:val="00CB6E4F"/>
    <w:rsid w:val="00CC1F0D"/>
    <w:rsid w:val="00CD1053"/>
    <w:rsid w:val="00CE0183"/>
    <w:rsid w:val="00CF4379"/>
    <w:rsid w:val="00CF609E"/>
    <w:rsid w:val="00D0359F"/>
    <w:rsid w:val="00D07FDC"/>
    <w:rsid w:val="00D131D9"/>
    <w:rsid w:val="00D16E66"/>
    <w:rsid w:val="00D22A9A"/>
    <w:rsid w:val="00D23C23"/>
    <w:rsid w:val="00D266C8"/>
    <w:rsid w:val="00D27179"/>
    <w:rsid w:val="00D27D35"/>
    <w:rsid w:val="00D33356"/>
    <w:rsid w:val="00D35574"/>
    <w:rsid w:val="00D43A34"/>
    <w:rsid w:val="00D462F5"/>
    <w:rsid w:val="00D65673"/>
    <w:rsid w:val="00D65CEC"/>
    <w:rsid w:val="00D672F4"/>
    <w:rsid w:val="00D718BC"/>
    <w:rsid w:val="00D802D6"/>
    <w:rsid w:val="00D8472D"/>
    <w:rsid w:val="00D86EED"/>
    <w:rsid w:val="00DA498F"/>
    <w:rsid w:val="00DA543D"/>
    <w:rsid w:val="00DB0FBF"/>
    <w:rsid w:val="00DB1C0D"/>
    <w:rsid w:val="00DC489A"/>
    <w:rsid w:val="00DC4D07"/>
    <w:rsid w:val="00DC7B4A"/>
    <w:rsid w:val="00DD12E8"/>
    <w:rsid w:val="00DD1FEE"/>
    <w:rsid w:val="00DD2485"/>
    <w:rsid w:val="00DD3E6D"/>
    <w:rsid w:val="00DE0170"/>
    <w:rsid w:val="00DE7670"/>
    <w:rsid w:val="00DE7FCF"/>
    <w:rsid w:val="00DF6D43"/>
    <w:rsid w:val="00E009C7"/>
    <w:rsid w:val="00E02D5D"/>
    <w:rsid w:val="00E0454E"/>
    <w:rsid w:val="00E05AA2"/>
    <w:rsid w:val="00E1696F"/>
    <w:rsid w:val="00E24FFE"/>
    <w:rsid w:val="00E26ED7"/>
    <w:rsid w:val="00E350C0"/>
    <w:rsid w:val="00E373E4"/>
    <w:rsid w:val="00E40A6C"/>
    <w:rsid w:val="00E417FB"/>
    <w:rsid w:val="00E502D3"/>
    <w:rsid w:val="00E51BB6"/>
    <w:rsid w:val="00E60283"/>
    <w:rsid w:val="00E659AE"/>
    <w:rsid w:val="00E774D9"/>
    <w:rsid w:val="00E77BBE"/>
    <w:rsid w:val="00E84CD8"/>
    <w:rsid w:val="00E91B08"/>
    <w:rsid w:val="00E96F16"/>
    <w:rsid w:val="00EA285F"/>
    <w:rsid w:val="00EA32BD"/>
    <w:rsid w:val="00EA5303"/>
    <w:rsid w:val="00EB70C3"/>
    <w:rsid w:val="00EB78E0"/>
    <w:rsid w:val="00EC11E0"/>
    <w:rsid w:val="00EC3962"/>
    <w:rsid w:val="00EC3E45"/>
    <w:rsid w:val="00EC5BB1"/>
    <w:rsid w:val="00ED2B64"/>
    <w:rsid w:val="00ED440B"/>
    <w:rsid w:val="00ED7F68"/>
    <w:rsid w:val="00EE3485"/>
    <w:rsid w:val="00EF1EFD"/>
    <w:rsid w:val="00EF2C85"/>
    <w:rsid w:val="00EF31C9"/>
    <w:rsid w:val="00EF3553"/>
    <w:rsid w:val="00EF444F"/>
    <w:rsid w:val="00EF4AA3"/>
    <w:rsid w:val="00EF5EAE"/>
    <w:rsid w:val="00F00827"/>
    <w:rsid w:val="00F0625E"/>
    <w:rsid w:val="00F07317"/>
    <w:rsid w:val="00F12EE4"/>
    <w:rsid w:val="00F14C83"/>
    <w:rsid w:val="00F170C3"/>
    <w:rsid w:val="00F23AD1"/>
    <w:rsid w:val="00F24654"/>
    <w:rsid w:val="00F25048"/>
    <w:rsid w:val="00F3377D"/>
    <w:rsid w:val="00F3647D"/>
    <w:rsid w:val="00F52FDC"/>
    <w:rsid w:val="00F67038"/>
    <w:rsid w:val="00F808E3"/>
    <w:rsid w:val="00F809E0"/>
    <w:rsid w:val="00F86A01"/>
    <w:rsid w:val="00F87541"/>
    <w:rsid w:val="00F87D43"/>
    <w:rsid w:val="00F92ADD"/>
    <w:rsid w:val="00F96A87"/>
    <w:rsid w:val="00FA72AD"/>
    <w:rsid w:val="00FB0B56"/>
    <w:rsid w:val="00FB58BB"/>
    <w:rsid w:val="00FC3ADA"/>
    <w:rsid w:val="00FC4033"/>
    <w:rsid w:val="00FC403D"/>
    <w:rsid w:val="00FC68EE"/>
    <w:rsid w:val="00FD13D4"/>
    <w:rsid w:val="00FF081C"/>
    <w:rsid w:val="00FF1C95"/>
    <w:rsid w:val="00FF36BC"/>
    <w:rsid w:val="00FF56CE"/>
    <w:rsid w:val="00FF6653"/>
    <w:rsid w:val="00FF797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E6F5A6"/>
  <w15:chartTrackingRefBased/>
  <w15:docId w15:val="{0D88759B-93B4-4518-8CB4-081AE0628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3F08"/>
    <w:rPr>
      <w:lang w:eastAsia="en-GB"/>
    </w:rPr>
  </w:style>
  <w:style w:type="paragraph" w:styleId="Heading1">
    <w:name w:val="heading 1"/>
    <w:basedOn w:val="Normal"/>
    <w:next w:val="Normal"/>
    <w:qFormat/>
    <w:rsid w:val="00B7196D"/>
    <w:pPr>
      <w:keepNext/>
      <w:numPr>
        <w:numId w:val="21"/>
      </w:numPr>
      <w:outlineLvl w:val="0"/>
    </w:pPr>
    <w:rPr>
      <w:sz w:val="24"/>
    </w:rPr>
  </w:style>
  <w:style w:type="paragraph" w:styleId="Heading2">
    <w:name w:val="heading 2"/>
    <w:basedOn w:val="Normal"/>
    <w:next w:val="Normal"/>
    <w:qFormat/>
    <w:rsid w:val="00B7196D"/>
    <w:pPr>
      <w:keepNext/>
      <w:numPr>
        <w:ilvl w:val="1"/>
        <w:numId w:val="21"/>
      </w:numPr>
      <w:outlineLvl w:val="1"/>
    </w:pPr>
    <w:rPr>
      <w:b/>
      <w:sz w:val="24"/>
    </w:rPr>
  </w:style>
  <w:style w:type="paragraph" w:styleId="Heading3">
    <w:name w:val="heading 3"/>
    <w:basedOn w:val="Normal"/>
    <w:next w:val="Normal"/>
    <w:qFormat/>
    <w:rsid w:val="00B7196D"/>
    <w:pPr>
      <w:keepNext/>
      <w:numPr>
        <w:ilvl w:val="2"/>
        <w:numId w:val="21"/>
      </w:numPr>
      <w:outlineLvl w:val="2"/>
    </w:pPr>
    <w:rPr>
      <w:sz w:val="24"/>
    </w:rPr>
  </w:style>
  <w:style w:type="paragraph" w:styleId="Heading4">
    <w:name w:val="heading 4"/>
    <w:basedOn w:val="Normal"/>
    <w:next w:val="Normal"/>
    <w:qFormat/>
    <w:rsid w:val="00B7196D"/>
    <w:pPr>
      <w:keepNext/>
      <w:numPr>
        <w:ilvl w:val="3"/>
        <w:numId w:val="21"/>
      </w:numPr>
      <w:outlineLvl w:val="3"/>
    </w:pPr>
    <w:rPr>
      <w:b/>
      <w:sz w:val="24"/>
    </w:rPr>
  </w:style>
  <w:style w:type="paragraph" w:styleId="Heading5">
    <w:name w:val="heading 5"/>
    <w:basedOn w:val="Normal"/>
    <w:next w:val="Normal"/>
    <w:link w:val="Heading5Char"/>
    <w:qFormat/>
    <w:rsid w:val="00B7196D"/>
    <w:pPr>
      <w:numPr>
        <w:ilvl w:val="4"/>
        <w:numId w:val="21"/>
      </w:numPr>
      <w:spacing w:before="240" w:after="60"/>
      <w:outlineLvl w:val="4"/>
    </w:pPr>
    <w:rPr>
      <w:b/>
      <w:bCs/>
      <w:i/>
      <w:iCs/>
      <w:sz w:val="26"/>
      <w:szCs w:val="26"/>
    </w:rPr>
  </w:style>
  <w:style w:type="paragraph" w:styleId="Heading6">
    <w:name w:val="heading 6"/>
    <w:basedOn w:val="Normal"/>
    <w:next w:val="Normal"/>
    <w:qFormat/>
    <w:rsid w:val="00B7196D"/>
    <w:pPr>
      <w:numPr>
        <w:ilvl w:val="5"/>
        <w:numId w:val="21"/>
      </w:numPr>
      <w:spacing w:before="240" w:after="60"/>
      <w:outlineLvl w:val="5"/>
    </w:pPr>
    <w:rPr>
      <w:b/>
      <w:bCs/>
      <w:sz w:val="22"/>
      <w:szCs w:val="22"/>
    </w:rPr>
  </w:style>
  <w:style w:type="paragraph" w:styleId="Heading7">
    <w:name w:val="heading 7"/>
    <w:basedOn w:val="Normal"/>
    <w:next w:val="Normal"/>
    <w:qFormat/>
    <w:rsid w:val="00B7196D"/>
    <w:pPr>
      <w:numPr>
        <w:ilvl w:val="6"/>
        <w:numId w:val="21"/>
      </w:numPr>
      <w:spacing w:before="240" w:after="60"/>
      <w:outlineLvl w:val="6"/>
    </w:pPr>
    <w:rPr>
      <w:sz w:val="24"/>
      <w:szCs w:val="24"/>
    </w:rPr>
  </w:style>
  <w:style w:type="paragraph" w:styleId="Heading8">
    <w:name w:val="heading 8"/>
    <w:basedOn w:val="Normal"/>
    <w:next w:val="Normal"/>
    <w:qFormat/>
    <w:rsid w:val="00B7196D"/>
    <w:pPr>
      <w:numPr>
        <w:ilvl w:val="7"/>
        <w:numId w:val="21"/>
      </w:numPr>
      <w:spacing w:before="240" w:after="60"/>
      <w:outlineLvl w:val="7"/>
    </w:pPr>
    <w:rPr>
      <w:i/>
      <w:iCs/>
      <w:sz w:val="24"/>
      <w:szCs w:val="24"/>
    </w:rPr>
  </w:style>
  <w:style w:type="paragraph" w:styleId="Heading9">
    <w:name w:val="heading 9"/>
    <w:basedOn w:val="Normal"/>
    <w:next w:val="Normal"/>
    <w:qFormat/>
    <w:rsid w:val="00B7196D"/>
    <w:pPr>
      <w:numPr>
        <w:ilvl w:val="8"/>
        <w:numId w:val="2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53F08"/>
    <w:pPr>
      <w:tabs>
        <w:tab w:val="center" w:pos="4153"/>
        <w:tab w:val="right" w:pos="8306"/>
      </w:tabs>
    </w:pPr>
    <w:rPr>
      <w:sz w:val="24"/>
    </w:rPr>
  </w:style>
  <w:style w:type="paragraph" w:styleId="Footer">
    <w:name w:val="footer"/>
    <w:basedOn w:val="Normal"/>
    <w:rsid w:val="00153F08"/>
    <w:pPr>
      <w:tabs>
        <w:tab w:val="center" w:pos="4153"/>
        <w:tab w:val="right" w:pos="8306"/>
      </w:tabs>
    </w:pPr>
    <w:rPr>
      <w:sz w:val="24"/>
    </w:rPr>
  </w:style>
  <w:style w:type="character" w:styleId="PageNumber">
    <w:name w:val="page number"/>
    <w:basedOn w:val="DefaultParagraphFont"/>
    <w:rsid w:val="00153F08"/>
  </w:style>
  <w:style w:type="paragraph" w:customStyle="1" w:styleId="Default">
    <w:name w:val="Default"/>
    <w:rsid w:val="00153F08"/>
    <w:pPr>
      <w:widowControl w:val="0"/>
      <w:autoSpaceDE w:val="0"/>
      <w:autoSpaceDN w:val="0"/>
      <w:adjustRightInd w:val="0"/>
    </w:pPr>
    <w:rPr>
      <w:rFonts w:ascii="Arial" w:hAnsi="Arial" w:cs="Arial"/>
      <w:color w:val="000000"/>
      <w:sz w:val="24"/>
      <w:szCs w:val="24"/>
      <w:lang w:eastAsia="en-GB"/>
    </w:rPr>
  </w:style>
  <w:style w:type="table" w:styleId="TableGrid">
    <w:name w:val="Table Grid"/>
    <w:basedOn w:val="TableNormal"/>
    <w:rsid w:val="00153F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C00F80"/>
  </w:style>
  <w:style w:type="character" w:styleId="FootnoteReference">
    <w:name w:val="footnote reference"/>
    <w:semiHidden/>
    <w:rsid w:val="00C00F80"/>
    <w:rPr>
      <w:vertAlign w:val="superscript"/>
    </w:rPr>
  </w:style>
  <w:style w:type="paragraph" w:styleId="BodyText2">
    <w:name w:val="Body Text 2"/>
    <w:basedOn w:val="Normal"/>
    <w:rsid w:val="00D65673"/>
    <w:pPr>
      <w:ind w:left="720"/>
    </w:pPr>
    <w:rPr>
      <w:sz w:val="24"/>
    </w:rPr>
  </w:style>
  <w:style w:type="paragraph" w:customStyle="1" w:styleId="p13">
    <w:name w:val="p13"/>
    <w:basedOn w:val="Normal"/>
    <w:rsid w:val="00D65673"/>
    <w:pPr>
      <w:widowControl w:val="0"/>
      <w:tabs>
        <w:tab w:val="left" w:pos="740"/>
      </w:tabs>
      <w:spacing w:line="280" w:lineRule="atLeast"/>
      <w:ind w:left="1020"/>
    </w:pPr>
    <w:rPr>
      <w:snapToGrid w:val="0"/>
      <w:sz w:val="24"/>
      <w:lang w:eastAsia="en-US"/>
    </w:rPr>
  </w:style>
  <w:style w:type="paragraph" w:customStyle="1" w:styleId="p14">
    <w:name w:val="p14"/>
    <w:basedOn w:val="Normal"/>
    <w:rsid w:val="00D65673"/>
    <w:pPr>
      <w:widowControl w:val="0"/>
      <w:tabs>
        <w:tab w:val="left" w:pos="720"/>
      </w:tabs>
      <w:spacing w:line="560" w:lineRule="atLeast"/>
      <w:ind w:left="1040"/>
    </w:pPr>
    <w:rPr>
      <w:snapToGrid w:val="0"/>
      <w:sz w:val="24"/>
      <w:lang w:eastAsia="en-US"/>
    </w:rPr>
  </w:style>
  <w:style w:type="character" w:customStyle="1" w:styleId="Heading5Char">
    <w:name w:val="Heading 5 Char"/>
    <w:link w:val="Heading5"/>
    <w:semiHidden/>
    <w:locked/>
    <w:rsid w:val="00B7196D"/>
    <w:rPr>
      <w:b/>
      <w:bCs/>
      <w:i/>
      <w:iCs/>
      <w:sz w:val="26"/>
      <w:szCs w:val="26"/>
      <w:lang w:val="en-GB" w:eastAsia="en-GB" w:bidi="ar-SA"/>
    </w:rPr>
  </w:style>
  <w:style w:type="character" w:customStyle="1" w:styleId="FootnoteTextChar">
    <w:name w:val="Footnote Text Char"/>
    <w:link w:val="FootnoteText"/>
    <w:semiHidden/>
    <w:locked/>
    <w:rsid w:val="007D63D2"/>
    <w:rPr>
      <w:lang w:val="en-GB" w:eastAsia="en-GB" w:bidi="ar-SA"/>
    </w:rPr>
  </w:style>
  <w:style w:type="paragraph" w:styleId="BalloonText">
    <w:name w:val="Balloon Text"/>
    <w:basedOn w:val="Normal"/>
    <w:semiHidden/>
    <w:rsid w:val="006B6E23"/>
    <w:rPr>
      <w:rFonts w:ascii="Tahoma" w:hAnsi="Tahoma" w:cs="Tahoma"/>
      <w:sz w:val="16"/>
      <w:szCs w:val="16"/>
    </w:rPr>
  </w:style>
  <w:style w:type="paragraph" w:customStyle="1" w:styleId="DWAnnex">
    <w:name w:val="DW Annex"/>
    <w:basedOn w:val="Normal"/>
    <w:rsid w:val="0026315C"/>
    <w:pPr>
      <w:overflowPunct w:val="0"/>
      <w:autoSpaceDE w:val="0"/>
      <w:autoSpaceDN w:val="0"/>
      <w:adjustRightInd w:val="0"/>
      <w:textAlignment w:val="baseline"/>
    </w:pPr>
    <w:rPr>
      <w:rFonts w:ascii="Arial" w:hAnsi="Arial"/>
      <w:b/>
      <w:caps/>
      <w:kern w:val="22"/>
      <w:sz w:val="22"/>
      <w:lang w:eastAsia="en-US"/>
    </w:rPr>
  </w:style>
  <w:style w:type="character" w:styleId="Hyperlink">
    <w:name w:val="Hyperlink"/>
    <w:rsid w:val="00C53818"/>
    <w:rPr>
      <w:color w:val="0000FF"/>
      <w:u w:val="single"/>
    </w:rPr>
  </w:style>
  <w:style w:type="character" w:customStyle="1" w:styleId="EmailStyle30">
    <w:name w:val="EmailStyle30"/>
    <w:semiHidden/>
    <w:rsid w:val="00C53818"/>
    <w:rPr>
      <w:color w:val="000080"/>
    </w:rPr>
  </w:style>
  <w:style w:type="character" w:styleId="CommentReference">
    <w:name w:val="annotation reference"/>
    <w:rsid w:val="007D45F6"/>
    <w:rPr>
      <w:sz w:val="16"/>
      <w:szCs w:val="16"/>
    </w:rPr>
  </w:style>
  <w:style w:type="paragraph" w:styleId="CommentText">
    <w:name w:val="annotation text"/>
    <w:basedOn w:val="Normal"/>
    <w:link w:val="CommentTextChar"/>
    <w:rsid w:val="007D45F6"/>
  </w:style>
  <w:style w:type="character" w:customStyle="1" w:styleId="CommentTextChar">
    <w:name w:val="Comment Text Char"/>
    <w:basedOn w:val="DefaultParagraphFont"/>
    <w:link w:val="CommentText"/>
    <w:rsid w:val="007D45F6"/>
  </w:style>
  <w:style w:type="paragraph" w:styleId="CommentSubject">
    <w:name w:val="annotation subject"/>
    <w:basedOn w:val="CommentText"/>
    <w:next w:val="CommentText"/>
    <w:link w:val="CommentSubjectChar"/>
    <w:rsid w:val="007D45F6"/>
    <w:rPr>
      <w:b/>
      <w:bCs/>
    </w:rPr>
  </w:style>
  <w:style w:type="character" w:customStyle="1" w:styleId="CommentSubjectChar">
    <w:name w:val="Comment Subject Char"/>
    <w:link w:val="CommentSubject"/>
    <w:rsid w:val="007D45F6"/>
    <w:rPr>
      <w:b/>
      <w:bCs/>
    </w:rPr>
  </w:style>
  <w:style w:type="paragraph" w:styleId="Revision">
    <w:name w:val="Revision"/>
    <w:hidden/>
    <w:uiPriority w:val="99"/>
    <w:semiHidden/>
    <w:rsid w:val="00E774D9"/>
    <w:rPr>
      <w:lang w:eastAsia="en-GB"/>
    </w:rPr>
  </w:style>
  <w:style w:type="character" w:styleId="FollowedHyperlink">
    <w:name w:val="FollowedHyperlink"/>
    <w:basedOn w:val="DefaultParagraphFont"/>
    <w:rsid w:val="004A10E1"/>
    <w:rPr>
      <w:color w:val="954F72" w:themeColor="followedHyperlink"/>
      <w:u w:val="single"/>
    </w:rPr>
  </w:style>
  <w:style w:type="paragraph" w:styleId="ListParagraph">
    <w:name w:val="List Paragraph"/>
    <w:basedOn w:val="Normal"/>
    <w:uiPriority w:val="34"/>
    <w:qFormat/>
    <w:rsid w:val="002B5B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90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047302E3BBDB478C4E050449D8D218" ma:contentTypeVersion="12" ma:contentTypeDescription="Create a new document." ma:contentTypeScope="" ma:versionID="3f8f5c46f55741f0626cc13464a17e75">
  <xsd:schema xmlns:xsd="http://www.w3.org/2001/XMLSchema" xmlns:xs="http://www.w3.org/2001/XMLSchema" xmlns:p="http://schemas.microsoft.com/office/2006/metadata/properties" xmlns:ns3="96e6118b-7dec-4d3c-9221-fe19a99a00a0" xmlns:ns4="5f265b28-0f82-437b-91c3-80b170d4e2da" targetNamespace="http://schemas.microsoft.com/office/2006/metadata/properties" ma:root="true" ma:fieldsID="a775edc416530cb684601ecf02a06918" ns3:_="" ns4:_="">
    <xsd:import namespace="96e6118b-7dec-4d3c-9221-fe19a99a00a0"/>
    <xsd:import namespace="5f265b28-0f82-437b-91c3-80b170d4e2da"/>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6118b-7dec-4d3c-9221-fe19a99a00a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265b28-0f82-437b-91c3-80b170d4e2da"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4561A71E-3C05-42EB-8E4C-31774DBDAE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6118b-7dec-4d3c-9221-fe19a99a00a0"/>
    <ds:schemaRef ds:uri="5f265b28-0f82-437b-91c3-80b170d4e2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0DD5CA-AA37-4EE9-9E8A-24899D84E8F5}">
  <ds:schemaRefs>
    <ds:schemaRef ds:uri="http://schemas.microsoft.com/sharepoint/v3/contenttype/forms"/>
  </ds:schemaRefs>
</ds:datastoreItem>
</file>

<file path=customXml/itemProps3.xml><?xml version="1.0" encoding="utf-8"?>
<ds:datastoreItem xmlns:ds="http://schemas.openxmlformats.org/officeDocument/2006/customXml" ds:itemID="{7E6F0A2C-AE48-411B-85AB-904F340AABBB}">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1491</Words>
  <Characters>8500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_00204699_DES_SMP_ESO_Sec_Propn-V1.0-OS</vt:lpstr>
    </vt:vector>
  </TitlesOfParts>
  <Company>Ministry of Defence</Company>
  <LinksUpToDate>false</LinksUpToDate>
  <CharactersWithSpaces>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_00204699_DES_SMP_ESO_Sec_Propn-V1.0-OS</dc:title>
  <dc:subject/>
  <dc:creator>ShearingD379</dc:creator>
  <cp:keywords/>
  <dc:description/>
  <cp:lastModifiedBy>Ainsley, Leah Leading Rate (NAVY PEOPLE-CM RES FTRS LH)</cp:lastModifiedBy>
  <cp:revision>2</cp:revision>
  <cp:lastPrinted>2019-10-17T20:30:00Z</cp:lastPrinted>
  <dcterms:created xsi:type="dcterms:W3CDTF">2022-12-22T07:30:00Z</dcterms:created>
  <dcterms:modified xsi:type="dcterms:W3CDTF">2022-12-22T07:30:00Z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MOD Document</vt:lpwstr>
  </property>
  <property fmtid="{D5CDD505-2E9C-101B-9397-08002B2CF9AE}" pid="3" name="UKProtectiveMarking">
    <vt:lpwstr>OFFICIAL-SENSITIVE</vt:lpwstr>
  </property>
  <property fmtid="{D5CDD505-2E9C-101B-9397-08002B2CF9AE}" pid="4" name="AuthorOriginator">
    <vt:lpwstr>Mr Mark Carter</vt:lpwstr>
  </property>
  <property fmtid="{D5CDD505-2E9C-101B-9397-08002B2CF9AE}" pid="5" name="Subject CategoryOOB">
    <vt:lpwstr>;#NUCLEAR SAFETY;#QUALITY MANAGEMENT;#SUBMARINES;#</vt:lpwstr>
  </property>
  <property fmtid="{D5CDD505-2E9C-101B-9397-08002B2CF9AE}" pid="6" name="Subject KeywordsOOB">
    <vt:lpwstr>;#Nuclear authorisation;#Quality management;#Submarines;#</vt:lpwstr>
  </property>
  <property fmtid="{D5CDD505-2E9C-101B-9397-08002B2CF9AE}" pid="7" name="Local KeywordsOOB">
    <vt:lpwstr>;#Post Specification;#SDM2;#ToRs;#</vt:lpwstr>
  </property>
  <property fmtid="{D5CDD505-2E9C-101B-9397-08002B2CF9AE}" pid="8" name="DocumentVersion">
    <vt:lpwstr>0_5</vt:lpwstr>
  </property>
  <property fmtid="{D5CDD505-2E9C-101B-9397-08002B2CF9AE}" pid="9" name="Business OwnerOOB">
    <vt:lpwstr>DE&amp;S Submarines - Director Nuclear Propulsion</vt:lpwstr>
  </property>
  <property fmtid="{D5CDD505-2E9C-101B-9397-08002B2CF9AE}" pid="10" name="fileplanIDOOB">
    <vt:lpwstr>04_Deliver</vt:lpwstr>
  </property>
  <property fmtid="{D5CDD505-2E9C-101B-9397-08002B2CF9AE}" pid="11" name="Status">
    <vt:lpwstr>Final</vt:lpwstr>
  </property>
  <property fmtid="{D5CDD505-2E9C-101B-9397-08002B2CF9AE}" pid="12" name="CreatedOriginated">
    <vt:lpwstr>2014-05-13T00:00:00Z</vt:lpwstr>
  </property>
  <property fmtid="{D5CDD505-2E9C-101B-9397-08002B2CF9AE}" pid="13" name="SecurityDescriptors">
    <vt:lpwstr>None</vt:lpwstr>
  </property>
  <property fmtid="{D5CDD505-2E9C-101B-9397-08002B2CF9AE}" pid="14" name="SecurityNonUKConstraints">
    <vt:lpwstr/>
  </property>
  <property fmtid="{D5CDD505-2E9C-101B-9397-08002B2CF9AE}" pid="15" name="DPADisclosabilityIndicator">
    <vt:lpwstr/>
  </property>
  <property fmtid="{D5CDD505-2E9C-101B-9397-08002B2CF9AE}" pid="16" name="DPAExemption">
    <vt:lpwstr/>
  </property>
  <property fmtid="{D5CDD505-2E9C-101B-9397-08002B2CF9AE}" pid="17" name="EIRDisclosabilityIndicator">
    <vt:lpwstr/>
  </property>
  <property fmtid="{D5CDD505-2E9C-101B-9397-08002B2CF9AE}" pid="18" name="EIR Exception">
    <vt:lpwstr/>
  </property>
  <property fmtid="{D5CDD505-2E9C-101B-9397-08002B2CF9AE}" pid="19" name="FOIExemption">
    <vt:lpwstr>No</vt:lpwstr>
  </property>
  <property fmtid="{D5CDD505-2E9C-101B-9397-08002B2CF9AE}" pid="20" name="FOIReleasedOnRequest">
    <vt:lpwstr/>
  </property>
  <property fmtid="{D5CDD505-2E9C-101B-9397-08002B2CF9AE}" pid="21" name="PolicyIdentifier">
    <vt:lpwstr>UK</vt:lpwstr>
  </property>
  <property fmtid="{D5CDD505-2E9C-101B-9397-08002B2CF9AE}" pid="22" name="Description0">
    <vt:lpwstr/>
  </property>
  <property fmtid="{D5CDD505-2E9C-101B-9397-08002B2CF9AE}" pid="23" name="Copyright">
    <vt:lpwstr/>
  </property>
  <property fmtid="{D5CDD505-2E9C-101B-9397-08002B2CF9AE}" pid="24" name="From">
    <vt:lpwstr/>
  </property>
  <property fmtid="{D5CDD505-2E9C-101B-9397-08002B2CF9AE}" pid="25" name="Cc">
    <vt:lpwstr/>
  </property>
  <property fmtid="{D5CDD505-2E9C-101B-9397-08002B2CF9AE}" pid="26" name="MODSubject">
    <vt:lpwstr/>
  </property>
  <property fmtid="{D5CDD505-2E9C-101B-9397-08002B2CF9AE}" pid="27" name="To">
    <vt:lpwstr/>
  </property>
  <property fmtid="{D5CDD505-2E9C-101B-9397-08002B2CF9AE}" pid="28" name="ScannerOperator">
    <vt:lpwstr/>
  </property>
  <property fmtid="{D5CDD505-2E9C-101B-9397-08002B2CF9AE}" pid="29" name="CatL1">
    <vt:lpwstr>ManagementAndCommunication</vt:lpwstr>
  </property>
  <property fmtid="{D5CDD505-2E9C-101B-9397-08002B2CF9AE}" pid="30" name="CatL3">
    <vt:lpwstr>QualityManagement</vt:lpwstr>
  </property>
  <property fmtid="{D5CDD505-2E9C-101B-9397-08002B2CF9AE}" pid="31" name="PublishersID">
    <vt:lpwstr>PUBLISHER\w_Daniel</vt:lpwstr>
  </property>
  <property fmtid="{D5CDD505-2E9C-101B-9397-08002B2CF9AE}" pid="32" name="CatL2">
    <vt:lpwstr>PerformanceManagement</vt:lpwstr>
  </property>
  <property fmtid="{D5CDD505-2E9C-101B-9397-08002B2CF9AE}" pid="33" name="CatL4">
    <vt:lpwstr/>
  </property>
  <property fmtid="{D5CDD505-2E9C-101B-9397-08002B2CF9AE}" pid="34" name="EIRException">
    <vt:lpwstr/>
  </property>
  <property fmtid="{D5CDD505-2E9C-101B-9397-08002B2CF9AE}" pid="35" name="Declared">
    <vt:lpwstr>0</vt:lpwstr>
  </property>
  <property fmtid="{D5CDD505-2E9C-101B-9397-08002B2CF9AE}" pid="36" name="Order">
    <vt:lpwstr>1800.00000000000</vt:lpwstr>
  </property>
  <property fmtid="{D5CDD505-2E9C-101B-9397-08002B2CF9AE}" pid="37" name="SubjectKeywords">
    <vt:lpwstr/>
  </property>
  <property fmtid="{D5CDD505-2E9C-101B-9397-08002B2CF9AE}" pid="38" name="fileplanIDPTH">
    <vt:lpwstr>04_Deliver</vt:lpwstr>
  </property>
  <property fmtid="{D5CDD505-2E9C-101B-9397-08002B2CF9AE}" pid="39" name="xd_ProgID">
    <vt:lpwstr/>
  </property>
  <property fmtid="{D5CDD505-2E9C-101B-9397-08002B2CF9AE}" pid="40" name="_CopySource">
    <vt:lpwstr>http://cui6-uk.diif.r.mil.uk/r/839/Sfty/SftyAdminLTD/StaffLTD/20130906 SDM2 New Post Spec_DraftV8-R.doc</vt:lpwstr>
  </property>
  <property fmtid="{D5CDD505-2E9C-101B-9397-08002B2CF9AE}" pid="41" name="TemplateUrl">
    <vt:lpwstr/>
  </property>
  <property fmtid="{D5CDD505-2E9C-101B-9397-08002B2CF9AE}" pid="42" name="SubjectCategory">
    <vt:lpwstr/>
  </property>
  <property fmtid="{D5CDD505-2E9C-101B-9397-08002B2CF9AE}" pid="43" name="fileplanID">
    <vt:lpwstr/>
  </property>
  <property fmtid="{D5CDD505-2E9C-101B-9397-08002B2CF9AE}" pid="44" name="DocId">
    <vt:lpwstr/>
  </property>
  <property fmtid="{D5CDD505-2E9C-101B-9397-08002B2CF9AE}" pid="45" name="LocalKeywords">
    <vt:lpwstr/>
  </property>
  <property fmtid="{D5CDD505-2E9C-101B-9397-08002B2CF9AE}" pid="46" name="MeridioUrl">
    <vt:lpwstr/>
  </property>
  <property fmtid="{D5CDD505-2E9C-101B-9397-08002B2CF9AE}" pid="47" name="MeridioEDCData">
    <vt:lpwstr>Fri, 02 Feb 2018 14:46:55 GMT</vt:lpwstr>
  </property>
  <property fmtid="{D5CDD505-2E9C-101B-9397-08002B2CF9AE}" pid="48" name="BusinessOwner">
    <vt:lpwstr/>
  </property>
  <property fmtid="{D5CDD505-2E9C-101B-9397-08002B2CF9AE}" pid="49" name="MeridioEDCStatus">
    <vt:lpwstr>transferpending</vt:lpwstr>
  </property>
  <property fmtid="{D5CDD505-2E9C-101B-9397-08002B2CF9AE}" pid="50" name="Sent">
    <vt:lpwstr/>
  </property>
  <property fmtid="{D5CDD505-2E9C-101B-9397-08002B2CF9AE}" pid="51" name="DateScanned">
    <vt:lpwstr/>
  </property>
  <property fmtid="{D5CDD505-2E9C-101B-9397-08002B2CF9AE}" pid="52" name="MODImageCleaning">
    <vt:lpwstr/>
  </property>
  <property fmtid="{D5CDD505-2E9C-101B-9397-08002B2CF9AE}" pid="53" name="MODNumberOfPagesScanned">
    <vt:lpwstr/>
  </property>
  <property fmtid="{D5CDD505-2E9C-101B-9397-08002B2CF9AE}" pid="54" name="MODScanStandard">
    <vt:lpwstr/>
  </property>
  <property fmtid="{D5CDD505-2E9C-101B-9397-08002B2CF9AE}" pid="55" name="MODScanVerified">
    <vt:lpwstr>Pending</vt:lpwstr>
  </property>
  <property fmtid="{D5CDD505-2E9C-101B-9397-08002B2CF9AE}" pid="56" name="originalmeridioedcdata">
    <vt:lpwstr/>
  </property>
  <property fmtid="{D5CDD505-2E9C-101B-9397-08002B2CF9AE}" pid="57" name="originalmeridioedcstatus">
    <vt:lpwstr/>
  </property>
  <property fmtid="{D5CDD505-2E9C-101B-9397-08002B2CF9AE}" pid="58" name="FOIPublicationDate">
    <vt:lpwstr/>
  </property>
  <property fmtid="{D5CDD505-2E9C-101B-9397-08002B2CF9AE}" pid="59" name="ContentTypeId">
    <vt:lpwstr>0x010100B9047302E3BBDB478C4E050449D8D218</vt:lpwstr>
  </property>
  <property fmtid="{D5CDD505-2E9C-101B-9397-08002B2CF9AE}" pid="60" name="Source Folder Path">
    <vt:lpwstr/>
  </property>
  <property fmtid="{D5CDD505-2E9C-101B-9397-08002B2CF9AE}" pid="61" name="File System Path">
    <vt:lpwstr/>
  </property>
  <property fmtid="{D5CDD505-2E9C-101B-9397-08002B2CF9AE}" pid="62" name="MSIP_Label_d8a60473-494b-4586-a1bb-b0e663054676_Enabled">
    <vt:lpwstr>true</vt:lpwstr>
  </property>
  <property fmtid="{D5CDD505-2E9C-101B-9397-08002B2CF9AE}" pid="63" name="MSIP_Label_d8a60473-494b-4586-a1bb-b0e663054676_SetDate">
    <vt:lpwstr>2022-12-20T13:11:00Z</vt:lpwstr>
  </property>
  <property fmtid="{D5CDD505-2E9C-101B-9397-08002B2CF9AE}" pid="64" name="MSIP_Label_d8a60473-494b-4586-a1bb-b0e663054676_Method">
    <vt:lpwstr>Privileged</vt:lpwstr>
  </property>
  <property fmtid="{D5CDD505-2E9C-101B-9397-08002B2CF9AE}" pid="65" name="MSIP_Label_d8a60473-494b-4586-a1bb-b0e663054676_Name">
    <vt:lpwstr>MOD-1-O-‘UNMARKED’</vt:lpwstr>
  </property>
  <property fmtid="{D5CDD505-2E9C-101B-9397-08002B2CF9AE}" pid="66" name="MSIP_Label_d8a60473-494b-4586-a1bb-b0e663054676_SiteId">
    <vt:lpwstr>be7760ed-5953-484b-ae95-d0a16dfa09e5</vt:lpwstr>
  </property>
  <property fmtid="{D5CDD505-2E9C-101B-9397-08002B2CF9AE}" pid="67" name="MSIP_Label_d8a60473-494b-4586-a1bb-b0e663054676_ActionId">
    <vt:lpwstr>b4946dc4-d5ac-4375-9a8d-cca63de455a3</vt:lpwstr>
  </property>
  <property fmtid="{D5CDD505-2E9C-101B-9397-08002B2CF9AE}" pid="68" name="MSIP_Label_d8a60473-494b-4586-a1bb-b0e663054676_ContentBits">
    <vt:lpwstr>0</vt:lpwstr>
  </property>
</Properties>
</file>