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000" w:firstRow="0" w:lastRow="0" w:firstColumn="0" w:lastColumn="0" w:noHBand="0" w:noVBand="0"/>
      </w:tblPr>
      <w:tblGrid>
        <w:gridCol w:w="5211"/>
        <w:gridCol w:w="2457"/>
        <w:gridCol w:w="1654"/>
      </w:tblGrid>
      <w:tr w:rsidR="00D56A7B" w:rsidRPr="006D0A42" w14:paraId="6F82DAB7" w14:textId="77777777" w:rsidTr="00D56A7B">
        <w:trPr>
          <w:cantSplit/>
          <w:trHeight w:val="576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  <w:vAlign w:val="center"/>
          </w:tcPr>
          <w:p w14:paraId="3408CA7C" w14:textId="77777777" w:rsidR="00D56A7B" w:rsidRPr="006D0A42" w:rsidRDefault="00381D00" w:rsidP="00627896">
            <w:pPr>
              <w:rPr>
                <w:rFonts w:cs="Arial"/>
                <w:noProof/>
                <w:sz w:val="24"/>
                <w:szCs w:val="24"/>
              </w:rPr>
            </w:pPr>
            <w:r w:rsidRPr="006D0A42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FACB24E" wp14:editId="0777777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34290</wp:posOffset>
                  </wp:positionV>
                  <wp:extent cx="859790" cy="1066800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A7B">
              <w:rPr>
                <w:rFonts w:cs="Arial"/>
                <w:noProof/>
                <w:sz w:val="24"/>
                <w:szCs w:val="24"/>
              </w:rPr>
              <w:softHyphen/>
            </w:r>
            <w:r w:rsidR="00D56A7B">
              <w:rPr>
                <w:rFonts w:cs="Arial"/>
                <w:noProof/>
                <w:sz w:val="24"/>
                <w:szCs w:val="24"/>
              </w:rPr>
              <w:softHyphen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59DE" w14:textId="77777777" w:rsidR="00D56A7B" w:rsidRPr="00114F24" w:rsidRDefault="00D56A7B" w:rsidP="00627896">
            <w:pPr>
              <w:rPr>
                <w:rFonts w:cs="Arial"/>
                <w:b/>
                <w:bCs/>
                <w:noProof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TORs Last Reviewed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E56D" w14:textId="1E61E9A4" w:rsidR="00D56A7B" w:rsidRPr="00BB1505" w:rsidRDefault="009828E9" w:rsidP="00D56A7B">
            <w:pPr>
              <w:pStyle w:val="Header"/>
              <w:spacing w:before="240"/>
              <w:jc w:val="both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15 Feb</w:t>
            </w:r>
            <w:r w:rsidR="00C56C47">
              <w:rPr>
                <w:rFonts w:cs="Arial"/>
                <w:noProof/>
                <w:szCs w:val="22"/>
              </w:rPr>
              <w:t xml:space="preserve"> 23</w:t>
            </w:r>
          </w:p>
        </w:tc>
      </w:tr>
      <w:tr w:rsidR="00D56A7B" w:rsidRPr="006D0A42" w14:paraId="063DEA60" w14:textId="77777777" w:rsidTr="00D56A7B">
        <w:trPr>
          <w:cantSplit/>
          <w:trHeight w:val="576"/>
        </w:trPr>
        <w:tc>
          <w:tcPr>
            <w:tcW w:w="5211" w:type="dxa"/>
            <w:vMerge/>
            <w:tcBorders>
              <w:right w:val="single" w:sz="4" w:space="0" w:color="auto"/>
            </w:tcBorders>
            <w:vAlign w:val="center"/>
          </w:tcPr>
          <w:p w14:paraId="672A6659" w14:textId="77777777" w:rsidR="00D56A7B" w:rsidRPr="006D0A42" w:rsidRDefault="00D56A7B" w:rsidP="00627896">
            <w:pPr>
              <w:pStyle w:val="Head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4D6" w14:textId="02484BE6" w:rsidR="00D56A7B" w:rsidRPr="00114F24" w:rsidRDefault="00D56A7B" w:rsidP="00627896">
            <w:pPr>
              <w:rPr>
                <w:rFonts w:cs="Arial"/>
                <w:b/>
                <w:bCs/>
                <w:noProof/>
                <w:szCs w:val="22"/>
              </w:rPr>
            </w:pPr>
            <w:r>
              <w:rPr>
                <w:rFonts w:cs="Arial"/>
                <w:b/>
                <w:bCs/>
                <w:noProof/>
                <w:szCs w:val="22"/>
              </w:rPr>
              <w:t>Incumbent Re</w:t>
            </w:r>
            <w:r w:rsidR="00B2685D">
              <w:rPr>
                <w:rFonts w:cs="Arial"/>
                <w:b/>
                <w:bCs/>
                <w:noProof/>
                <w:szCs w:val="22"/>
              </w:rPr>
              <w:t>-</w:t>
            </w:r>
            <w:r>
              <w:rPr>
                <w:rFonts w:cs="Arial"/>
                <w:b/>
                <w:bCs/>
                <w:noProof/>
                <w:szCs w:val="22"/>
              </w:rPr>
              <w:t>sign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F1F" w14:textId="77777777" w:rsidR="00D56A7B" w:rsidRPr="00BB1505" w:rsidRDefault="00D56A7B" w:rsidP="00627896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Annually</w:t>
            </w:r>
          </w:p>
        </w:tc>
      </w:tr>
    </w:tbl>
    <w:p w14:paraId="0A37501D" w14:textId="77777777" w:rsidR="00D56A7B" w:rsidRPr="009154EC" w:rsidRDefault="00D56A7B" w:rsidP="009154EC"/>
    <w:p w14:paraId="5DAB6C7B" w14:textId="77777777" w:rsidR="009154EC" w:rsidRDefault="009154EC" w:rsidP="009154EC"/>
    <w:p w14:paraId="0FB35770" w14:textId="17F4BD57" w:rsidR="009154EC" w:rsidRDefault="031EAD0C" w:rsidP="73009BBB">
      <w:pPr>
        <w:rPr>
          <w:rFonts w:cs="Arial"/>
          <w:b/>
          <w:bCs/>
        </w:rPr>
      </w:pPr>
      <w:r w:rsidRPr="73009BBB">
        <w:rPr>
          <w:rFonts w:cs="Arial"/>
          <w:b/>
          <w:bCs/>
        </w:rPr>
        <w:t>TERMS OF REFERENCE - 824 NAVAL AIR SQUADRON – Q</w:t>
      </w:r>
      <w:r w:rsidR="1B15A621" w:rsidRPr="73009BBB">
        <w:rPr>
          <w:rFonts w:cs="Arial"/>
          <w:b/>
          <w:bCs/>
        </w:rPr>
        <w:t>ualified</w:t>
      </w:r>
      <w:r w:rsidR="00783722">
        <w:rPr>
          <w:rFonts w:cs="Arial"/>
          <w:b/>
          <w:bCs/>
        </w:rPr>
        <w:t xml:space="preserve"> </w:t>
      </w:r>
      <w:r w:rsidR="002F0192">
        <w:rPr>
          <w:rFonts w:cs="Arial"/>
          <w:b/>
          <w:bCs/>
        </w:rPr>
        <w:t>Simulator</w:t>
      </w:r>
      <w:r w:rsidR="1B15A621" w:rsidRPr="73009BBB">
        <w:rPr>
          <w:rFonts w:cs="Arial"/>
          <w:b/>
          <w:bCs/>
        </w:rPr>
        <w:t xml:space="preserve"> Helicopter Instructor</w:t>
      </w:r>
    </w:p>
    <w:p w14:paraId="79C5B47C" w14:textId="2D4CE96F" w:rsidR="009154EC" w:rsidRDefault="009154EC" w:rsidP="009154EC">
      <w:r>
        <w:br/>
      </w:r>
      <w:r w:rsidR="031EAD0C" w:rsidRPr="73009BBB">
        <w:rPr>
          <w:rFonts w:cs="Arial"/>
        </w:rPr>
        <w:t>Title by Post:</w:t>
      </w:r>
      <w:proofErr w:type="gramStart"/>
      <w:r>
        <w:tab/>
      </w:r>
      <w:r w:rsidR="031EAD0C" w:rsidRPr="73009BBB">
        <w:rPr>
          <w:rFonts w:cs="Arial"/>
        </w:rPr>
        <w:t xml:space="preserve">  </w:t>
      </w:r>
      <w:r>
        <w:tab/>
      </w:r>
      <w:proofErr w:type="gramEnd"/>
      <w:r>
        <w:tab/>
      </w:r>
      <w:r w:rsidR="00033C85">
        <w:t>Q</w:t>
      </w:r>
      <w:r w:rsidR="1D2EDC34" w:rsidRPr="73009BBB">
        <w:rPr>
          <w:rFonts w:cs="Arial"/>
        </w:rPr>
        <w:t xml:space="preserve">ualified </w:t>
      </w:r>
      <w:r w:rsidR="002F0192">
        <w:rPr>
          <w:rFonts w:cs="Arial"/>
        </w:rPr>
        <w:t>Simulator</w:t>
      </w:r>
      <w:r w:rsidR="009828E9">
        <w:rPr>
          <w:rFonts w:cs="Arial"/>
        </w:rPr>
        <w:t xml:space="preserve"> </w:t>
      </w:r>
      <w:r w:rsidR="1D2EDC34" w:rsidRPr="73009BBB">
        <w:rPr>
          <w:rFonts w:cs="Arial"/>
        </w:rPr>
        <w:t>Helicopter Instructor</w:t>
      </w:r>
      <w:r w:rsidR="031EAD0C" w:rsidRPr="73009BBB">
        <w:rPr>
          <w:rFonts w:cs="Arial"/>
        </w:rPr>
        <w:t xml:space="preserve"> 824 SQUADRON</w:t>
      </w:r>
      <w:r>
        <w:br/>
      </w:r>
      <w:r w:rsidR="031EAD0C" w:rsidRPr="73009BBB">
        <w:rPr>
          <w:rFonts w:cs="Arial"/>
        </w:rPr>
        <w:t>Rank by Complement:</w:t>
      </w:r>
      <w:r>
        <w:tab/>
      </w:r>
      <w:r w:rsidR="031EAD0C" w:rsidRPr="73009BBB">
        <w:rPr>
          <w:rFonts w:cs="Arial"/>
        </w:rPr>
        <w:t xml:space="preserve">  </w:t>
      </w:r>
      <w:r>
        <w:tab/>
      </w:r>
      <w:r w:rsidR="031EAD0C" w:rsidRPr="73009BBB">
        <w:rPr>
          <w:rFonts w:cs="Arial"/>
        </w:rPr>
        <w:t>Lt / Lt Cdr (P)</w:t>
      </w:r>
      <w:r>
        <w:br/>
      </w:r>
      <w:r w:rsidR="031EAD0C" w:rsidRPr="73009BBB">
        <w:rPr>
          <w:rFonts w:cs="Arial"/>
        </w:rPr>
        <w:t>Line Manager:</w:t>
      </w:r>
      <w:r>
        <w:tab/>
      </w:r>
      <w:r w:rsidR="031EAD0C" w:rsidRPr="73009BBB">
        <w:rPr>
          <w:rFonts w:cs="Arial"/>
        </w:rPr>
        <w:t xml:space="preserve">  </w:t>
      </w:r>
      <w:r>
        <w:tab/>
      </w:r>
      <w:r>
        <w:tab/>
      </w:r>
      <w:proofErr w:type="spellStart"/>
      <w:r w:rsidR="002F0192">
        <w:rPr>
          <w:rFonts w:cs="Arial"/>
        </w:rPr>
        <w:t>OiC</w:t>
      </w:r>
      <w:proofErr w:type="spellEnd"/>
      <w:r w:rsidR="002F0192">
        <w:rPr>
          <w:rFonts w:cs="Arial"/>
        </w:rPr>
        <w:t xml:space="preserve"> MTF</w:t>
      </w:r>
      <w:r w:rsidR="031EAD0C" w:rsidRPr="73009BBB">
        <w:rPr>
          <w:rFonts w:cs="Arial"/>
        </w:rPr>
        <w:t xml:space="preserve"> 824 NAS</w:t>
      </w:r>
      <w:r>
        <w:br/>
      </w:r>
      <w:r>
        <w:br/>
      </w:r>
      <w:r w:rsidR="031EAD0C" w:rsidRPr="73009BBB">
        <w:rPr>
          <w:rFonts w:cs="Arial"/>
        </w:rPr>
        <w:t>References:</w:t>
      </w:r>
      <w:r>
        <w:br/>
      </w:r>
    </w:p>
    <w:p w14:paraId="15949B3F" w14:textId="11E3FA4A" w:rsidR="009154EC" w:rsidRDefault="031EAD0C" w:rsidP="73009BBB">
      <w:pPr>
        <w:rPr>
          <w:rFonts w:cs="Arial"/>
        </w:rPr>
      </w:pPr>
      <w:r w:rsidRPr="73009BBB">
        <w:rPr>
          <w:rFonts w:cs="Arial"/>
        </w:rPr>
        <w:t>A.</w:t>
      </w:r>
      <w:r w:rsidR="009154EC">
        <w:tab/>
      </w:r>
      <w:hyperlink r:id="rId12">
        <w:r w:rsidRPr="73009BBB">
          <w:rPr>
            <w:rStyle w:val="Hyperlink"/>
            <w:rFonts w:cs="Arial"/>
          </w:rPr>
          <w:t>Link</w:t>
        </w:r>
      </w:hyperlink>
      <w:r w:rsidRPr="73009BBB">
        <w:rPr>
          <w:rFonts w:cs="Arial"/>
        </w:rPr>
        <w:t xml:space="preserve">  </w:t>
      </w:r>
      <w:r w:rsidR="009154EC">
        <w:tab/>
      </w:r>
      <w:r w:rsidRPr="73009BBB">
        <w:rPr>
          <w:rFonts w:cs="Arial"/>
        </w:rPr>
        <w:t>MAA MRP Fly 2000 series</w:t>
      </w:r>
      <w:r w:rsidR="009154EC">
        <w:br/>
      </w:r>
      <w:r w:rsidRPr="73009BBB">
        <w:rPr>
          <w:rFonts w:cs="Arial"/>
        </w:rPr>
        <w:t>B.</w:t>
      </w:r>
      <w:r w:rsidR="78FCD64D" w:rsidRPr="73009BBB">
        <w:rPr>
          <w:rFonts w:cs="Arial"/>
        </w:rPr>
        <w:t xml:space="preserve">      </w:t>
      </w:r>
      <w:hyperlink r:id="rId13">
        <w:r w:rsidRPr="73009BBB">
          <w:rPr>
            <w:rStyle w:val="Hyperlink"/>
            <w:rFonts w:cs="Arial"/>
          </w:rPr>
          <w:t>Link</w:t>
        </w:r>
      </w:hyperlink>
      <w:r w:rsidRPr="73009BBB">
        <w:rPr>
          <w:rFonts w:cs="Arial"/>
        </w:rPr>
        <w:t xml:space="preserve"> </w:t>
      </w:r>
      <w:r w:rsidR="660385F8" w:rsidRPr="73009BBB">
        <w:rPr>
          <w:rFonts w:cs="Arial"/>
        </w:rPr>
        <w:t xml:space="preserve"> </w:t>
      </w:r>
      <w:r w:rsidR="00023692">
        <w:rPr>
          <w:rFonts w:cs="Arial"/>
        </w:rPr>
        <w:tab/>
      </w:r>
      <w:proofErr w:type="spellStart"/>
      <w:r w:rsidRPr="73009BBB">
        <w:rPr>
          <w:rFonts w:cs="Arial"/>
        </w:rPr>
        <w:t>BrD</w:t>
      </w:r>
      <w:proofErr w:type="spellEnd"/>
      <w:r w:rsidRPr="73009BBB">
        <w:rPr>
          <w:rFonts w:cs="Arial"/>
        </w:rPr>
        <w:t xml:space="preserve"> 767</w:t>
      </w:r>
    </w:p>
    <w:p w14:paraId="5F8581F3" w14:textId="63FB121A" w:rsidR="007337E5" w:rsidRPr="009154EC" w:rsidRDefault="009154EC" w:rsidP="007337E5">
      <w:r w:rsidRPr="009D398F">
        <w:rPr>
          <w:rFonts w:cs="Arial"/>
          <w:szCs w:val="22"/>
        </w:rPr>
        <w:t>C.</w:t>
      </w:r>
      <w:r w:rsidRPr="009D398F">
        <w:rPr>
          <w:rFonts w:cs="Arial"/>
          <w:szCs w:val="22"/>
        </w:rPr>
        <w:tab/>
      </w:r>
      <w:hyperlink r:id="rId14" w:history="1">
        <w:r w:rsidRPr="001035A2">
          <w:rPr>
            <w:rStyle w:val="Hyperlink"/>
            <w:rFonts w:cs="Arial"/>
            <w:szCs w:val="22"/>
          </w:rPr>
          <w:t>Link</w:t>
        </w:r>
      </w:hyperlink>
      <w:r>
        <w:rPr>
          <w:rFonts w:cs="Arial"/>
          <w:szCs w:val="22"/>
        </w:rPr>
        <w:tab/>
      </w:r>
      <w:r w:rsidRPr="009D398F">
        <w:rPr>
          <w:rFonts w:cs="Arial"/>
          <w:szCs w:val="22"/>
        </w:rPr>
        <w:t>824 NAS Training Quality Manual</w:t>
      </w:r>
      <w:r w:rsidR="007337E5" w:rsidRPr="003458FE">
        <w:rPr>
          <w:rFonts w:cs="Arial"/>
          <w:szCs w:val="22"/>
        </w:rPr>
        <w:tab/>
      </w:r>
    </w:p>
    <w:p w14:paraId="02EB378F" w14:textId="77777777" w:rsidR="007337E5" w:rsidRPr="00C35074" w:rsidRDefault="007337E5" w:rsidP="007337E5">
      <w:pPr>
        <w:pBdr>
          <w:bottom w:val="single" w:sz="6" w:space="1" w:color="auto"/>
        </w:pBdr>
        <w:rPr>
          <w:sz w:val="24"/>
          <w:szCs w:val="24"/>
        </w:rPr>
      </w:pPr>
    </w:p>
    <w:p w14:paraId="6A05A809" w14:textId="77777777" w:rsidR="00BB0D0C" w:rsidRDefault="00BB0D0C" w:rsidP="00BB0D0C">
      <w:pPr>
        <w:rPr>
          <w:rFonts w:cs="Arial"/>
          <w:b/>
          <w:bCs/>
          <w:szCs w:val="22"/>
        </w:rPr>
      </w:pPr>
    </w:p>
    <w:p w14:paraId="08EF9280" w14:textId="77777777" w:rsidR="005906AA" w:rsidRDefault="005906AA" w:rsidP="00BB0D0C">
      <w:pPr>
        <w:rPr>
          <w:rFonts w:cs="Arial"/>
          <w:szCs w:val="22"/>
        </w:rPr>
      </w:pPr>
      <w:r w:rsidRPr="009B43AE">
        <w:rPr>
          <w:rFonts w:cs="Arial"/>
          <w:b/>
          <w:bCs/>
          <w:szCs w:val="22"/>
        </w:rPr>
        <w:t>Primary Purpose</w:t>
      </w:r>
      <w:r w:rsidRPr="007B7FB9">
        <w:rPr>
          <w:rFonts w:cs="Arial"/>
          <w:szCs w:val="22"/>
        </w:rPr>
        <w:t xml:space="preserve">   </w:t>
      </w:r>
    </w:p>
    <w:p w14:paraId="5A39BBE3" w14:textId="77777777" w:rsidR="00BB0D0C" w:rsidRDefault="00321E0A" w:rsidP="00BB0D0C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57BBD54" w14:textId="406FAB2D" w:rsidR="005906AA" w:rsidRDefault="00BB0D0C" w:rsidP="005906AA">
      <w:pPr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 w:rsidR="00253B7F">
        <w:rPr>
          <w:rFonts w:cs="Arial"/>
          <w:szCs w:val="22"/>
        </w:rPr>
        <w:t xml:space="preserve">Qualified </w:t>
      </w:r>
      <w:r w:rsidR="0071437F">
        <w:rPr>
          <w:rFonts w:cs="Arial"/>
          <w:szCs w:val="22"/>
        </w:rPr>
        <w:t xml:space="preserve">Simulator </w:t>
      </w:r>
      <w:r w:rsidR="00253B7F">
        <w:rPr>
          <w:rFonts w:cs="Arial"/>
          <w:szCs w:val="22"/>
        </w:rPr>
        <w:t>Helicopter Instructors</w:t>
      </w:r>
      <w:r w:rsidR="00391BDE">
        <w:rPr>
          <w:rFonts w:cs="Arial"/>
          <w:szCs w:val="22"/>
        </w:rPr>
        <w:t xml:space="preserve"> (Q</w:t>
      </w:r>
      <w:r w:rsidR="0071437F">
        <w:rPr>
          <w:rFonts w:cs="Arial"/>
          <w:szCs w:val="22"/>
        </w:rPr>
        <w:t>S</w:t>
      </w:r>
      <w:r w:rsidR="00391BDE">
        <w:rPr>
          <w:rFonts w:cs="Arial"/>
          <w:szCs w:val="22"/>
        </w:rPr>
        <w:t>HIs)</w:t>
      </w:r>
      <w:r w:rsidR="00253B7F">
        <w:rPr>
          <w:rFonts w:cs="Arial"/>
          <w:szCs w:val="22"/>
        </w:rPr>
        <w:t xml:space="preserve"> are responsible</w:t>
      </w:r>
      <w:r w:rsidR="00AC3273">
        <w:rPr>
          <w:rFonts w:cs="Arial"/>
          <w:szCs w:val="22"/>
        </w:rPr>
        <w:t xml:space="preserve"> </w:t>
      </w:r>
      <w:r w:rsidR="00253B7F">
        <w:rPr>
          <w:rFonts w:cs="Arial"/>
          <w:szCs w:val="22"/>
        </w:rPr>
        <w:t xml:space="preserve">for the maintenance of the highest standards of </w:t>
      </w:r>
      <w:r w:rsidR="0071437F">
        <w:rPr>
          <w:rFonts w:cs="Arial"/>
          <w:szCs w:val="22"/>
        </w:rPr>
        <w:t xml:space="preserve">synthetic </w:t>
      </w:r>
      <w:r w:rsidR="00253B7F">
        <w:rPr>
          <w:rFonts w:cs="Arial"/>
          <w:szCs w:val="22"/>
        </w:rPr>
        <w:t>flying instruction.</w:t>
      </w:r>
      <w:r w:rsidR="00253B7F">
        <w:rPr>
          <w:rFonts w:cs="Arial"/>
          <w:szCs w:val="22"/>
        </w:rPr>
        <w:br/>
      </w:r>
    </w:p>
    <w:p w14:paraId="114C4978" w14:textId="77777777" w:rsidR="00BB0D0C" w:rsidRPr="003C5540" w:rsidRDefault="009154EC" w:rsidP="005906A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Designated Functions</w:t>
      </w:r>
    </w:p>
    <w:p w14:paraId="41C8F396" w14:textId="77777777" w:rsidR="00BB0D0C" w:rsidRDefault="00BB0D0C" w:rsidP="00BB0D0C">
      <w:pPr>
        <w:rPr>
          <w:rFonts w:cs="Arial"/>
          <w:b/>
          <w:bCs/>
          <w:szCs w:val="22"/>
        </w:rPr>
      </w:pPr>
    </w:p>
    <w:p w14:paraId="0CCC8EE2" w14:textId="1706B371" w:rsidR="00253B7F" w:rsidRDefault="00253B7F" w:rsidP="00253B7F">
      <w:pPr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 xml:space="preserve">The </w:t>
      </w:r>
      <w:r w:rsidR="009154EC">
        <w:rPr>
          <w:rFonts w:cs="Arial"/>
          <w:szCs w:val="22"/>
        </w:rPr>
        <w:t>functions</w:t>
      </w:r>
      <w:r>
        <w:rPr>
          <w:rFonts w:cs="Arial"/>
          <w:szCs w:val="22"/>
        </w:rPr>
        <w:t xml:space="preserve"> of the </w:t>
      </w:r>
      <w:r w:rsidR="00391BDE">
        <w:rPr>
          <w:rFonts w:cs="Arial"/>
          <w:szCs w:val="22"/>
        </w:rPr>
        <w:t>Q</w:t>
      </w:r>
      <w:r w:rsidR="0071437F">
        <w:rPr>
          <w:rFonts w:cs="Arial"/>
          <w:szCs w:val="22"/>
        </w:rPr>
        <w:t>S</w:t>
      </w:r>
      <w:r w:rsidR="00391BDE">
        <w:rPr>
          <w:rFonts w:cs="Arial"/>
          <w:szCs w:val="22"/>
        </w:rPr>
        <w:t>HI</w:t>
      </w:r>
      <w:r>
        <w:rPr>
          <w:rFonts w:cs="Arial"/>
          <w:szCs w:val="22"/>
        </w:rPr>
        <w:t xml:space="preserve"> are:</w:t>
      </w:r>
    </w:p>
    <w:p w14:paraId="72A3D3EC" w14:textId="77777777" w:rsidR="00253B7F" w:rsidRDefault="00253B7F" w:rsidP="00253B7F">
      <w:pPr>
        <w:rPr>
          <w:rFonts w:cs="Arial"/>
          <w:szCs w:val="22"/>
        </w:rPr>
      </w:pPr>
    </w:p>
    <w:p w14:paraId="7751C107" w14:textId="7FBDD396" w:rsidR="00491A41" w:rsidRDefault="00833664" w:rsidP="73009BBB">
      <w:pPr>
        <w:numPr>
          <w:ilvl w:val="0"/>
          <w:numId w:val="13"/>
        </w:numPr>
        <w:tabs>
          <w:tab w:val="left" w:pos="1134"/>
        </w:tabs>
        <w:ind w:left="570" w:firstLine="3"/>
        <w:rPr>
          <w:rFonts w:cs="Arial"/>
        </w:rPr>
      </w:pPr>
      <w:r>
        <w:rPr>
          <w:rFonts w:cs="Arial"/>
        </w:rPr>
        <w:t>T</w:t>
      </w:r>
      <w:r w:rsidR="23BBD9BB" w:rsidRPr="73009BBB">
        <w:rPr>
          <w:rFonts w:cs="Arial"/>
        </w:rPr>
        <w:t>he</w:t>
      </w:r>
      <w:r w:rsidR="42A6907E" w:rsidRPr="73009BBB">
        <w:rPr>
          <w:rFonts w:cs="Arial"/>
        </w:rPr>
        <w:t xml:space="preserve"> post holder </w:t>
      </w:r>
      <w:r>
        <w:rPr>
          <w:rFonts w:cs="Arial"/>
        </w:rPr>
        <w:t>should have</w:t>
      </w:r>
      <w:r w:rsidR="42A6907E" w:rsidRPr="73009BBB">
        <w:rPr>
          <w:rFonts w:cs="Arial"/>
        </w:rPr>
        <w:t xml:space="preserve"> an in date </w:t>
      </w:r>
      <w:r w:rsidR="00823497">
        <w:rPr>
          <w:rFonts w:cs="Arial"/>
        </w:rPr>
        <w:t xml:space="preserve">synthetic/aircraft </w:t>
      </w:r>
      <w:r>
        <w:rPr>
          <w:rFonts w:cs="Arial"/>
        </w:rPr>
        <w:t>IC</w:t>
      </w:r>
      <w:r w:rsidR="42A6907E" w:rsidRPr="73009BBB">
        <w:rPr>
          <w:rFonts w:cs="Arial"/>
        </w:rPr>
        <w:t xml:space="preserve">C </w:t>
      </w:r>
      <w:r>
        <w:rPr>
          <w:rFonts w:cs="Arial"/>
        </w:rPr>
        <w:t xml:space="preserve">(Merlin Mk 2) </w:t>
      </w:r>
      <w:r w:rsidR="42A6907E" w:rsidRPr="73009BBB">
        <w:rPr>
          <w:rFonts w:cs="Arial"/>
        </w:rPr>
        <w:t>they are to carry out</w:t>
      </w:r>
      <w:r w:rsidR="0051117B">
        <w:rPr>
          <w:rFonts w:cs="Arial"/>
        </w:rPr>
        <w:t xml:space="preserve"> i</w:t>
      </w:r>
      <w:r w:rsidR="42A6907E" w:rsidRPr="73009BBB">
        <w:rPr>
          <w:rFonts w:cs="Arial"/>
        </w:rPr>
        <w:t>nstructional duties as detailed</w:t>
      </w:r>
      <w:r w:rsidR="328F1C38" w:rsidRPr="73009BBB">
        <w:rPr>
          <w:rFonts w:cs="Arial"/>
        </w:rPr>
        <w:t xml:space="preserve"> </w:t>
      </w:r>
      <w:r w:rsidR="42A6907E" w:rsidRPr="73009BBB">
        <w:rPr>
          <w:rFonts w:cs="Arial"/>
        </w:rPr>
        <w:t>by the Training Office</w:t>
      </w:r>
      <w:r>
        <w:rPr>
          <w:rFonts w:cs="Arial"/>
        </w:rPr>
        <w:t>/SP MTF</w:t>
      </w:r>
      <w:r w:rsidR="42A6907E" w:rsidRPr="73009BBB">
        <w:rPr>
          <w:rFonts w:cs="Arial"/>
        </w:rPr>
        <w:t>.</w:t>
      </w:r>
    </w:p>
    <w:p w14:paraId="32E1D036" w14:textId="1C6508C7" w:rsidR="000D2476" w:rsidRPr="00A86988" w:rsidRDefault="000D2476" w:rsidP="73009BBB">
      <w:pPr>
        <w:numPr>
          <w:ilvl w:val="0"/>
          <w:numId w:val="13"/>
        </w:numPr>
        <w:tabs>
          <w:tab w:val="left" w:pos="1134"/>
        </w:tabs>
        <w:ind w:left="570" w:firstLine="3"/>
        <w:rPr>
          <w:rFonts w:cs="Arial"/>
        </w:rPr>
      </w:pPr>
      <w:r>
        <w:rPr>
          <w:rFonts w:cs="Arial"/>
        </w:rPr>
        <w:t>T</w:t>
      </w:r>
      <w:r w:rsidRPr="73009BBB">
        <w:rPr>
          <w:rFonts w:cs="Arial"/>
        </w:rPr>
        <w:t xml:space="preserve">he post holder </w:t>
      </w:r>
      <w:r>
        <w:rPr>
          <w:rFonts w:cs="Arial"/>
        </w:rPr>
        <w:t>should have</w:t>
      </w:r>
      <w:r>
        <w:rPr>
          <w:rFonts w:cs="Arial"/>
        </w:rPr>
        <w:t xml:space="preserve"> completed </w:t>
      </w:r>
      <w:r w:rsidR="00BC1017">
        <w:rPr>
          <w:rFonts w:cs="Arial"/>
        </w:rPr>
        <w:t>DTTC/DTS and Care of the Trainee course.</w:t>
      </w:r>
    </w:p>
    <w:p w14:paraId="1438500A" w14:textId="61FCC7D9" w:rsidR="00491A41" w:rsidRDefault="42A6907E" w:rsidP="001D0820">
      <w:pPr>
        <w:numPr>
          <w:ilvl w:val="0"/>
          <w:numId w:val="13"/>
        </w:numPr>
        <w:tabs>
          <w:tab w:val="left" w:pos="1134"/>
        </w:tabs>
        <w:rPr>
          <w:rFonts w:cs="Arial"/>
        </w:rPr>
      </w:pPr>
      <w:r w:rsidRPr="73009BBB">
        <w:rPr>
          <w:rFonts w:cs="Arial"/>
        </w:rPr>
        <w:t>To take a close interest in the progress and welfare of trainees acting as a</w:t>
      </w:r>
      <w:r w:rsidR="6C6A1C5C" w:rsidRPr="73009BBB">
        <w:rPr>
          <w:rFonts w:cs="Arial"/>
        </w:rPr>
        <w:t xml:space="preserve"> </w:t>
      </w:r>
      <w:proofErr w:type="gramStart"/>
      <w:r w:rsidRPr="73009BBB">
        <w:rPr>
          <w:rFonts w:cs="Arial"/>
        </w:rPr>
        <w:t>professional,</w:t>
      </w:r>
      <w:r w:rsidR="6DA26D7A" w:rsidRPr="73009BBB">
        <w:rPr>
          <w:rFonts w:cs="Arial"/>
        </w:rPr>
        <w:t xml:space="preserve"> </w:t>
      </w:r>
      <w:r w:rsidR="001D0820">
        <w:rPr>
          <w:rFonts w:cs="Arial"/>
        </w:rPr>
        <w:t xml:space="preserve"> </w:t>
      </w:r>
      <w:r w:rsidRPr="73009BBB">
        <w:rPr>
          <w:rFonts w:cs="Arial"/>
        </w:rPr>
        <w:t>personal</w:t>
      </w:r>
      <w:proofErr w:type="gramEnd"/>
      <w:r w:rsidRPr="73009BBB">
        <w:rPr>
          <w:rFonts w:cs="Arial"/>
        </w:rPr>
        <w:t xml:space="preserve"> and morale mentor.</w:t>
      </w:r>
    </w:p>
    <w:p w14:paraId="171F9409" w14:textId="77777777" w:rsidR="00491A41" w:rsidRPr="00A86988" w:rsidRDefault="00491A41" w:rsidP="00491A41">
      <w:pPr>
        <w:numPr>
          <w:ilvl w:val="0"/>
          <w:numId w:val="13"/>
        </w:numPr>
        <w:tabs>
          <w:tab w:val="left" w:pos="1134"/>
        </w:tabs>
        <w:ind w:left="567" w:firstLine="3"/>
        <w:rPr>
          <w:rFonts w:cs="Arial"/>
          <w:szCs w:val="22"/>
        </w:rPr>
      </w:pPr>
      <w:r>
        <w:rPr>
          <w:rFonts w:cs="Arial"/>
          <w:szCs w:val="22"/>
        </w:rPr>
        <w:t>Execute sorties as required to carry out Squadron tasking.</w:t>
      </w:r>
    </w:p>
    <w:p w14:paraId="01F83D2C" w14:textId="78C93FE5" w:rsidR="00491A41" w:rsidRDefault="00491A41" w:rsidP="00491A41">
      <w:pPr>
        <w:numPr>
          <w:ilvl w:val="0"/>
          <w:numId w:val="13"/>
        </w:numPr>
        <w:tabs>
          <w:tab w:val="left" w:pos="1134"/>
        </w:tabs>
        <w:ind w:left="567" w:firstLine="3"/>
        <w:rPr>
          <w:rFonts w:cs="Arial"/>
          <w:szCs w:val="22"/>
        </w:rPr>
      </w:pPr>
      <w:r w:rsidRPr="00253B7F">
        <w:rPr>
          <w:rFonts w:cs="Arial"/>
          <w:szCs w:val="22"/>
        </w:rPr>
        <w:t xml:space="preserve">Support and augment </w:t>
      </w:r>
      <w:r w:rsidR="000F0195">
        <w:rPr>
          <w:rFonts w:cs="Arial"/>
          <w:szCs w:val="22"/>
        </w:rPr>
        <w:t>824 Sqn</w:t>
      </w:r>
      <w:r w:rsidRPr="00253B7F">
        <w:rPr>
          <w:rFonts w:cs="Arial"/>
          <w:szCs w:val="22"/>
        </w:rPr>
        <w:t xml:space="preserve"> Merlin Helicopter Force</w:t>
      </w:r>
      <w:r w:rsidR="00A35718" w:rsidRPr="00A35718">
        <w:rPr>
          <w:rFonts w:cs="Arial"/>
          <w:szCs w:val="22"/>
        </w:rPr>
        <w:t xml:space="preserve"> </w:t>
      </w:r>
      <w:r w:rsidR="00A35718" w:rsidRPr="00253B7F">
        <w:rPr>
          <w:rFonts w:cs="Arial"/>
          <w:szCs w:val="22"/>
        </w:rPr>
        <w:t>as required</w:t>
      </w:r>
      <w:r w:rsidRPr="00253B7F">
        <w:rPr>
          <w:rFonts w:cs="Arial"/>
          <w:szCs w:val="22"/>
        </w:rPr>
        <w:t>.</w:t>
      </w:r>
    </w:p>
    <w:p w14:paraId="0D0B940D" w14:textId="77777777" w:rsidR="00253B7F" w:rsidRPr="00253B7F" w:rsidRDefault="00253B7F" w:rsidP="00253B7F">
      <w:pPr>
        <w:tabs>
          <w:tab w:val="left" w:pos="1134"/>
        </w:tabs>
        <w:rPr>
          <w:rFonts w:cs="Arial"/>
          <w:szCs w:val="22"/>
        </w:rPr>
      </w:pPr>
    </w:p>
    <w:p w14:paraId="29B1FD2B" w14:textId="77777777" w:rsidR="009154EC" w:rsidRDefault="009154EC" w:rsidP="009154EC">
      <w:pPr>
        <w:rPr>
          <w:rFonts w:cs="Arial"/>
          <w:b/>
          <w:bCs/>
          <w:szCs w:val="22"/>
        </w:rPr>
      </w:pPr>
      <w:r w:rsidRPr="009B43AE">
        <w:rPr>
          <w:rFonts w:cs="Arial"/>
          <w:b/>
          <w:bCs/>
          <w:szCs w:val="22"/>
        </w:rPr>
        <w:t>Principal Tasks</w:t>
      </w:r>
    </w:p>
    <w:p w14:paraId="0E27B00A" w14:textId="77777777" w:rsidR="009154EC" w:rsidRDefault="009154EC" w:rsidP="009154EC">
      <w:pPr>
        <w:rPr>
          <w:rFonts w:cs="Arial"/>
          <w:b/>
          <w:bCs/>
          <w:szCs w:val="22"/>
        </w:rPr>
      </w:pPr>
    </w:p>
    <w:p w14:paraId="2D350E48" w14:textId="7C0D22F8" w:rsidR="009154EC" w:rsidRDefault="009154EC" w:rsidP="009154EC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7B7FB9">
        <w:rPr>
          <w:rFonts w:cs="Arial"/>
          <w:szCs w:val="22"/>
        </w:rPr>
        <w:t>.</w:t>
      </w:r>
      <w:r w:rsidRPr="007B7FB9">
        <w:rPr>
          <w:rFonts w:cs="Arial"/>
          <w:szCs w:val="22"/>
        </w:rPr>
        <w:tab/>
        <w:t xml:space="preserve">The </w:t>
      </w:r>
      <w:r>
        <w:rPr>
          <w:rFonts w:cs="Arial"/>
          <w:szCs w:val="22"/>
        </w:rPr>
        <w:t>Q</w:t>
      </w:r>
      <w:r w:rsidR="000B2BD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HI is to </w:t>
      </w:r>
      <w:r w:rsidR="00D164CB">
        <w:rPr>
          <w:rFonts w:cs="Arial"/>
          <w:szCs w:val="22"/>
        </w:rPr>
        <w:t>execute</w:t>
      </w:r>
      <w:r>
        <w:rPr>
          <w:rFonts w:cs="Arial"/>
          <w:szCs w:val="22"/>
        </w:rPr>
        <w:t xml:space="preserve"> the following </w:t>
      </w:r>
      <w:r w:rsidRPr="007B7FB9">
        <w:rPr>
          <w:rFonts w:cs="Arial"/>
          <w:szCs w:val="22"/>
        </w:rPr>
        <w:t>tasks:</w:t>
      </w:r>
    </w:p>
    <w:p w14:paraId="60061E4C" w14:textId="77777777" w:rsidR="009154EC" w:rsidRPr="007B7FB9" w:rsidRDefault="009154EC" w:rsidP="009154EC">
      <w:pPr>
        <w:rPr>
          <w:rFonts w:cs="Arial"/>
          <w:szCs w:val="22"/>
        </w:rPr>
      </w:pPr>
    </w:p>
    <w:p w14:paraId="56597B89" w14:textId="77777777" w:rsidR="009154EC" w:rsidRPr="009154EC" w:rsidRDefault="009154EC" w:rsidP="009154EC">
      <w:pPr>
        <w:numPr>
          <w:ilvl w:val="0"/>
          <w:numId w:val="15"/>
        </w:numPr>
        <w:rPr>
          <w:rFonts w:cs="Arial"/>
          <w:szCs w:val="22"/>
        </w:rPr>
      </w:pPr>
      <w:r w:rsidRPr="009154EC">
        <w:rPr>
          <w:rFonts w:cs="Arial"/>
          <w:szCs w:val="22"/>
        </w:rPr>
        <w:t xml:space="preserve">Conduct flying operations as detailed by the Training Office. </w:t>
      </w:r>
    </w:p>
    <w:p w14:paraId="65DA1E40" w14:textId="311E7977" w:rsidR="009154EC" w:rsidRPr="005457C4" w:rsidRDefault="005457C4" w:rsidP="005457C4">
      <w:pPr>
        <w:numPr>
          <w:ilvl w:val="0"/>
          <w:numId w:val="15"/>
        </w:numPr>
        <w:ind w:left="567" w:firstLine="3"/>
        <w:rPr>
          <w:rFonts w:cs="Arial"/>
          <w:szCs w:val="22"/>
        </w:rPr>
      </w:pPr>
      <w:r>
        <w:rPr>
          <w:rFonts w:cs="Arial"/>
          <w:szCs w:val="22"/>
        </w:rPr>
        <w:t>Carry out MTF</w:t>
      </w:r>
      <w:r w:rsidR="009154EC" w:rsidRPr="009154EC">
        <w:rPr>
          <w:rFonts w:cs="Arial"/>
          <w:szCs w:val="22"/>
        </w:rPr>
        <w:t xml:space="preserve"> Dut</w:t>
      </w:r>
      <w:r w:rsidR="0005642C">
        <w:rPr>
          <w:rFonts w:cs="Arial"/>
          <w:szCs w:val="22"/>
        </w:rPr>
        <w:t>ies</w:t>
      </w:r>
      <w:r w:rsidR="009154EC" w:rsidRPr="009154EC">
        <w:rPr>
          <w:rFonts w:cs="Arial"/>
          <w:szCs w:val="22"/>
        </w:rPr>
        <w:t>, as detaile</w:t>
      </w:r>
      <w:r w:rsidR="0005642C">
        <w:rPr>
          <w:rFonts w:cs="Arial"/>
          <w:szCs w:val="22"/>
        </w:rPr>
        <w:t>d</w:t>
      </w:r>
      <w:r w:rsidR="009154EC" w:rsidRPr="005457C4">
        <w:rPr>
          <w:rFonts w:cs="Arial"/>
          <w:szCs w:val="22"/>
        </w:rPr>
        <w:t>.</w:t>
      </w:r>
    </w:p>
    <w:p w14:paraId="29F3E6B1" w14:textId="3169AA41" w:rsidR="009154EC" w:rsidRPr="005457C4" w:rsidRDefault="009154EC" w:rsidP="005457C4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5457C4">
        <w:rPr>
          <w:rFonts w:cs="Arial"/>
          <w:szCs w:val="22"/>
        </w:rPr>
        <w:t>Conduct Station Duties as directed by the Executive Officer 824 Naval Air Squadron.</w:t>
      </w:r>
    </w:p>
    <w:p w14:paraId="44EAFD9C" w14:textId="77777777" w:rsidR="009154EC" w:rsidRDefault="009154EC" w:rsidP="005906AA">
      <w:pPr>
        <w:rPr>
          <w:rFonts w:cs="Arial"/>
          <w:b/>
          <w:bCs/>
          <w:szCs w:val="22"/>
        </w:rPr>
      </w:pPr>
    </w:p>
    <w:p w14:paraId="041043CD" w14:textId="77777777" w:rsidR="005906AA" w:rsidRPr="009B43AE" w:rsidRDefault="005906AA" w:rsidP="005906AA">
      <w:pPr>
        <w:rPr>
          <w:rFonts w:cs="Arial"/>
          <w:b/>
          <w:bCs/>
          <w:szCs w:val="22"/>
        </w:rPr>
      </w:pPr>
      <w:r w:rsidRPr="009B43AE">
        <w:rPr>
          <w:rFonts w:cs="Arial"/>
          <w:b/>
          <w:bCs/>
          <w:szCs w:val="22"/>
        </w:rPr>
        <w:t>Superiors</w:t>
      </w:r>
    </w:p>
    <w:p w14:paraId="4B94D5A5" w14:textId="77777777" w:rsidR="005906AA" w:rsidRDefault="005906AA" w:rsidP="005906AA">
      <w:pPr>
        <w:rPr>
          <w:rFonts w:cs="Arial"/>
          <w:szCs w:val="22"/>
        </w:rPr>
      </w:pPr>
    </w:p>
    <w:p w14:paraId="36EE3DC6" w14:textId="3AD445E5" w:rsidR="00BB0D0C" w:rsidRPr="007B7FB9" w:rsidRDefault="009154EC" w:rsidP="00BB0D0C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BB0D0C" w:rsidRPr="007B7FB9">
        <w:rPr>
          <w:rFonts w:cs="Arial"/>
          <w:szCs w:val="22"/>
        </w:rPr>
        <w:t>.</w:t>
      </w:r>
      <w:r w:rsidR="00BB0D0C" w:rsidRPr="007B7FB9">
        <w:rPr>
          <w:rFonts w:cs="Arial"/>
          <w:szCs w:val="22"/>
        </w:rPr>
        <w:tab/>
      </w:r>
      <w:r w:rsidR="00253B7F" w:rsidRPr="007B7FB9">
        <w:rPr>
          <w:rFonts w:cs="Arial"/>
          <w:szCs w:val="22"/>
        </w:rPr>
        <w:t>The</w:t>
      </w:r>
      <w:r w:rsidR="00253B7F">
        <w:rPr>
          <w:rFonts w:cs="Arial"/>
          <w:szCs w:val="22"/>
        </w:rPr>
        <w:t xml:space="preserve"> Q</w:t>
      </w:r>
      <w:r w:rsidR="00A5453B">
        <w:rPr>
          <w:rFonts w:cs="Arial"/>
          <w:szCs w:val="22"/>
        </w:rPr>
        <w:t>S</w:t>
      </w:r>
      <w:r w:rsidR="00253B7F">
        <w:rPr>
          <w:rFonts w:cs="Arial"/>
          <w:szCs w:val="22"/>
        </w:rPr>
        <w:t>HI</w:t>
      </w:r>
      <w:r w:rsidR="00253B7F" w:rsidRPr="007B7FB9">
        <w:rPr>
          <w:rFonts w:cs="Arial"/>
          <w:szCs w:val="22"/>
        </w:rPr>
        <w:t xml:space="preserve"> is accountable to the </w:t>
      </w:r>
      <w:proofErr w:type="spellStart"/>
      <w:proofErr w:type="gramStart"/>
      <w:r w:rsidR="005457C4">
        <w:rPr>
          <w:rFonts w:cs="Arial"/>
          <w:szCs w:val="22"/>
        </w:rPr>
        <w:t>OiC</w:t>
      </w:r>
      <w:proofErr w:type="spellEnd"/>
      <w:r w:rsidR="005457C4">
        <w:rPr>
          <w:rFonts w:cs="Arial"/>
          <w:szCs w:val="22"/>
        </w:rPr>
        <w:t>(</w:t>
      </w:r>
      <w:proofErr w:type="gramEnd"/>
      <w:r w:rsidR="005457C4">
        <w:rPr>
          <w:rFonts w:cs="Arial"/>
          <w:szCs w:val="22"/>
        </w:rPr>
        <w:t>MTF)</w:t>
      </w:r>
      <w:r w:rsidR="00253B7F">
        <w:rPr>
          <w:rFonts w:cs="Arial"/>
          <w:szCs w:val="22"/>
        </w:rPr>
        <w:t xml:space="preserve"> </w:t>
      </w:r>
      <w:r w:rsidR="00253B7F" w:rsidRPr="007B7FB9">
        <w:rPr>
          <w:rFonts w:cs="Arial"/>
          <w:szCs w:val="22"/>
        </w:rPr>
        <w:t>8</w:t>
      </w:r>
      <w:r w:rsidR="00253B7F">
        <w:rPr>
          <w:rFonts w:cs="Arial"/>
          <w:szCs w:val="22"/>
        </w:rPr>
        <w:t>2</w:t>
      </w:r>
      <w:r w:rsidR="00253B7F" w:rsidRPr="007B7FB9">
        <w:rPr>
          <w:rFonts w:cs="Arial"/>
          <w:szCs w:val="22"/>
        </w:rPr>
        <w:t>4 Naval Air Squadron.</w:t>
      </w:r>
    </w:p>
    <w:p w14:paraId="3DEEC669" w14:textId="77777777" w:rsidR="00BB0D0C" w:rsidRDefault="00BB0D0C" w:rsidP="005906AA">
      <w:pPr>
        <w:rPr>
          <w:rFonts w:cs="Arial"/>
          <w:szCs w:val="22"/>
        </w:rPr>
      </w:pPr>
    </w:p>
    <w:p w14:paraId="563D366A" w14:textId="77777777" w:rsidR="009154EC" w:rsidRDefault="009154EC" w:rsidP="009154EC">
      <w:pPr>
        <w:rPr>
          <w:rFonts w:cs="Arial"/>
          <w:b/>
          <w:bCs/>
          <w:szCs w:val="22"/>
        </w:rPr>
      </w:pPr>
      <w:bookmarkStart w:id="0" w:name="_Hlk124171289"/>
      <w:r w:rsidRPr="009B43AE">
        <w:rPr>
          <w:rFonts w:cs="Arial"/>
          <w:b/>
          <w:bCs/>
          <w:szCs w:val="22"/>
        </w:rPr>
        <w:t>Organisation</w:t>
      </w:r>
    </w:p>
    <w:p w14:paraId="3656B9AB" w14:textId="77777777" w:rsidR="009154EC" w:rsidRDefault="009154EC" w:rsidP="009154EC">
      <w:pPr>
        <w:rPr>
          <w:rFonts w:cs="Arial"/>
          <w:szCs w:val="22"/>
        </w:rPr>
      </w:pPr>
    </w:p>
    <w:p w14:paraId="2FBFB5ED" w14:textId="77777777" w:rsidR="009154EC" w:rsidRDefault="009154EC" w:rsidP="009154EC">
      <w:pPr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 xml:space="preserve">824 NAS organisation held </w:t>
      </w:r>
      <w:hyperlink r:id="rId15" w:history="1">
        <w:r w:rsidRPr="00E46B18">
          <w:rPr>
            <w:rStyle w:val="Hyperlink"/>
            <w:rFonts w:cs="Arial"/>
            <w:szCs w:val="22"/>
          </w:rPr>
          <w:t>here</w:t>
        </w:r>
      </w:hyperlink>
      <w:r>
        <w:rPr>
          <w:rFonts w:cs="Arial"/>
          <w:szCs w:val="22"/>
        </w:rPr>
        <w:t>.</w:t>
      </w:r>
    </w:p>
    <w:bookmarkEnd w:id="0"/>
    <w:p w14:paraId="45FB0818" w14:textId="77777777" w:rsidR="00E272FA" w:rsidRDefault="00E272FA" w:rsidP="005906AA">
      <w:pPr>
        <w:rPr>
          <w:rFonts w:cs="Arial"/>
          <w:b/>
          <w:bCs/>
          <w:szCs w:val="22"/>
        </w:rPr>
      </w:pPr>
    </w:p>
    <w:p w14:paraId="049F31CB" w14:textId="77777777" w:rsidR="00360250" w:rsidRDefault="00360250" w:rsidP="009154EC">
      <w:pPr>
        <w:rPr>
          <w:rFonts w:cs="Arial"/>
          <w:b/>
          <w:bCs/>
          <w:szCs w:val="22"/>
        </w:rPr>
      </w:pPr>
    </w:p>
    <w:p w14:paraId="53128261" w14:textId="77777777" w:rsidR="00360250" w:rsidRDefault="00360250" w:rsidP="009154EC">
      <w:pPr>
        <w:rPr>
          <w:rFonts w:cs="Arial"/>
          <w:b/>
          <w:bCs/>
          <w:szCs w:val="22"/>
        </w:rPr>
      </w:pPr>
    </w:p>
    <w:p w14:paraId="62486C05" w14:textId="77777777" w:rsidR="00360250" w:rsidRDefault="00360250" w:rsidP="009154EC">
      <w:pPr>
        <w:rPr>
          <w:rFonts w:cs="Arial"/>
          <w:b/>
          <w:bCs/>
          <w:szCs w:val="22"/>
        </w:rPr>
      </w:pPr>
    </w:p>
    <w:p w14:paraId="4101652C" w14:textId="77777777" w:rsidR="00360250" w:rsidRDefault="00360250" w:rsidP="009154EC">
      <w:pPr>
        <w:rPr>
          <w:rFonts w:cs="Arial"/>
          <w:b/>
          <w:bCs/>
          <w:szCs w:val="22"/>
        </w:rPr>
      </w:pPr>
    </w:p>
    <w:p w14:paraId="0FB00C8A" w14:textId="77777777" w:rsidR="009154EC" w:rsidRDefault="009154EC" w:rsidP="009154EC">
      <w:pPr>
        <w:rPr>
          <w:rFonts w:cs="Arial"/>
          <w:b/>
          <w:bCs/>
          <w:szCs w:val="22"/>
        </w:rPr>
      </w:pPr>
      <w:r w:rsidRPr="009B43AE">
        <w:rPr>
          <w:rFonts w:cs="Arial"/>
          <w:b/>
          <w:bCs/>
          <w:szCs w:val="22"/>
        </w:rPr>
        <w:t>Authority</w:t>
      </w:r>
    </w:p>
    <w:p w14:paraId="4B99056E" w14:textId="77777777" w:rsidR="009154EC" w:rsidRDefault="009154EC" w:rsidP="009154EC">
      <w:pPr>
        <w:rPr>
          <w:rFonts w:cs="Arial"/>
          <w:b/>
          <w:bCs/>
          <w:szCs w:val="22"/>
        </w:rPr>
      </w:pPr>
    </w:p>
    <w:p w14:paraId="2DACA28E" w14:textId="7C8A4432" w:rsidR="009154EC" w:rsidRPr="007B7FB9" w:rsidRDefault="009154EC" w:rsidP="009154EC">
      <w:pPr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 w:rsidRPr="007B7FB9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Q</w:t>
      </w:r>
      <w:r w:rsidR="009A062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HI </w:t>
      </w:r>
      <w:r w:rsidRPr="007B7FB9">
        <w:rPr>
          <w:rFonts w:cs="Arial"/>
          <w:szCs w:val="22"/>
        </w:rPr>
        <w:t>is authorised to:</w:t>
      </w:r>
    </w:p>
    <w:p w14:paraId="1299C43A" w14:textId="77777777" w:rsidR="009154EC" w:rsidRPr="007B7FB9" w:rsidRDefault="009154EC" w:rsidP="009154EC">
      <w:pPr>
        <w:rPr>
          <w:rFonts w:cs="Arial"/>
          <w:szCs w:val="22"/>
        </w:rPr>
      </w:pPr>
    </w:p>
    <w:p w14:paraId="77A2CD4C" w14:textId="77777777" w:rsidR="009154EC" w:rsidRPr="009154EC" w:rsidRDefault="009154EC" w:rsidP="009154EC">
      <w:pPr>
        <w:numPr>
          <w:ilvl w:val="0"/>
          <w:numId w:val="14"/>
        </w:numPr>
        <w:rPr>
          <w:rFonts w:cs="Arial"/>
          <w:szCs w:val="22"/>
        </w:rPr>
      </w:pPr>
      <w:r w:rsidRPr="009154EC">
        <w:rPr>
          <w:rFonts w:cs="Arial"/>
          <w:szCs w:val="22"/>
        </w:rPr>
        <w:t xml:space="preserve">Conduct all Pilot related periodic assessments, as laid down in MAA MRP Fly 2000 series and </w:t>
      </w:r>
      <w:proofErr w:type="spellStart"/>
      <w:r w:rsidRPr="009154EC">
        <w:rPr>
          <w:rFonts w:cs="Arial"/>
          <w:szCs w:val="22"/>
        </w:rPr>
        <w:t>BRd</w:t>
      </w:r>
      <w:proofErr w:type="spellEnd"/>
      <w:r w:rsidRPr="009154EC">
        <w:rPr>
          <w:rFonts w:cs="Arial"/>
          <w:szCs w:val="22"/>
        </w:rPr>
        <w:t xml:space="preserve"> 767.</w:t>
      </w:r>
    </w:p>
    <w:p w14:paraId="0A28558F" w14:textId="4C488727" w:rsidR="009154EC" w:rsidRPr="007B7FB9" w:rsidRDefault="009154EC" w:rsidP="00D4377D">
      <w:pPr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Liaise with Naval Flying Standards Flight (RW) and other external agencies, with the</w:t>
      </w:r>
      <w:r w:rsidR="00D437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approval of the Senior Pilot</w:t>
      </w:r>
      <w:r w:rsidR="00D4377D">
        <w:rPr>
          <w:rFonts w:cs="Arial"/>
          <w:szCs w:val="22"/>
        </w:rPr>
        <w:t xml:space="preserve"> (MTF)</w:t>
      </w:r>
      <w:r>
        <w:rPr>
          <w:rFonts w:cs="Arial"/>
          <w:szCs w:val="22"/>
        </w:rPr>
        <w:t>, in matters pertaining to the execution of their primary task.</w:t>
      </w:r>
    </w:p>
    <w:p w14:paraId="4DDBEF00" w14:textId="77777777" w:rsidR="00253B7F" w:rsidRDefault="00253B7F" w:rsidP="005906AA">
      <w:pPr>
        <w:rPr>
          <w:rFonts w:cs="Arial"/>
          <w:szCs w:val="22"/>
        </w:rPr>
      </w:pPr>
    </w:p>
    <w:p w14:paraId="59F623F5" w14:textId="77777777" w:rsidR="002022C2" w:rsidRDefault="002022C2" w:rsidP="002022C2">
      <w:pPr>
        <w:rPr>
          <w:rFonts w:cs="Arial"/>
          <w:b/>
          <w:bCs/>
          <w:szCs w:val="22"/>
        </w:rPr>
      </w:pPr>
      <w:bookmarkStart w:id="1" w:name="_Hlk125703630"/>
      <w:r>
        <w:rPr>
          <w:rFonts w:cs="Arial"/>
          <w:b/>
          <w:bCs/>
          <w:szCs w:val="22"/>
        </w:rPr>
        <w:t>Signature</w:t>
      </w:r>
    </w:p>
    <w:p w14:paraId="52CE5E44" w14:textId="77777777" w:rsidR="002022C2" w:rsidRPr="00491314" w:rsidRDefault="002022C2" w:rsidP="002022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032C6C" w14:textId="45F73A8A" w:rsidR="002022C2" w:rsidRDefault="002022C2" w:rsidP="002022C2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>7.</w:t>
      </w:r>
      <w:r>
        <w:rPr>
          <w:rFonts w:cs="Arial"/>
          <w:szCs w:val="22"/>
        </w:rPr>
        <w:tab/>
        <w:t xml:space="preserve">The post holder and </w:t>
      </w:r>
      <w:r w:rsidR="006B20D7">
        <w:rPr>
          <w:rFonts w:cs="Arial"/>
          <w:szCs w:val="22"/>
        </w:rPr>
        <w:t>line manager</w:t>
      </w:r>
      <w:r>
        <w:rPr>
          <w:rFonts w:cs="Arial"/>
          <w:szCs w:val="22"/>
        </w:rPr>
        <w:t xml:space="preserve"> should annotate their understanding and agreement of these TORs by digitally signing the green tab in the 824 NAS Squadron Structure spreadsheet held </w:t>
      </w:r>
      <w:hyperlink r:id="rId16" w:history="1">
        <w:r w:rsidRPr="00D56A7B">
          <w:rPr>
            <w:rStyle w:val="Hyperlink"/>
            <w:rFonts w:cs="Arial"/>
            <w:szCs w:val="22"/>
          </w:rPr>
          <w:t>here.</w:t>
        </w:r>
      </w:hyperlink>
      <w:r>
        <w:rPr>
          <w:rFonts w:cs="Arial"/>
          <w:szCs w:val="22"/>
        </w:rPr>
        <w:t xml:space="preserve"> (Advice on how to accomplish this can be sought in the blue tab at the link.)</w:t>
      </w:r>
      <w:bookmarkEnd w:id="1"/>
    </w:p>
    <w:p w14:paraId="3CF2D8B6" w14:textId="77777777" w:rsidR="00D56A7B" w:rsidRDefault="00D56A7B" w:rsidP="00BB0D0C">
      <w:pPr>
        <w:rPr>
          <w:rFonts w:cs="Arial"/>
          <w:szCs w:val="22"/>
        </w:rPr>
      </w:pPr>
    </w:p>
    <w:p w14:paraId="176CEDA7" w14:textId="77777777" w:rsidR="004C336F" w:rsidRDefault="004C336F" w:rsidP="004C336F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Student Deputy</w:t>
      </w:r>
    </w:p>
    <w:p w14:paraId="48E5E56D" w14:textId="77777777" w:rsidR="004C336F" w:rsidRDefault="004C336F" w:rsidP="004C336F">
      <w:pPr>
        <w:rPr>
          <w:rFonts w:cs="Arial"/>
          <w:b/>
          <w:bCs/>
          <w:szCs w:val="22"/>
        </w:rPr>
      </w:pPr>
    </w:p>
    <w:p w14:paraId="369F648F" w14:textId="77777777" w:rsidR="004C336F" w:rsidRPr="00CB332B" w:rsidRDefault="004C336F" w:rsidP="004C336F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>8.</w:t>
      </w:r>
      <w:r>
        <w:rPr>
          <w:rFonts w:cs="Arial"/>
          <w:szCs w:val="22"/>
        </w:rPr>
        <w:tab/>
        <w:t>This role does not have a student deputy.</w:t>
      </w:r>
    </w:p>
    <w:p w14:paraId="0FB78278" w14:textId="77777777" w:rsidR="00BB0D0C" w:rsidRDefault="00BB0D0C" w:rsidP="00BB0D0C">
      <w:pPr>
        <w:rPr>
          <w:rFonts w:cs="Arial"/>
          <w:szCs w:val="22"/>
        </w:rPr>
      </w:pPr>
    </w:p>
    <w:sectPr w:rsidR="00BB0D0C" w:rsidSect="007F00F7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DEE6" w14:textId="77777777" w:rsidR="00106CC9" w:rsidRDefault="00106CC9"/>
  </w:endnote>
  <w:endnote w:type="continuationSeparator" w:id="0">
    <w:p w14:paraId="2FE0B7C1" w14:textId="77777777" w:rsidR="00106CC9" w:rsidRDefault="0010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38CA" w14:textId="77777777" w:rsidR="00106CC9" w:rsidRDefault="00106CC9">
      <w:r>
        <w:continuationSeparator/>
      </w:r>
    </w:p>
  </w:footnote>
  <w:footnote w:type="continuationSeparator" w:id="0">
    <w:p w14:paraId="04F09007" w14:textId="77777777" w:rsidR="00106CC9" w:rsidRDefault="0010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A0"/>
    <w:multiLevelType w:val="hybridMultilevel"/>
    <w:tmpl w:val="4D7E2F46"/>
    <w:lvl w:ilvl="0" w:tplc="230CE9A0">
      <w:start w:val="1"/>
      <w:numFmt w:val="lowerLetter"/>
      <w:lvlText w:val="%1."/>
      <w:lvlJc w:val="left"/>
      <w:pPr>
        <w:ind w:left="1173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3" w:hanging="360"/>
      </w:pPr>
    </w:lvl>
    <w:lvl w:ilvl="2" w:tplc="0809001B" w:tentative="1">
      <w:start w:val="1"/>
      <w:numFmt w:val="lowerRoman"/>
      <w:lvlText w:val="%3."/>
      <w:lvlJc w:val="right"/>
      <w:pPr>
        <w:ind w:left="2403" w:hanging="180"/>
      </w:pPr>
    </w:lvl>
    <w:lvl w:ilvl="3" w:tplc="0809000F" w:tentative="1">
      <w:start w:val="1"/>
      <w:numFmt w:val="decimal"/>
      <w:lvlText w:val="%4."/>
      <w:lvlJc w:val="left"/>
      <w:pPr>
        <w:ind w:left="3123" w:hanging="360"/>
      </w:pPr>
    </w:lvl>
    <w:lvl w:ilvl="4" w:tplc="08090019" w:tentative="1">
      <w:start w:val="1"/>
      <w:numFmt w:val="lowerLetter"/>
      <w:lvlText w:val="%5."/>
      <w:lvlJc w:val="left"/>
      <w:pPr>
        <w:ind w:left="3843" w:hanging="360"/>
      </w:pPr>
    </w:lvl>
    <w:lvl w:ilvl="5" w:tplc="0809001B" w:tentative="1">
      <w:start w:val="1"/>
      <w:numFmt w:val="lowerRoman"/>
      <w:lvlText w:val="%6."/>
      <w:lvlJc w:val="right"/>
      <w:pPr>
        <w:ind w:left="4563" w:hanging="180"/>
      </w:pPr>
    </w:lvl>
    <w:lvl w:ilvl="6" w:tplc="0809000F" w:tentative="1">
      <w:start w:val="1"/>
      <w:numFmt w:val="decimal"/>
      <w:lvlText w:val="%7."/>
      <w:lvlJc w:val="left"/>
      <w:pPr>
        <w:ind w:left="5283" w:hanging="360"/>
      </w:pPr>
    </w:lvl>
    <w:lvl w:ilvl="7" w:tplc="08090019" w:tentative="1">
      <w:start w:val="1"/>
      <w:numFmt w:val="lowerLetter"/>
      <w:lvlText w:val="%8."/>
      <w:lvlJc w:val="left"/>
      <w:pPr>
        <w:ind w:left="6003" w:hanging="360"/>
      </w:pPr>
    </w:lvl>
    <w:lvl w:ilvl="8" w:tplc="08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06EC4482"/>
    <w:multiLevelType w:val="hybridMultilevel"/>
    <w:tmpl w:val="EFEE320C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" w15:restartNumberingAfterBreak="0">
    <w:nsid w:val="11117C31"/>
    <w:multiLevelType w:val="hybridMultilevel"/>
    <w:tmpl w:val="4852DB70"/>
    <w:lvl w:ilvl="0" w:tplc="C22C850A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E317782"/>
    <w:multiLevelType w:val="hybridMultilevel"/>
    <w:tmpl w:val="00424580"/>
    <w:lvl w:ilvl="0" w:tplc="E42AC45E">
      <w:start w:val="1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DC6E50"/>
    <w:multiLevelType w:val="hybridMultilevel"/>
    <w:tmpl w:val="FCD891E4"/>
    <w:lvl w:ilvl="0" w:tplc="FFFFFFFF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40F5D80"/>
    <w:multiLevelType w:val="hybridMultilevel"/>
    <w:tmpl w:val="4BA0A95A"/>
    <w:lvl w:ilvl="0" w:tplc="90629536">
      <w:start w:val="1"/>
      <w:numFmt w:val="lowerLetter"/>
      <w:lvlText w:val="%1."/>
      <w:lvlJc w:val="left"/>
      <w:pPr>
        <w:ind w:left="1140" w:hanging="570"/>
      </w:pPr>
      <w:rPr>
        <w:rFonts w:ascii="Arial" w:eastAsia="PMingLiU" w:hAnsi="Arial" w:cs="Arial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9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3932B4"/>
    <w:multiLevelType w:val="hybridMultilevel"/>
    <w:tmpl w:val="8DCC52C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E64F5"/>
    <w:multiLevelType w:val="hybridMultilevel"/>
    <w:tmpl w:val="91AAB7D6"/>
    <w:lvl w:ilvl="0" w:tplc="5F68958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3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4" w15:restartNumberingAfterBreak="0">
    <w:nsid w:val="567209CE"/>
    <w:multiLevelType w:val="hybridMultilevel"/>
    <w:tmpl w:val="8B3631E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314F46"/>
    <w:multiLevelType w:val="hybridMultilevel"/>
    <w:tmpl w:val="5A8E8C80"/>
    <w:lvl w:ilvl="0" w:tplc="FFFC15B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802C0"/>
    <w:multiLevelType w:val="hybridMultilevel"/>
    <w:tmpl w:val="288E475A"/>
    <w:lvl w:ilvl="0" w:tplc="50A401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E64683"/>
    <w:multiLevelType w:val="hybridMultilevel"/>
    <w:tmpl w:val="CE38C3D4"/>
    <w:lvl w:ilvl="0" w:tplc="8C563F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17"/>
  </w:num>
  <w:num w:numId="9">
    <w:abstractNumId w:val="4"/>
  </w:num>
  <w:num w:numId="10">
    <w:abstractNumId w:val="1"/>
  </w:num>
  <w:num w:numId="11">
    <w:abstractNumId w:val="16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CD13ED"/>
    <w:rsid w:val="000052AD"/>
    <w:rsid w:val="00023692"/>
    <w:rsid w:val="00033C85"/>
    <w:rsid w:val="00044AF0"/>
    <w:rsid w:val="0005642C"/>
    <w:rsid w:val="000716AE"/>
    <w:rsid w:val="000A4962"/>
    <w:rsid w:val="000B2BDD"/>
    <w:rsid w:val="000C0834"/>
    <w:rsid w:val="000D2476"/>
    <w:rsid w:val="000D4B94"/>
    <w:rsid w:val="000E7767"/>
    <w:rsid w:val="000F0195"/>
    <w:rsid w:val="001035A2"/>
    <w:rsid w:val="00106CC9"/>
    <w:rsid w:val="001114AA"/>
    <w:rsid w:val="001237F2"/>
    <w:rsid w:val="00142A85"/>
    <w:rsid w:val="001A16B5"/>
    <w:rsid w:val="001A7148"/>
    <w:rsid w:val="001D0820"/>
    <w:rsid w:val="001D3720"/>
    <w:rsid w:val="001D7CF0"/>
    <w:rsid w:val="001E4C43"/>
    <w:rsid w:val="001F44C2"/>
    <w:rsid w:val="002022C2"/>
    <w:rsid w:val="00253B7F"/>
    <w:rsid w:val="00256368"/>
    <w:rsid w:val="00260715"/>
    <w:rsid w:val="00270EC3"/>
    <w:rsid w:val="002A4DCA"/>
    <w:rsid w:val="002D4C71"/>
    <w:rsid w:val="002F0192"/>
    <w:rsid w:val="002F4351"/>
    <w:rsid w:val="00304A35"/>
    <w:rsid w:val="00311E9E"/>
    <w:rsid w:val="003142CC"/>
    <w:rsid w:val="00320A4C"/>
    <w:rsid w:val="0032105C"/>
    <w:rsid w:val="00321E0A"/>
    <w:rsid w:val="00360250"/>
    <w:rsid w:val="00381D00"/>
    <w:rsid w:val="003829F5"/>
    <w:rsid w:val="00391BDE"/>
    <w:rsid w:val="003E1013"/>
    <w:rsid w:val="003F2A97"/>
    <w:rsid w:val="00402F29"/>
    <w:rsid w:val="0042754F"/>
    <w:rsid w:val="00484F9B"/>
    <w:rsid w:val="00491A41"/>
    <w:rsid w:val="004B7DDD"/>
    <w:rsid w:val="004C336F"/>
    <w:rsid w:val="0051117B"/>
    <w:rsid w:val="00524D4B"/>
    <w:rsid w:val="00524D94"/>
    <w:rsid w:val="005457C4"/>
    <w:rsid w:val="00550384"/>
    <w:rsid w:val="005906AA"/>
    <w:rsid w:val="00595ADA"/>
    <w:rsid w:val="00596667"/>
    <w:rsid w:val="005B25C0"/>
    <w:rsid w:val="006055D9"/>
    <w:rsid w:val="0060743E"/>
    <w:rsid w:val="0061094E"/>
    <w:rsid w:val="00627896"/>
    <w:rsid w:val="00631DC7"/>
    <w:rsid w:val="0065530D"/>
    <w:rsid w:val="00664137"/>
    <w:rsid w:val="00670282"/>
    <w:rsid w:val="0067649A"/>
    <w:rsid w:val="006834FD"/>
    <w:rsid w:val="00686C11"/>
    <w:rsid w:val="0068741C"/>
    <w:rsid w:val="006B20D7"/>
    <w:rsid w:val="006C571A"/>
    <w:rsid w:val="0071437F"/>
    <w:rsid w:val="007337E5"/>
    <w:rsid w:val="00735B38"/>
    <w:rsid w:val="00746B17"/>
    <w:rsid w:val="007733C1"/>
    <w:rsid w:val="00783722"/>
    <w:rsid w:val="007A1FB2"/>
    <w:rsid w:val="007A7E99"/>
    <w:rsid w:val="007B5D8B"/>
    <w:rsid w:val="007C1D5B"/>
    <w:rsid w:val="007F00F7"/>
    <w:rsid w:val="007F5D7D"/>
    <w:rsid w:val="00813D16"/>
    <w:rsid w:val="00823497"/>
    <w:rsid w:val="00833664"/>
    <w:rsid w:val="00875F34"/>
    <w:rsid w:val="00882B63"/>
    <w:rsid w:val="00891426"/>
    <w:rsid w:val="008A3D0B"/>
    <w:rsid w:val="008E6A98"/>
    <w:rsid w:val="009154EC"/>
    <w:rsid w:val="00953942"/>
    <w:rsid w:val="009828E9"/>
    <w:rsid w:val="009A0627"/>
    <w:rsid w:val="009A2AE0"/>
    <w:rsid w:val="009C331A"/>
    <w:rsid w:val="009E4510"/>
    <w:rsid w:val="00A0011D"/>
    <w:rsid w:val="00A04EDC"/>
    <w:rsid w:val="00A1376A"/>
    <w:rsid w:val="00A35718"/>
    <w:rsid w:val="00A5453B"/>
    <w:rsid w:val="00A7619B"/>
    <w:rsid w:val="00AC3273"/>
    <w:rsid w:val="00AD1B27"/>
    <w:rsid w:val="00B23BC9"/>
    <w:rsid w:val="00B2685D"/>
    <w:rsid w:val="00B462D3"/>
    <w:rsid w:val="00B462E9"/>
    <w:rsid w:val="00B57FCE"/>
    <w:rsid w:val="00BB0D0C"/>
    <w:rsid w:val="00BC1017"/>
    <w:rsid w:val="00BE01E3"/>
    <w:rsid w:val="00BE21AF"/>
    <w:rsid w:val="00C34E46"/>
    <w:rsid w:val="00C46D6C"/>
    <w:rsid w:val="00C47E20"/>
    <w:rsid w:val="00C56C47"/>
    <w:rsid w:val="00C85344"/>
    <w:rsid w:val="00C904C7"/>
    <w:rsid w:val="00CC11AE"/>
    <w:rsid w:val="00CD13ED"/>
    <w:rsid w:val="00D058AC"/>
    <w:rsid w:val="00D10EEB"/>
    <w:rsid w:val="00D164CB"/>
    <w:rsid w:val="00D4377D"/>
    <w:rsid w:val="00D56A7B"/>
    <w:rsid w:val="00D7387D"/>
    <w:rsid w:val="00D77F7A"/>
    <w:rsid w:val="00D8087A"/>
    <w:rsid w:val="00D919CB"/>
    <w:rsid w:val="00D91CDE"/>
    <w:rsid w:val="00DF08D5"/>
    <w:rsid w:val="00E272FA"/>
    <w:rsid w:val="00E83EEB"/>
    <w:rsid w:val="00EC6D5A"/>
    <w:rsid w:val="00EF60C7"/>
    <w:rsid w:val="00F91027"/>
    <w:rsid w:val="00FD5968"/>
    <w:rsid w:val="031EAD0C"/>
    <w:rsid w:val="04BA7D6D"/>
    <w:rsid w:val="1B15A621"/>
    <w:rsid w:val="1D2EDC34"/>
    <w:rsid w:val="1F521E13"/>
    <w:rsid w:val="23BBD9BB"/>
    <w:rsid w:val="2A8E17D0"/>
    <w:rsid w:val="328F1C38"/>
    <w:rsid w:val="42A6907E"/>
    <w:rsid w:val="660385F8"/>
    <w:rsid w:val="680B36D8"/>
    <w:rsid w:val="6C6A1C5C"/>
    <w:rsid w:val="6DA26D7A"/>
    <w:rsid w:val="73009BBB"/>
    <w:rsid w:val="78FCD64D"/>
    <w:rsid w:val="7A6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757BE"/>
  <w15:chartTrackingRefBased/>
  <w15:docId w15:val="{B7CDA384-9FB6-4E2C-A28C-E2F400E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3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zh-TW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</w:pPr>
  </w:style>
  <w:style w:type="paragraph" w:customStyle="1" w:styleId="DWParaPB1">
    <w:name w:val="DW Para PB1"/>
    <w:basedOn w:val="DWPara"/>
    <w:rsid w:val="001D7CF0"/>
    <w:pPr>
      <w:numPr>
        <w:numId w:val="1"/>
      </w:numPr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</w:pPr>
  </w:style>
  <w:style w:type="paragraph" w:customStyle="1" w:styleId="DWParaBul1">
    <w:name w:val="DW Para Bul1"/>
    <w:basedOn w:val="DWPara"/>
    <w:rsid w:val="001D7CF0"/>
    <w:pPr>
      <w:numPr>
        <w:numId w:val="6"/>
      </w:numPr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Revision">
    <w:name w:val="Revision"/>
    <w:hidden/>
    <w:uiPriority w:val="99"/>
    <w:semiHidden/>
    <w:rsid w:val="00953942"/>
    <w:rPr>
      <w:rFonts w:ascii="Arial" w:hAnsi="Arial"/>
      <w:kern w:val="22"/>
      <w:sz w:val="22"/>
      <w:lang w:eastAsia="zh-TW"/>
    </w:rPr>
  </w:style>
  <w:style w:type="paragraph" w:styleId="BalloonText">
    <w:name w:val="Balloon Text"/>
    <w:basedOn w:val="Normal"/>
    <w:link w:val="BalloonTextChar"/>
    <w:rsid w:val="00953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942"/>
    <w:rPr>
      <w:rFonts w:ascii="Tahoma" w:hAnsi="Tahoma" w:cs="Tahoma"/>
      <w:kern w:val="22"/>
      <w:sz w:val="16"/>
      <w:szCs w:val="16"/>
      <w:lang w:eastAsia="zh-TW"/>
    </w:rPr>
  </w:style>
  <w:style w:type="character" w:customStyle="1" w:styleId="x210">
    <w:name w:val="x210"/>
    <w:rsid w:val="00596667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oradatatext1">
    <w:name w:val="oradatatext1"/>
    <w:rsid w:val="00686C11"/>
    <w:rPr>
      <w:rFonts w:ascii="Helvetica" w:hAnsi="Helvetica" w:hint="default"/>
      <w:color w:val="333333"/>
      <w:sz w:val="18"/>
      <w:szCs w:val="18"/>
    </w:rPr>
  </w:style>
  <w:style w:type="character" w:styleId="Hyperlink">
    <w:name w:val="Hyperlink"/>
    <w:rsid w:val="00D56A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56A7B"/>
    <w:rPr>
      <w:color w:val="605E5C"/>
      <w:shd w:val="clear" w:color="auto" w:fill="E1DFDD"/>
    </w:rPr>
  </w:style>
  <w:style w:type="character" w:styleId="FollowedHyperlink">
    <w:name w:val="FollowedHyperlink"/>
    <w:rsid w:val="00D56A7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53B7F"/>
    <w:pPr>
      <w:ind w:left="720"/>
    </w:pPr>
  </w:style>
  <w:style w:type="paragraph" w:customStyle="1" w:styleId="paragraph">
    <w:name w:val="paragraph"/>
    <w:basedOn w:val="Normal"/>
    <w:rsid w:val="00202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eop">
    <w:name w:val="eop"/>
    <w:basedOn w:val="DefaultParagraphFont"/>
    <w:rsid w:val="0020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.apps.royalnavy.r.mil.uk/fpgo/BRd_0001_4999/BRd_0767/BRd_767/01_brd767_homepag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dgovuk.sharepoint.com/sites/defnet/dsa/Pages/2000-Series-Flying-Regul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odgovuk.sharepoint.com/:x:/r/teams/54849/_layouts/15/Doc.aspx?sourcedoc=%7BCC2142E8-9FEE-4277-B81A-72F1775FBCAF%7D&amp;file=N1%20-%20Personnel%20Management.xlsx&amp;action=default&amp;mobileredirect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modgovuk.sharepoint.com/:x:/r/sites/NAVYCU-824NAS/Shared%20Documents/02%20-%20Executive/824_Sqn_Family_Tree.xlsm?d=wa3c68e4f44814bc3a785f295f6eaace6&amp;csf=1&amp;web=1&amp;e=ysOAd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curriculan.r.mil.uk/mercuri/Administration/Libr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68C9B7D12B64AA82247438555FE47" ma:contentTypeVersion="5" ma:contentTypeDescription="Create a new document." ma:contentTypeScope="" ma:versionID="096c3a367ab995ff1491944bd566abbe">
  <xsd:schema xmlns:xsd="http://www.w3.org/2001/XMLSchema" xmlns:xs="http://www.w3.org/2001/XMLSchema" xmlns:p="http://schemas.microsoft.com/office/2006/metadata/properties" xmlns:ns2="04738c6d-ecc8-46f1-821f-82e308eab3d9" xmlns:ns3="ca4f2134-bf7c-4e42-b93a-5bf44e601c16" xmlns:ns4="64d678df-16d0-492c-a667-8b572ded9a4c" targetNamespace="http://schemas.microsoft.com/office/2006/metadata/properties" ma:root="true" ma:fieldsID="feeba2489302cdbacb8ff350f47df9b8" ns2:_="" ns3:_="" ns4:_="">
    <xsd:import namespace="04738c6d-ecc8-46f1-821f-82e308eab3d9"/>
    <xsd:import namespace="ca4f2134-bf7c-4e42-b93a-5bf44e601c16"/>
    <xsd:import namespace="64d678df-16d0-492c-a667-8b572ded9a4c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f2134-bf7c-4e42-b93a-5bf44e601c1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dexed="true" ma:internalName="Category">
      <xsd:simpleType>
        <xsd:restriction base="dms:Choice">
          <xsd:enumeration value="Current"/>
          <xsd:enumeration value="Templates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78df-16d0-492c-a667-8b572ded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Category xmlns="ca4f2134-bf7c-4e42-b93a-5bf44e601c16">Current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5E58FC-7207-458C-A36E-09262D0F8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ca4f2134-bf7c-4e42-b93a-5bf44e601c16"/>
    <ds:schemaRef ds:uri="64d678df-16d0-492c-a667-8b572ded9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E77CE-9251-4249-8DF2-1C119F66E01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a4f2134-bf7c-4e42-b93a-5bf44e601c16"/>
    <ds:schemaRef ds:uri="http://schemas.microsoft.com/office/infopath/2007/PartnerControls"/>
    <ds:schemaRef ds:uri="http://purl.org/dc/elements/1.1/"/>
    <ds:schemaRef ds:uri="http://schemas.microsoft.com/office/2006/metadata/properties"/>
    <ds:schemaRef ds:uri="64d678df-16d0-492c-a667-8b572ded9a4c"/>
    <ds:schemaRef ds:uri="04738c6d-ecc8-46f1-821f-82e308eab3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9998B-CF06-44C9-85BE-DAB321CFC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E1256-F943-4290-A014-E925AED460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2546</Characters>
  <Application>Microsoft Office Word</Application>
  <DocSecurity>0</DocSecurity>
  <Lines>21</Lines>
  <Paragraphs>5</Paragraphs>
  <ScaleCrop>false</ScaleCrop>
  <Company>Ministry of Defence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824 QHI - Reviewed</dc:title>
  <dc:subject>Aircrew TOR's</dc:subject>
  <dc:creator>Swindon</dc:creator>
  <cp:keywords/>
  <dc:description/>
  <cp:lastModifiedBy>Gibson, Stephen Lt Cdr</cp:lastModifiedBy>
  <cp:revision>18</cp:revision>
  <dcterms:created xsi:type="dcterms:W3CDTF">2023-02-15T12:06:00Z</dcterms:created>
  <dcterms:modified xsi:type="dcterms:W3CDTF">2023-02-15T12:17:00Z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EIR Exception">
    <vt:lpwstr/>
  </property>
  <property fmtid="{D5CDD505-2E9C-101B-9397-08002B2CF9AE}" pid="4" name="ContentType">
    <vt:lpwstr>MOD Document</vt:lpwstr>
  </property>
  <property fmtid="{D5CDD505-2E9C-101B-9397-08002B2CF9AE}" pid="5" name="Description0">
    <vt:lpwstr>Signed TOR's</vt:lpwstr>
  </property>
  <property fmtid="{D5CDD505-2E9C-101B-9397-08002B2CF9AE}" pid="6" name="DPADisclosabilityIndicator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Subject CategoryOOB">
    <vt:lpwstr>;#PERSONNEL ADMINISTRATION AND MANAGEMENT;#ROYAL NAVY;#</vt:lpwstr>
  </property>
  <property fmtid="{D5CDD505-2E9C-101B-9397-08002B2CF9AE}" pid="10" name="Subject KeywordsOOB">
    <vt:lpwstr>;#824 Naval Air Squadron;#Terms of reference;#</vt:lpwstr>
  </property>
  <property fmtid="{D5CDD505-2E9C-101B-9397-08002B2CF9AE}" pid="11" name="Local KeywordsOOB">
    <vt:lpwstr/>
  </property>
  <property fmtid="{D5CDD505-2E9C-101B-9397-08002B2CF9AE}" pid="12" name="AuthorOriginator">
    <vt:lpwstr>Blunden, Katie SLt</vt:lpwstr>
  </property>
  <property fmtid="{D5CDD505-2E9C-101B-9397-08002B2CF9AE}" pid="13" name="Copyright">
    <vt:lpwstr/>
  </property>
  <property fmtid="{D5CDD505-2E9C-101B-9397-08002B2CF9AE}" pid="14" name="FOIExemption">
    <vt:lpwstr>No</vt:lpwstr>
  </property>
  <property fmtid="{D5CDD505-2E9C-101B-9397-08002B2CF9AE}" pid="15" name="DocumentVersion">
    <vt:lpwstr/>
  </property>
  <property fmtid="{D5CDD505-2E9C-101B-9397-08002B2CF9AE}" pid="16" name="CreatedOriginated">
    <vt:lpwstr>2019-09-19T00:00:00Z</vt:lpwstr>
  </property>
  <property fmtid="{D5CDD505-2E9C-101B-9397-08002B2CF9AE}" pid="17" name="SecurityDescriptors">
    <vt:lpwstr>None</vt:lpwstr>
  </property>
  <property fmtid="{D5CDD505-2E9C-101B-9397-08002B2CF9AE}" pid="18" name="Status">
    <vt:lpwstr>Default</vt:lpwstr>
  </property>
  <property fmtid="{D5CDD505-2E9C-101B-9397-08002B2CF9AE}" pid="19" name="Business OwnerOOB">
    <vt:lpwstr>Royal Naval Air Station Culdrose</vt:lpwstr>
  </property>
  <property fmtid="{D5CDD505-2E9C-101B-9397-08002B2CF9AE}" pid="20" name="DPAExemption">
    <vt:lpwstr/>
  </property>
  <property fmtid="{D5CDD505-2E9C-101B-9397-08002B2CF9AE}" pid="21" name="EIRDisclosabilityIndicator">
    <vt:lpwstr/>
  </property>
  <property fmtid="{D5CDD505-2E9C-101B-9397-08002B2CF9AE}" pid="22" name="fileplanIDOOB">
    <vt:lpwstr>01_Administer</vt:lpwstr>
  </property>
  <property fmtid="{D5CDD505-2E9C-101B-9397-08002B2CF9AE}" pid="23" name="fileplanIDPTH">
    <vt:lpwstr>01_Administer</vt:lpwstr>
  </property>
  <property fmtid="{D5CDD505-2E9C-101B-9397-08002B2CF9AE}" pid="24" name="FOIReleasedOnRequest">
    <vt:lpwstr/>
  </property>
  <property fmtid="{D5CDD505-2E9C-101B-9397-08002B2CF9AE}" pid="25" name="From">
    <vt:lpwstr/>
  </property>
  <property fmtid="{D5CDD505-2E9C-101B-9397-08002B2CF9AE}" pid="26" name="Cc">
    <vt:lpwstr/>
  </property>
  <property fmtid="{D5CDD505-2E9C-101B-9397-08002B2CF9AE}" pid="27" name="Sent">
    <vt:lpwstr/>
  </property>
  <property fmtid="{D5CDD505-2E9C-101B-9397-08002B2CF9AE}" pid="28" name="MODSubject">
    <vt:lpwstr/>
  </property>
  <property fmtid="{D5CDD505-2E9C-101B-9397-08002B2CF9AE}" pid="29" name="To">
    <vt:lpwstr/>
  </property>
  <property fmtid="{D5CDD505-2E9C-101B-9397-08002B2CF9AE}" pid="30" name="DateScanned">
    <vt:lpwstr/>
  </property>
  <property fmtid="{D5CDD505-2E9C-101B-9397-08002B2CF9AE}" pid="31" name="ScannerOperator">
    <vt:lpwstr/>
  </property>
  <property fmtid="{D5CDD505-2E9C-101B-9397-08002B2CF9AE}" pid="32" name="EIRException">
    <vt:lpwstr/>
  </property>
  <property fmtid="{D5CDD505-2E9C-101B-9397-08002B2CF9AE}" pid="33" name="a2">
    <vt:lpwstr/>
  </property>
  <property fmtid="{D5CDD505-2E9C-101B-9397-08002B2CF9AE}" pid="34" name="Signed TOR's">
    <vt:lpwstr/>
  </property>
  <property fmtid="{D5CDD505-2E9C-101B-9397-08002B2CF9AE}" pid="35" name="Content">
    <vt:lpwstr>Current TOR's</vt:lpwstr>
  </property>
  <property fmtid="{D5CDD505-2E9C-101B-9397-08002B2CF9AE}" pid="36" name="New TOR's">
    <vt:lpwstr/>
  </property>
  <property fmtid="{D5CDD505-2E9C-101B-9397-08002B2CF9AE}" pid="37" name="MODImageCleaning">
    <vt:lpwstr/>
  </property>
  <property fmtid="{D5CDD505-2E9C-101B-9397-08002B2CF9AE}" pid="38" name="MODNumberOfPagesScanned">
    <vt:lpwstr/>
  </property>
  <property fmtid="{D5CDD505-2E9C-101B-9397-08002B2CF9AE}" pid="39" name="MODScanStandard">
    <vt:lpwstr/>
  </property>
  <property fmtid="{D5CDD505-2E9C-101B-9397-08002B2CF9AE}" pid="40" name="MODScanVerified">
    <vt:lpwstr>Pending</vt:lpwstr>
  </property>
  <property fmtid="{D5CDD505-2E9C-101B-9397-08002B2CF9AE}" pid="41" name="LocalKeywords">
    <vt:lpwstr/>
  </property>
  <property fmtid="{D5CDD505-2E9C-101B-9397-08002B2CF9AE}" pid="42" name="MeridioEDCStatus">
    <vt:lpwstr/>
  </property>
  <property fmtid="{D5CDD505-2E9C-101B-9397-08002B2CF9AE}" pid="43" name="SubjectCategory">
    <vt:lpwstr/>
  </property>
  <property fmtid="{D5CDD505-2E9C-101B-9397-08002B2CF9AE}" pid="44" name="fileplanID">
    <vt:lpwstr>13;#01 Administer the Unit|0e5e8e63-5f0f-49d8-aa30-ca9c14931506</vt:lpwstr>
  </property>
  <property fmtid="{D5CDD505-2E9C-101B-9397-08002B2CF9AE}" pid="45" name="MeridioUrl">
    <vt:lpwstr/>
  </property>
  <property fmtid="{D5CDD505-2E9C-101B-9397-08002B2CF9AE}" pid="46" name="SubjectKeywords">
    <vt:lpwstr/>
  </property>
  <property fmtid="{D5CDD505-2E9C-101B-9397-08002B2CF9AE}" pid="47" name="Declared">
    <vt:lpwstr>0</vt:lpwstr>
  </property>
  <property fmtid="{D5CDD505-2E9C-101B-9397-08002B2CF9AE}" pid="48" name="RetentionCategory">
    <vt:lpwstr>None</vt:lpwstr>
  </property>
  <property fmtid="{D5CDD505-2E9C-101B-9397-08002B2CF9AE}" pid="49" name="DocId">
    <vt:lpwstr/>
  </property>
  <property fmtid="{D5CDD505-2E9C-101B-9397-08002B2CF9AE}" pid="50" name="MeridioEDCData">
    <vt:lpwstr/>
  </property>
  <property fmtid="{D5CDD505-2E9C-101B-9397-08002B2CF9AE}" pid="51" name="BusinessOwner">
    <vt:lpwstr/>
  </property>
  <property fmtid="{D5CDD505-2E9C-101B-9397-08002B2CF9AE}" pid="52" name="ContentTypeId">
    <vt:lpwstr>0x010100DF968C9B7D12B64AA82247438555FE47</vt:lpwstr>
  </property>
  <property fmtid="{D5CDD505-2E9C-101B-9397-08002B2CF9AE}" pid="53" name="FOIPublicationDate">
    <vt:lpwstr/>
  </property>
  <property fmtid="{D5CDD505-2E9C-101B-9397-08002B2CF9AE}" pid="54" name="TaxKeywordTaxHTField">
    <vt:lpwstr/>
  </property>
  <property fmtid="{D5CDD505-2E9C-101B-9397-08002B2CF9AE}" pid="55" name="TaxKeyword">
    <vt:lpwstr/>
  </property>
  <property fmtid="{D5CDD505-2E9C-101B-9397-08002B2CF9AE}" pid="56" name="TaxCatchAll">
    <vt:lpwstr>13;#01 Administer the Unit|0e5e8e63-5f0f-49d8-aa30-ca9c14931506;#214;#Personnel|a75fba59-6cf8-46da-997e-cc6db2c01523;#136;#Terms of reference|0d91b52a-9392-4b2f-8123-28ab80a55b3b;#191;#Royal Navy|2a315f35-9180-44be-ac74-8a01594aaf85</vt:lpwstr>
  </property>
  <property fmtid="{D5CDD505-2E9C-101B-9397-08002B2CF9AE}" pid="57" name="d67af1ddf1dc47979d20c0eae491b81b">
    <vt:lpwstr>01 Administer the Unit|0e5e8e63-5f0f-49d8-aa30-ca9c14931506</vt:lpwstr>
  </property>
  <property fmtid="{D5CDD505-2E9C-101B-9397-08002B2CF9AE}" pid="58" name="_Status">
    <vt:lpwstr>Reviewed</vt:lpwstr>
  </property>
  <property fmtid="{D5CDD505-2E9C-101B-9397-08002B2CF9AE}" pid="59" name="n1f450bd0d644ca798bdc94626fdef4f">
    <vt:lpwstr>Terms of reference|0d91b52a-9392-4b2f-8123-28ab80a55b3b</vt:lpwstr>
  </property>
  <property fmtid="{D5CDD505-2E9C-101B-9397-08002B2CF9AE}" pid="60" name="m79e07ce3690491db9121a08429fad40">
    <vt:lpwstr>Royal Navy|2a315f35-9180-44be-ac74-8a01594aaf85</vt:lpwstr>
  </property>
  <property fmtid="{D5CDD505-2E9C-101B-9397-08002B2CF9AE}" pid="61" name="CategoryDescription">
    <vt:lpwstr/>
  </property>
  <property fmtid="{D5CDD505-2E9C-101B-9397-08002B2CF9AE}" pid="62" name="i71a74d1f9984201b479cc08077b6323">
    <vt:lpwstr>Personnel|a75fba59-6cf8-46da-997e-cc6db2c01523</vt:lpwstr>
  </property>
  <property fmtid="{D5CDD505-2E9C-101B-9397-08002B2CF9AE}" pid="63" name="Subject1">
    <vt:lpwstr>Enter Choice #1</vt:lpwstr>
  </property>
  <property fmtid="{D5CDD505-2E9C-101B-9397-08002B2CF9AE}" pid="64" name="wic_System_Copyright">
    <vt:lpwstr/>
  </property>
  <property fmtid="{D5CDD505-2E9C-101B-9397-08002B2CF9AE}" pid="65" name="Subject Category">
    <vt:lpwstr>214;#Personnel|a75fba59-6cf8-46da-997e-cc6db2c01523</vt:lpwstr>
  </property>
  <property fmtid="{D5CDD505-2E9C-101B-9397-08002B2CF9AE}" pid="66" name="Business Owner">
    <vt:lpwstr>191;#Royal Navy|2a315f35-9180-44be-ac74-8a01594aaf85</vt:lpwstr>
  </property>
  <property fmtid="{D5CDD505-2E9C-101B-9397-08002B2CF9AE}" pid="67" name="Subject Keywords">
    <vt:lpwstr>136;#Terms of reference|0d91b52a-9392-4b2f-8123-28ab80a55b3b</vt:lpwstr>
  </property>
  <property fmtid="{D5CDD505-2E9C-101B-9397-08002B2CF9AE}" pid="68" name="Category">
    <vt:lpwstr>Current</vt:lpwstr>
  </property>
  <property fmtid="{D5CDD505-2E9C-101B-9397-08002B2CF9AE}" pid="69" name="MSIP_Label_d8a60473-494b-4586-a1bb-b0e663054676_Enabled">
    <vt:lpwstr>true</vt:lpwstr>
  </property>
  <property fmtid="{D5CDD505-2E9C-101B-9397-08002B2CF9AE}" pid="70" name="MSIP_Label_d8a60473-494b-4586-a1bb-b0e663054676_SetDate">
    <vt:lpwstr>2023-01-25T15:00:51Z</vt:lpwstr>
  </property>
  <property fmtid="{D5CDD505-2E9C-101B-9397-08002B2CF9AE}" pid="71" name="MSIP_Label_d8a60473-494b-4586-a1bb-b0e663054676_Method">
    <vt:lpwstr>Privileged</vt:lpwstr>
  </property>
  <property fmtid="{D5CDD505-2E9C-101B-9397-08002B2CF9AE}" pid="72" name="MSIP_Label_d8a60473-494b-4586-a1bb-b0e663054676_Name">
    <vt:lpwstr>MOD-1-O-‘UNMARKED’</vt:lpwstr>
  </property>
  <property fmtid="{D5CDD505-2E9C-101B-9397-08002B2CF9AE}" pid="73" name="MSIP_Label_d8a60473-494b-4586-a1bb-b0e663054676_SiteId">
    <vt:lpwstr>be7760ed-5953-484b-ae95-d0a16dfa09e5</vt:lpwstr>
  </property>
  <property fmtid="{D5CDD505-2E9C-101B-9397-08002B2CF9AE}" pid="74" name="MSIP_Label_d8a60473-494b-4586-a1bb-b0e663054676_ActionId">
    <vt:lpwstr>7b829aa7-7efb-4687-a720-4673e40c1ecc</vt:lpwstr>
  </property>
  <property fmtid="{D5CDD505-2E9C-101B-9397-08002B2CF9AE}" pid="75" name="MSIP_Label_d8a60473-494b-4586-a1bb-b0e663054676_ContentBits">
    <vt:lpwstr>0</vt:lpwstr>
  </property>
</Properties>
</file>