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2B60" w:rsidRDefault="00962B60">
      <w:pPr>
        <w:rPr>
          <w:rFonts w:ascii="Arial" w:hAnsi="Arial" w:cs="Arial"/>
          <w:sz w:val="22"/>
          <w:szCs w:val="22"/>
        </w:rPr>
      </w:pPr>
      <w:r w:rsidRPr="00A95E6B">
        <w:rPr>
          <w:rFonts w:ascii="Arial" w:hAnsi="Arial" w:cs="Arial"/>
          <w:sz w:val="22"/>
          <w:szCs w:val="22"/>
        </w:rPr>
        <w:t>Issue Date:</w:t>
      </w:r>
      <w:r w:rsidRPr="00A95E6B">
        <w:rPr>
          <w:rFonts w:ascii="Arial" w:hAnsi="Arial" w:cs="Arial"/>
          <w:sz w:val="22"/>
          <w:szCs w:val="22"/>
        </w:rPr>
        <w:tab/>
      </w:r>
    </w:p>
    <w:p w:rsidR="00D800D5" w:rsidRPr="00A95E6B" w:rsidRDefault="00D800D5">
      <w:pPr>
        <w:rPr>
          <w:rFonts w:ascii="Arial" w:hAnsi="Arial" w:cs="Arial"/>
          <w:sz w:val="22"/>
          <w:szCs w:val="22"/>
        </w:rPr>
      </w:pPr>
    </w:p>
    <w:p w:rsidR="00962B60" w:rsidRDefault="00962B60">
      <w:pPr>
        <w:rPr>
          <w:rFonts w:ascii="Arial" w:hAnsi="Arial" w:cs="Arial"/>
          <w:sz w:val="22"/>
          <w:szCs w:val="22"/>
        </w:rPr>
      </w:pPr>
      <w:r w:rsidRPr="00A95E6B">
        <w:rPr>
          <w:rFonts w:ascii="Arial" w:hAnsi="Arial" w:cs="Arial"/>
          <w:sz w:val="22"/>
          <w:szCs w:val="22"/>
        </w:rPr>
        <w:t>Review Date:</w:t>
      </w:r>
      <w:r w:rsidRPr="00A95E6B">
        <w:rPr>
          <w:rFonts w:ascii="Arial" w:hAnsi="Arial" w:cs="Arial"/>
          <w:sz w:val="22"/>
          <w:szCs w:val="22"/>
        </w:rPr>
        <w:tab/>
      </w:r>
    </w:p>
    <w:p w:rsidR="00D800D5" w:rsidRPr="00A95E6B" w:rsidRDefault="00D800D5">
      <w:pPr>
        <w:rPr>
          <w:rFonts w:ascii="Arial" w:hAnsi="Arial" w:cs="Arial"/>
          <w:sz w:val="22"/>
          <w:szCs w:val="22"/>
        </w:rPr>
      </w:pPr>
    </w:p>
    <w:p w:rsidR="00962B60" w:rsidRPr="00A95E6B" w:rsidRDefault="00962B60" w:rsidP="00962B60">
      <w:pPr>
        <w:jc w:val="center"/>
        <w:rPr>
          <w:rFonts w:ascii="Arial" w:hAnsi="Arial" w:cs="Arial"/>
          <w:b/>
          <w:sz w:val="22"/>
          <w:szCs w:val="22"/>
          <w:u w:val="single"/>
        </w:rPr>
      </w:pPr>
      <w:r w:rsidRPr="00A95E6B">
        <w:rPr>
          <w:rFonts w:ascii="Arial" w:hAnsi="Arial" w:cs="Arial"/>
          <w:b/>
          <w:sz w:val="22"/>
          <w:szCs w:val="22"/>
          <w:u w:val="single"/>
        </w:rPr>
        <w:t>TERMS OF REFERENCE FOR</w:t>
      </w:r>
    </w:p>
    <w:p w:rsidR="00962B60" w:rsidRPr="00A95E6B" w:rsidRDefault="00962B60" w:rsidP="00962B60">
      <w:pPr>
        <w:jc w:val="center"/>
        <w:rPr>
          <w:rFonts w:ascii="Arial" w:hAnsi="Arial" w:cs="Arial"/>
          <w:b/>
          <w:sz w:val="22"/>
          <w:szCs w:val="22"/>
          <w:u w:val="single"/>
        </w:rPr>
      </w:pPr>
    </w:p>
    <w:p w:rsidR="00962B60" w:rsidRDefault="00962B60" w:rsidP="00962B60">
      <w:pPr>
        <w:rPr>
          <w:rFonts w:ascii="Arial" w:hAnsi="Arial" w:cs="Arial"/>
          <w:sz w:val="22"/>
          <w:szCs w:val="22"/>
        </w:rPr>
      </w:pPr>
      <w:r w:rsidRPr="00A95E6B">
        <w:rPr>
          <w:rFonts w:ascii="Arial" w:hAnsi="Arial" w:cs="Arial"/>
          <w:sz w:val="22"/>
          <w:szCs w:val="22"/>
        </w:rPr>
        <w:t>Post Holder:</w:t>
      </w:r>
      <w:r w:rsidRPr="00A95E6B">
        <w:rPr>
          <w:rFonts w:ascii="Arial" w:hAnsi="Arial" w:cs="Arial"/>
          <w:sz w:val="22"/>
          <w:szCs w:val="22"/>
        </w:rPr>
        <w:tab/>
      </w:r>
    </w:p>
    <w:p w:rsidR="00D800D5" w:rsidRPr="00A95E6B" w:rsidRDefault="00D800D5" w:rsidP="00962B60">
      <w:pPr>
        <w:rPr>
          <w:rFonts w:ascii="Arial" w:hAnsi="Arial" w:cs="Arial"/>
          <w:sz w:val="22"/>
          <w:szCs w:val="22"/>
        </w:rPr>
      </w:pPr>
    </w:p>
    <w:p w:rsidR="00707A78" w:rsidRDefault="00962B60" w:rsidP="00D800D5">
      <w:pPr>
        <w:rPr>
          <w:rFonts w:ascii="Arial" w:hAnsi="Arial" w:cs="Arial"/>
          <w:sz w:val="22"/>
          <w:szCs w:val="22"/>
        </w:rPr>
      </w:pPr>
      <w:r w:rsidRPr="00A95E6B">
        <w:rPr>
          <w:rFonts w:ascii="Arial" w:hAnsi="Arial" w:cs="Arial"/>
          <w:sz w:val="22"/>
          <w:szCs w:val="22"/>
        </w:rPr>
        <w:t>Full Title:</w:t>
      </w:r>
      <w:r w:rsidRPr="00A95E6B">
        <w:rPr>
          <w:rFonts w:ascii="Arial" w:hAnsi="Arial" w:cs="Arial"/>
          <w:sz w:val="22"/>
          <w:szCs w:val="22"/>
        </w:rPr>
        <w:tab/>
      </w:r>
      <w:proofErr w:type="spellStart"/>
      <w:r w:rsidR="00707A78" w:rsidRPr="00707A78">
        <w:rPr>
          <w:rFonts w:ascii="Arial" w:hAnsi="Arial" w:cs="Arial"/>
          <w:sz w:val="22"/>
          <w:szCs w:val="22"/>
        </w:rPr>
        <w:t>RN|Submarine</w:t>
      </w:r>
      <w:proofErr w:type="spellEnd"/>
      <w:r w:rsidR="00707A78" w:rsidRPr="00707A78">
        <w:rPr>
          <w:rFonts w:ascii="Arial" w:hAnsi="Arial" w:cs="Arial"/>
          <w:sz w:val="22"/>
          <w:szCs w:val="22"/>
        </w:rPr>
        <w:t xml:space="preserve"> </w:t>
      </w:r>
      <w:proofErr w:type="spellStart"/>
      <w:r w:rsidR="00707A78" w:rsidRPr="00707A78">
        <w:rPr>
          <w:rFonts w:ascii="Arial" w:hAnsi="Arial" w:cs="Arial"/>
          <w:sz w:val="22"/>
          <w:szCs w:val="22"/>
        </w:rPr>
        <w:t>Operations|Tactical</w:t>
      </w:r>
      <w:proofErr w:type="spellEnd"/>
      <w:r w:rsidR="00707A78" w:rsidRPr="00707A78">
        <w:rPr>
          <w:rFonts w:ascii="Arial" w:hAnsi="Arial" w:cs="Arial"/>
          <w:sz w:val="22"/>
          <w:szCs w:val="22"/>
        </w:rPr>
        <w:t xml:space="preserve"> Systems Operations/ATPS3|1100017</w:t>
      </w:r>
    </w:p>
    <w:p w:rsidR="00D800D5" w:rsidRDefault="00962B60" w:rsidP="00D800D5">
      <w:pPr>
        <w:rPr>
          <w:rFonts w:ascii="Arial" w:hAnsi="Arial" w:cs="Arial"/>
          <w:sz w:val="22"/>
          <w:szCs w:val="22"/>
        </w:rPr>
      </w:pPr>
      <w:r w:rsidRPr="00A95E6B">
        <w:rPr>
          <w:rFonts w:ascii="Arial" w:hAnsi="Arial" w:cs="Arial"/>
          <w:sz w:val="22"/>
          <w:szCs w:val="22"/>
        </w:rPr>
        <w:t>Short Title:</w:t>
      </w:r>
      <w:r w:rsidRPr="00A95E6B">
        <w:rPr>
          <w:rFonts w:ascii="Arial" w:hAnsi="Arial" w:cs="Arial"/>
          <w:sz w:val="22"/>
          <w:szCs w:val="22"/>
        </w:rPr>
        <w:tab/>
      </w:r>
      <w:r w:rsidR="00DB4806">
        <w:rPr>
          <w:rFonts w:ascii="Arial" w:hAnsi="Arial" w:cs="Arial"/>
          <w:sz w:val="22"/>
          <w:szCs w:val="22"/>
        </w:rPr>
        <w:t>A</w:t>
      </w:r>
      <w:r w:rsidR="00707A78">
        <w:rPr>
          <w:rFonts w:ascii="Arial" w:hAnsi="Arial" w:cs="Arial"/>
          <w:sz w:val="22"/>
          <w:szCs w:val="22"/>
        </w:rPr>
        <w:t>TPS3</w:t>
      </w:r>
      <w:r w:rsidR="0075359C">
        <w:rPr>
          <w:rFonts w:ascii="Arial" w:hAnsi="Arial" w:cs="Arial"/>
          <w:sz w:val="22"/>
          <w:szCs w:val="22"/>
        </w:rPr>
        <w:t>|1</w:t>
      </w:r>
      <w:r w:rsidR="00DB4806">
        <w:rPr>
          <w:rFonts w:ascii="Arial" w:hAnsi="Arial" w:cs="Arial"/>
          <w:sz w:val="22"/>
          <w:szCs w:val="22"/>
        </w:rPr>
        <w:t>100</w:t>
      </w:r>
      <w:r w:rsidR="00BD2382">
        <w:rPr>
          <w:rFonts w:ascii="Arial" w:hAnsi="Arial" w:cs="Arial"/>
          <w:sz w:val="22"/>
          <w:szCs w:val="22"/>
        </w:rPr>
        <w:t>0</w:t>
      </w:r>
      <w:r w:rsidR="00707A78">
        <w:rPr>
          <w:rFonts w:ascii="Arial" w:hAnsi="Arial" w:cs="Arial"/>
          <w:sz w:val="22"/>
          <w:szCs w:val="22"/>
        </w:rPr>
        <w:t>17</w:t>
      </w:r>
    </w:p>
    <w:p w:rsidR="00D800D5" w:rsidRDefault="00D800D5" w:rsidP="00D800D5">
      <w:pPr>
        <w:jc w:val="center"/>
        <w:rPr>
          <w:rFonts w:ascii="Arial" w:hAnsi="Arial" w:cs="Arial"/>
          <w:b/>
          <w:sz w:val="22"/>
          <w:szCs w:val="22"/>
          <w:u w:val="single"/>
        </w:rPr>
      </w:pPr>
    </w:p>
    <w:p w:rsidR="00962B60" w:rsidRPr="00A95E6B" w:rsidRDefault="00962B60" w:rsidP="00D800D5">
      <w:pPr>
        <w:jc w:val="center"/>
        <w:rPr>
          <w:rFonts w:ascii="Arial" w:hAnsi="Arial" w:cs="Arial"/>
          <w:b/>
          <w:sz w:val="22"/>
          <w:szCs w:val="22"/>
          <w:u w:val="single"/>
        </w:rPr>
      </w:pPr>
      <w:r w:rsidRPr="00A95E6B">
        <w:rPr>
          <w:rFonts w:ascii="Arial" w:hAnsi="Arial" w:cs="Arial"/>
          <w:b/>
          <w:sz w:val="22"/>
          <w:szCs w:val="22"/>
          <w:u w:val="single"/>
        </w:rPr>
        <w:t>Part 1:  Job Summary</w:t>
      </w:r>
    </w:p>
    <w:p w:rsidR="00962B60" w:rsidRPr="00A95E6B" w:rsidRDefault="00962B60" w:rsidP="00962B60">
      <w:pPr>
        <w:jc w:val="center"/>
        <w:rPr>
          <w:rFonts w:ascii="Arial" w:hAnsi="Arial" w:cs="Arial"/>
          <w:b/>
          <w:sz w:val="22"/>
          <w:szCs w:val="22"/>
          <w:u w:val="single"/>
        </w:rPr>
      </w:pPr>
    </w:p>
    <w:p w:rsidR="00962B60" w:rsidRPr="00A95E6B" w:rsidRDefault="00962B60" w:rsidP="00962B60">
      <w:pPr>
        <w:rPr>
          <w:rFonts w:ascii="Arial" w:hAnsi="Arial" w:cs="Arial"/>
          <w:b/>
          <w:sz w:val="22"/>
          <w:szCs w:val="22"/>
        </w:rPr>
      </w:pPr>
      <w:r w:rsidRPr="00A95E6B">
        <w:rPr>
          <w:rFonts w:ascii="Arial" w:hAnsi="Arial" w:cs="Arial"/>
          <w:b/>
          <w:sz w:val="22"/>
          <w:szCs w:val="22"/>
        </w:rPr>
        <w:t>PREAMBLE</w:t>
      </w:r>
    </w:p>
    <w:p w:rsidR="00962B60" w:rsidRDefault="00962B60" w:rsidP="00962B60">
      <w:pPr>
        <w:rPr>
          <w:rFonts w:ascii="Arial" w:hAnsi="Arial" w:cs="Arial"/>
          <w:b/>
          <w:sz w:val="22"/>
          <w:szCs w:val="22"/>
          <w:u w:val="single"/>
        </w:rPr>
      </w:pPr>
    </w:p>
    <w:p w:rsidR="00493E88" w:rsidRDefault="00493E88" w:rsidP="00FC59D3">
      <w:pPr>
        <w:ind w:left="709"/>
        <w:rPr>
          <w:rFonts w:ascii="Arial" w:hAnsi="Arial" w:cs="Arial"/>
          <w:b/>
          <w:sz w:val="22"/>
          <w:szCs w:val="22"/>
          <w:u w:val="single"/>
        </w:rPr>
      </w:pPr>
      <w:r>
        <w:rPr>
          <w:rFonts w:ascii="Arial" w:hAnsi="Arial" w:cs="Arial"/>
          <w:sz w:val="22"/>
          <w:szCs w:val="22"/>
        </w:rPr>
        <w:t>Part of the function of the SUBFLOT Support Group (Devonport) is to provide personnel to support the Complement Reduction phase of the Trafalgar Class submarine disposal programme.  On completion of a submarine’s operational life, a period of over 2 years is required to prepare the platform for long-term storage in order to manage decay heat, secondary and hotel systems until they can be safely decommissioned.  As a member of a close-knit team you will assist in this process, using your skills as a specialist submariner to safely and effectively operate and maintain the unit.  This will include the provision of specialist advice to our industry partners, Babcock International and the Submarine Delivery Agency, with whom you will work closely.  Submarine disposal presents a unique challenge which is not encountered in an operational platform, therefore you will need to be a critical thinker with a flexible approach.</w:t>
      </w:r>
      <w:r w:rsidR="00E809F2">
        <w:rPr>
          <w:rFonts w:ascii="Arial" w:hAnsi="Arial" w:cs="Arial"/>
          <w:sz w:val="22"/>
          <w:szCs w:val="22"/>
        </w:rPr>
        <w:t xml:space="preserve"> </w:t>
      </w:r>
      <w:r w:rsidR="007C2BE3">
        <w:rPr>
          <w:rFonts w:ascii="Arial" w:hAnsi="Arial" w:cs="Arial"/>
          <w:sz w:val="22"/>
          <w:szCs w:val="22"/>
        </w:rPr>
        <w:t>This position requires you</w:t>
      </w:r>
      <w:r w:rsidR="00E809F2">
        <w:rPr>
          <w:rFonts w:ascii="Arial" w:hAnsi="Arial" w:cs="Arial"/>
          <w:sz w:val="22"/>
          <w:szCs w:val="22"/>
        </w:rPr>
        <w:t xml:space="preserve"> to watch keep in a </w:t>
      </w:r>
      <w:r w:rsidR="007C2BE3">
        <w:rPr>
          <w:rFonts w:ascii="Arial" w:hAnsi="Arial" w:cs="Arial"/>
          <w:sz w:val="22"/>
          <w:szCs w:val="22"/>
        </w:rPr>
        <w:t>structured and stable watch bill.</w:t>
      </w:r>
      <w:r w:rsidR="002D5078">
        <w:rPr>
          <w:rFonts w:ascii="Arial" w:hAnsi="Arial" w:cs="Arial"/>
          <w:sz w:val="22"/>
          <w:szCs w:val="22"/>
        </w:rPr>
        <w:t xml:space="preserve"> You must be </w:t>
      </w:r>
      <w:r w:rsidR="0040346E">
        <w:rPr>
          <w:rFonts w:ascii="Arial" w:hAnsi="Arial" w:cs="Arial"/>
          <w:sz w:val="22"/>
          <w:szCs w:val="22"/>
        </w:rPr>
        <w:t>medically fit enough to attend all relevant training courses.</w:t>
      </w:r>
    </w:p>
    <w:p w:rsidR="00493E88" w:rsidRPr="00A95E6B" w:rsidRDefault="00493E88" w:rsidP="00962B60">
      <w:pPr>
        <w:rPr>
          <w:rFonts w:ascii="Arial" w:hAnsi="Arial" w:cs="Arial"/>
          <w:b/>
          <w:sz w:val="22"/>
          <w:szCs w:val="22"/>
          <w:u w:val="single"/>
        </w:rPr>
      </w:pPr>
    </w:p>
    <w:p w:rsidR="00962B60" w:rsidRPr="00A95E6B" w:rsidRDefault="00962B60" w:rsidP="00962B60">
      <w:pPr>
        <w:rPr>
          <w:rFonts w:ascii="Arial" w:hAnsi="Arial" w:cs="Arial"/>
          <w:b/>
          <w:sz w:val="22"/>
          <w:szCs w:val="22"/>
        </w:rPr>
      </w:pPr>
      <w:r w:rsidRPr="00A95E6B">
        <w:rPr>
          <w:rFonts w:ascii="Arial" w:hAnsi="Arial" w:cs="Arial"/>
          <w:b/>
          <w:sz w:val="22"/>
          <w:szCs w:val="22"/>
        </w:rPr>
        <w:t>PURPOSES</w:t>
      </w:r>
    </w:p>
    <w:p w:rsidR="00962B60" w:rsidRPr="00A95E6B" w:rsidRDefault="00962B60" w:rsidP="00962B60">
      <w:pPr>
        <w:rPr>
          <w:rFonts w:ascii="Arial" w:hAnsi="Arial" w:cs="Arial"/>
          <w:b/>
          <w:sz w:val="22"/>
          <w:szCs w:val="22"/>
        </w:rPr>
      </w:pPr>
    </w:p>
    <w:p w:rsidR="00962B60" w:rsidRDefault="00962B60" w:rsidP="00D800D5">
      <w:pPr>
        <w:numPr>
          <w:ilvl w:val="0"/>
          <w:numId w:val="1"/>
        </w:numPr>
        <w:tabs>
          <w:tab w:val="clear" w:pos="1080"/>
          <w:tab w:val="num" w:pos="720"/>
        </w:tabs>
        <w:ind w:left="720"/>
        <w:rPr>
          <w:rFonts w:ascii="Arial" w:hAnsi="Arial" w:cs="Arial"/>
          <w:sz w:val="22"/>
          <w:szCs w:val="22"/>
        </w:rPr>
      </w:pPr>
      <w:r w:rsidRPr="00A95E6B">
        <w:rPr>
          <w:rFonts w:ascii="Arial" w:hAnsi="Arial" w:cs="Arial"/>
          <w:sz w:val="22"/>
          <w:szCs w:val="22"/>
          <w:u w:val="single"/>
        </w:rPr>
        <w:t>Primary Purpose</w:t>
      </w:r>
      <w:r w:rsidRPr="00A95E6B">
        <w:rPr>
          <w:rFonts w:ascii="Arial" w:hAnsi="Arial" w:cs="Arial"/>
          <w:sz w:val="22"/>
          <w:szCs w:val="22"/>
        </w:rPr>
        <w:t xml:space="preserve">.  </w:t>
      </w:r>
    </w:p>
    <w:p w:rsidR="0075359C" w:rsidRDefault="0075359C" w:rsidP="0075359C">
      <w:pPr>
        <w:ind w:left="720"/>
        <w:rPr>
          <w:rFonts w:ascii="Arial" w:hAnsi="Arial" w:cs="Arial"/>
          <w:sz w:val="22"/>
          <w:szCs w:val="22"/>
          <w:u w:val="single"/>
        </w:rPr>
      </w:pPr>
    </w:p>
    <w:p w:rsidR="0075359C" w:rsidRPr="0075359C" w:rsidRDefault="0075359C" w:rsidP="0075359C">
      <w:pPr>
        <w:ind w:left="720"/>
        <w:rPr>
          <w:rFonts w:ascii="Arial" w:hAnsi="Arial" w:cs="Arial"/>
          <w:sz w:val="22"/>
          <w:szCs w:val="22"/>
        </w:rPr>
      </w:pPr>
      <w:r w:rsidRPr="0075359C">
        <w:rPr>
          <w:rFonts w:ascii="Arial" w:hAnsi="Arial" w:cs="Arial"/>
          <w:sz w:val="22"/>
          <w:szCs w:val="22"/>
        </w:rPr>
        <w:t>Trafalgar Class Qualified</w:t>
      </w:r>
      <w:r w:rsidR="006B2555">
        <w:rPr>
          <w:rFonts w:ascii="Arial" w:hAnsi="Arial" w:cs="Arial"/>
          <w:sz w:val="22"/>
          <w:szCs w:val="22"/>
        </w:rPr>
        <w:t xml:space="preserve"> </w:t>
      </w:r>
      <w:r w:rsidRPr="0075359C">
        <w:rPr>
          <w:rFonts w:ascii="Arial" w:hAnsi="Arial" w:cs="Arial"/>
          <w:sz w:val="22"/>
          <w:szCs w:val="22"/>
        </w:rPr>
        <w:t>Watch Keeper</w:t>
      </w:r>
      <w:r w:rsidR="00FE5025">
        <w:rPr>
          <w:rFonts w:ascii="Arial" w:hAnsi="Arial" w:cs="Arial"/>
          <w:sz w:val="22"/>
          <w:szCs w:val="22"/>
        </w:rPr>
        <w:t>.</w:t>
      </w:r>
      <w:r w:rsidRPr="0075359C">
        <w:rPr>
          <w:rFonts w:ascii="Arial" w:hAnsi="Arial" w:cs="Arial"/>
          <w:sz w:val="22"/>
          <w:szCs w:val="22"/>
        </w:rPr>
        <w:t xml:space="preserve"> </w:t>
      </w:r>
    </w:p>
    <w:p w:rsidR="0075359C" w:rsidRPr="00A95E6B" w:rsidRDefault="0075359C" w:rsidP="0075359C">
      <w:pPr>
        <w:rPr>
          <w:rFonts w:ascii="Arial" w:hAnsi="Arial" w:cs="Arial"/>
          <w:sz w:val="22"/>
          <w:szCs w:val="22"/>
        </w:rPr>
      </w:pPr>
    </w:p>
    <w:p w:rsidR="00962B60" w:rsidRDefault="00962B60" w:rsidP="00D800D5">
      <w:pPr>
        <w:numPr>
          <w:ilvl w:val="0"/>
          <w:numId w:val="1"/>
        </w:numPr>
        <w:tabs>
          <w:tab w:val="clear" w:pos="1080"/>
        </w:tabs>
        <w:ind w:left="0" w:firstLine="0"/>
        <w:rPr>
          <w:rFonts w:ascii="Arial" w:hAnsi="Arial" w:cs="Arial"/>
          <w:sz w:val="22"/>
          <w:szCs w:val="22"/>
        </w:rPr>
      </w:pPr>
      <w:r w:rsidRPr="00A95E6B">
        <w:rPr>
          <w:rFonts w:ascii="Arial" w:hAnsi="Arial" w:cs="Arial"/>
          <w:sz w:val="22"/>
          <w:szCs w:val="22"/>
          <w:u w:val="single"/>
        </w:rPr>
        <w:t>Secondary Purposes.</w:t>
      </w:r>
      <w:r w:rsidRPr="00A95E6B">
        <w:rPr>
          <w:rFonts w:ascii="Arial" w:hAnsi="Arial" w:cs="Arial"/>
          <w:sz w:val="22"/>
          <w:szCs w:val="22"/>
        </w:rPr>
        <w:t xml:space="preserve">  </w:t>
      </w:r>
    </w:p>
    <w:p w:rsidR="0075359C" w:rsidRDefault="0075359C" w:rsidP="0075359C">
      <w:pPr>
        <w:rPr>
          <w:rFonts w:ascii="Arial" w:hAnsi="Arial" w:cs="Arial"/>
          <w:sz w:val="22"/>
          <w:szCs w:val="22"/>
        </w:rPr>
      </w:pPr>
    </w:p>
    <w:p w:rsidR="00975D0A" w:rsidRDefault="00975D0A" w:rsidP="00975D0A">
      <w:pPr>
        <w:ind w:left="720"/>
        <w:rPr>
          <w:rFonts w:ascii="Arial" w:hAnsi="Arial" w:cs="Arial"/>
          <w:sz w:val="22"/>
          <w:szCs w:val="22"/>
        </w:rPr>
      </w:pPr>
      <w:r>
        <w:rPr>
          <w:rFonts w:ascii="Arial" w:hAnsi="Arial" w:cs="Arial"/>
          <w:sz w:val="22"/>
          <w:szCs w:val="22"/>
        </w:rPr>
        <w:t xml:space="preserve">Armed Sentry and Quarter Master (full training </w:t>
      </w:r>
      <w:r w:rsidR="00FE5025">
        <w:rPr>
          <w:rFonts w:ascii="Arial" w:hAnsi="Arial" w:cs="Arial"/>
          <w:sz w:val="22"/>
          <w:szCs w:val="22"/>
        </w:rPr>
        <w:t xml:space="preserve">will be </w:t>
      </w:r>
      <w:r>
        <w:rPr>
          <w:rFonts w:ascii="Arial" w:hAnsi="Arial" w:cs="Arial"/>
          <w:sz w:val="22"/>
          <w:szCs w:val="22"/>
        </w:rPr>
        <w:t>given)</w:t>
      </w:r>
      <w:r w:rsidR="00493E88">
        <w:rPr>
          <w:rFonts w:ascii="Arial" w:hAnsi="Arial" w:cs="Arial"/>
          <w:sz w:val="22"/>
          <w:szCs w:val="22"/>
        </w:rPr>
        <w:t>.</w:t>
      </w:r>
    </w:p>
    <w:p w:rsidR="00707A78" w:rsidRDefault="00707A78" w:rsidP="00975D0A">
      <w:pPr>
        <w:ind w:left="720"/>
        <w:rPr>
          <w:rFonts w:ascii="Arial" w:hAnsi="Arial" w:cs="Arial"/>
          <w:sz w:val="22"/>
          <w:szCs w:val="22"/>
        </w:rPr>
      </w:pPr>
      <w:r>
        <w:rPr>
          <w:rFonts w:ascii="Arial" w:hAnsi="Arial" w:cs="Arial"/>
          <w:sz w:val="22"/>
          <w:szCs w:val="22"/>
        </w:rPr>
        <w:t>Access control office watch keeper supervisor Leading Hand Position</w:t>
      </w:r>
    </w:p>
    <w:p w:rsidR="0075359C" w:rsidRDefault="0075359C" w:rsidP="0075359C">
      <w:pPr>
        <w:ind w:left="720"/>
        <w:rPr>
          <w:rFonts w:ascii="Arial" w:hAnsi="Arial" w:cs="Arial"/>
          <w:sz w:val="22"/>
          <w:szCs w:val="22"/>
        </w:rPr>
      </w:pPr>
      <w:r>
        <w:rPr>
          <w:rFonts w:ascii="Arial" w:hAnsi="Arial" w:cs="Arial"/>
          <w:sz w:val="22"/>
          <w:szCs w:val="22"/>
        </w:rPr>
        <w:t xml:space="preserve">Assist with </w:t>
      </w:r>
      <w:r w:rsidR="00493E88">
        <w:rPr>
          <w:rFonts w:ascii="Arial" w:hAnsi="Arial" w:cs="Arial"/>
          <w:sz w:val="22"/>
          <w:szCs w:val="22"/>
        </w:rPr>
        <w:t xml:space="preserve">general </w:t>
      </w:r>
      <w:r>
        <w:rPr>
          <w:rFonts w:ascii="Arial" w:hAnsi="Arial" w:cs="Arial"/>
          <w:sz w:val="22"/>
          <w:szCs w:val="22"/>
        </w:rPr>
        <w:t>maintenance and audits</w:t>
      </w:r>
      <w:r w:rsidR="00493E88">
        <w:rPr>
          <w:rFonts w:ascii="Arial" w:hAnsi="Arial" w:cs="Arial"/>
          <w:sz w:val="22"/>
          <w:szCs w:val="22"/>
        </w:rPr>
        <w:t xml:space="preserve">, with the challenge of learning new skills to enable you to work outside of your specialist area.   </w:t>
      </w:r>
    </w:p>
    <w:p w:rsidR="0075359C" w:rsidRDefault="0075359C" w:rsidP="0075359C">
      <w:pPr>
        <w:ind w:left="720"/>
        <w:rPr>
          <w:rFonts w:ascii="Arial" w:hAnsi="Arial" w:cs="Arial"/>
          <w:sz w:val="22"/>
          <w:szCs w:val="22"/>
        </w:rPr>
      </w:pPr>
      <w:r>
        <w:rPr>
          <w:rFonts w:ascii="Arial" w:hAnsi="Arial" w:cs="Arial"/>
          <w:sz w:val="22"/>
          <w:szCs w:val="22"/>
        </w:rPr>
        <w:t xml:space="preserve">Member of </w:t>
      </w:r>
      <w:r w:rsidR="00493E88">
        <w:rPr>
          <w:rFonts w:ascii="Arial" w:hAnsi="Arial" w:cs="Arial"/>
          <w:sz w:val="22"/>
          <w:szCs w:val="22"/>
        </w:rPr>
        <w:t xml:space="preserve">submarine’s </w:t>
      </w:r>
      <w:r w:rsidR="00975D0A">
        <w:rPr>
          <w:rFonts w:ascii="Arial" w:hAnsi="Arial" w:cs="Arial"/>
          <w:sz w:val="22"/>
          <w:szCs w:val="22"/>
        </w:rPr>
        <w:t>E</w:t>
      </w:r>
      <w:r>
        <w:rPr>
          <w:rFonts w:ascii="Arial" w:hAnsi="Arial" w:cs="Arial"/>
          <w:sz w:val="22"/>
          <w:szCs w:val="22"/>
        </w:rPr>
        <w:t xml:space="preserve">mergency </w:t>
      </w:r>
      <w:r w:rsidR="00493E88">
        <w:rPr>
          <w:rFonts w:ascii="Arial" w:hAnsi="Arial" w:cs="Arial"/>
          <w:sz w:val="22"/>
          <w:szCs w:val="22"/>
        </w:rPr>
        <w:t xml:space="preserve">Response organisation. </w:t>
      </w:r>
    </w:p>
    <w:p w:rsidR="00D800D5" w:rsidRDefault="00D800D5" w:rsidP="00D800D5">
      <w:pPr>
        <w:rPr>
          <w:rFonts w:ascii="Arial" w:hAnsi="Arial" w:cs="Arial"/>
          <w:sz w:val="22"/>
          <w:szCs w:val="22"/>
        </w:rPr>
      </w:pPr>
    </w:p>
    <w:p w:rsidR="00962B60" w:rsidRPr="00A95E6B" w:rsidRDefault="00962B60" w:rsidP="00962B60">
      <w:pPr>
        <w:rPr>
          <w:rFonts w:ascii="Arial" w:hAnsi="Arial" w:cs="Arial"/>
          <w:b/>
          <w:sz w:val="22"/>
          <w:szCs w:val="22"/>
        </w:rPr>
      </w:pPr>
      <w:r w:rsidRPr="00A95E6B">
        <w:rPr>
          <w:rFonts w:ascii="Arial" w:hAnsi="Arial" w:cs="Arial"/>
          <w:b/>
          <w:sz w:val="22"/>
          <w:szCs w:val="22"/>
        </w:rPr>
        <w:t>ACCOUNTABILITY</w:t>
      </w:r>
    </w:p>
    <w:p w:rsidR="00962B60" w:rsidRDefault="00962B60" w:rsidP="00962B60">
      <w:pPr>
        <w:rPr>
          <w:rFonts w:ascii="Arial" w:hAnsi="Arial" w:cs="Arial"/>
          <w:sz w:val="22"/>
          <w:szCs w:val="22"/>
        </w:rPr>
      </w:pPr>
    </w:p>
    <w:p w:rsidR="001228DA" w:rsidRPr="001228DA" w:rsidRDefault="001228DA" w:rsidP="00FC59D3">
      <w:pPr>
        <w:ind w:firstLine="709"/>
        <w:rPr>
          <w:rFonts w:ascii="Arial" w:hAnsi="Arial" w:cs="Arial"/>
          <w:sz w:val="22"/>
          <w:szCs w:val="22"/>
        </w:rPr>
      </w:pPr>
      <w:r>
        <w:rPr>
          <w:rFonts w:ascii="Arial" w:hAnsi="Arial" w:cs="Arial"/>
          <w:sz w:val="22"/>
          <w:szCs w:val="22"/>
        </w:rPr>
        <w:t>You will be accountable to the Senior Naval Officer</w:t>
      </w:r>
      <w:r w:rsidR="00910819">
        <w:rPr>
          <w:rFonts w:ascii="Arial" w:hAnsi="Arial" w:cs="Arial"/>
          <w:sz w:val="22"/>
          <w:szCs w:val="22"/>
        </w:rPr>
        <w:t xml:space="preserve"> (SNO)</w:t>
      </w:r>
      <w:r>
        <w:rPr>
          <w:rFonts w:ascii="Arial" w:hAnsi="Arial" w:cs="Arial"/>
          <w:sz w:val="22"/>
          <w:szCs w:val="22"/>
        </w:rPr>
        <w:t>.</w:t>
      </w:r>
    </w:p>
    <w:p w:rsidR="001228DA" w:rsidRPr="00A95E6B" w:rsidRDefault="001228DA" w:rsidP="00962B60">
      <w:pPr>
        <w:rPr>
          <w:rFonts w:ascii="Arial" w:hAnsi="Arial" w:cs="Arial"/>
          <w:sz w:val="22"/>
          <w:szCs w:val="22"/>
        </w:rPr>
      </w:pPr>
    </w:p>
    <w:p w:rsidR="00011136" w:rsidRDefault="00011136" w:rsidP="00011136">
      <w:pPr>
        <w:rPr>
          <w:rFonts w:ascii="Arial" w:hAnsi="Arial" w:cs="Arial"/>
          <w:b/>
          <w:sz w:val="22"/>
          <w:szCs w:val="22"/>
        </w:rPr>
      </w:pPr>
      <w:r w:rsidRPr="00A95E6B">
        <w:rPr>
          <w:rFonts w:ascii="Arial" w:hAnsi="Arial" w:cs="Arial"/>
          <w:b/>
          <w:sz w:val="22"/>
          <w:szCs w:val="22"/>
        </w:rPr>
        <w:t>TASKS</w:t>
      </w:r>
    </w:p>
    <w:p w:rsidR="00975D0A" w:rsidRDefault="00975D0A" w:rsidP="00011136">
      <w:pPr>
        <w:rPr>
          <w:rFonts w:ascii="Arial" w:hAnsi="Arial" w:cs="Arial"/>
          <w:b/>
          <w:sz w:val="22"/>
          <w:szCs w:val="22"/>
        </w:rPr>
      </w:pPr>
    </w:p>
    <w:p w:rsidR="0075359C" w:rsidRDefault="00FE5025" w:rsidP="0075359C">
      <w:pPr>
        <w:spacing w:after="160" w:line="259" w:lineRule="auto"/>
        <w:ind w:left="709"/>
        <w:rPr>
          <w:rFonts w:ascii="Arial" w:eastAsia="Calibri" w:hAnsi="Arial" w:cs="Arial"/>
          <w:sz w:val="22"/>
          <w:szCs w:val="22"/>
        </w:rPr>
      </w:pPr>
      <w:r>
        <w:rPr>
          <w:rFonts w:ascii="Arial" w:eastAsia="Calibri" w:hAnsi="Arial" w:cs="Arial"/>
          <w:sz w:val="22"/>
          <w:szCs w:val="22"/>
        </w:rPr>
        <w:t xml:space="preserve">Act as Upper Deck Trot or </w:t>
      </w:r>
      <w:r w:rsidR="00975D0A" w:rsidRPr="00975D0A">
        <w:rPr>
          <w:rFonts w:ascii="Arial" w:eastAsia="Calibri" w:hAnsi="Arial" w:cs="Arial"/>
          <w:sz w:val="22"/>
          <w:szCs w:val="22"/>
        </w:rPr>
        <w:t>Access Control Office Watch keep</w:t>
      </w:r>
      <w:r w:rsidR="00592E88">
        <w:rPr>
          <w:rFonts w:ascii="Arial" w:eastAsia="Calibri" w:hAnsi="Arial" w:cs="Arial"/>
          <w:sz w:val="22"/>
          <w:szCs w:val="22"/>
        </w:rPr>
        <w:t>ing supervisor</w:t>
      </w:r>
      <w:r>
        <w:rPr>
          <w:rFonts w:ascii="Arial" w:eastAsia="Calibri" w:hAnsi="Arial" w:cs="Arial"/>
          <w:sz w:val="22"/>
          <w:szCs w:val="22"/>
        </w:rPr>
        <w:t xml:space="preserve"> depending on the stage of the disposal. </w:t>
      </w:r>
    </w:p>
    <w:p w:rsidR="00BF2D0C" w:rsidRPr="00975D0A" w:rsidRDefault="00BF2D0C" w:rsidP="0075359C">
      <w:pPr>
        <w:spacing w:after="160" w:line="259" w:lineRule="auto"/>
        <w:ind w:left="709"/>
        <w:rPr>
          <w:rFonts w:ascii="Arial" w:eastAsia="Calibri" w:hAnsi="Arial" w:cs="Arial"/>
          <w:sz w:val="22"/>
          <w:szCs w:val="22"/>
        </w:rPr>
      </w:pPr>
      <w:r w:rsidRPr="00BF2D0C">
        <w:rPr>
          <w:rFonts w:ascii="Arial" w:eastAsia="Calibri" w:hAnsi="Arial" w:cs="Arial"/>
          <w:sz w:val="22"/>
          <w:szCs w:val="22"/>
        </w:rPr>
        <w:t>Operation of alerting system in the event of an emergency.</w:t>
      </w:r>
    </w:p>
    <w:p w:rsidR="0075359C" w:rsidRPr="00975D0A" w:rsidRDefault="0075359C" w:rsidP="0075359C">
      <w:pPr>
        <w:spacing w:after="160" w:line="259" w:lineRule="auto"/>
        <w:ind w:left="709"/>
        <w:rPr>
          <w:rFonts w:ascii="Arial" w:eastAsia="Calibri" w:hAnsi="Arial" w:cs="Arial"/>
          <w:sz w:val="22"/>
          <w:szCs w:val="22"/>
        </w:rPr>
      </w:pPr>
      <w:r w:rsidRPr="00975D0A">
        <w:rPr>
          <w:rFonts w:ascii="Arial" w:eastAsia="Calibri" w:hAnsi="Arial" w:cs="Arial"/>
          <w:sz w:val="22"/>
          <w:szCs w:val="22"/>
        </w:rPr>
        <w:t xml:space="preserve">Work on any </w:t>
      </w:r>
      <w:r w:rsidR="00975D0A">
        <w:rPr>
          <w:rFonts w:ascii="Arial" w:eastAsia="Calibri" w:hAnsi="Arial" w:cs="Arial"/>
          <w:sz w:val="22"/>
          <w:szCs w:val="22"/>
        </w:rPr>
        <w:t>S</w:t>
      </w:r>
      <w:r w:rsidR="00FE5025">
        <w:rPr>
          <w:rFonts w:ascii="Arial" w:eastAsia="Calibri" w:hAnsi="Arial" w:cs="Arial"/>
          <w:sz w:val="22"/>
          <w:szCs w:val="22"/>
        </w:rPr>
        <w:t>UBFLOT</w:t>
      </w:r>
      <w:r w:rsidR="00975D0A">
        <w:rPr>
          <w:rFonts w:ascii="Arial" w:eastAsia="Calibri" w:hAnsi="Arial" w:cs="Arial"/>
          <w:sz w:val="22"/>
          <w:szCs w:val="22"/>
        </w:rPr>
        <w:t xml:space="preserve"> Support Group </w:t>
      </w:r>
      <w:r w:rsidR="00FE5025">
        <w:rPr>
          <w:rFonts w:ascii="Arial" w:eastAsia="Calibri" w:hAnsi="Arial" w:cs="Arial"/>
          <w:sz w:val="22"/>
          <w:szCs w:val="22"/>
        </w:rPr>
        <w:t xml:space="preserve">(Devonport) </w:t>
      </w:r>
      <w:r w:rsidRPr="00975D0A">
        <w:rPr>
          <w:rFonts w:ascii="Arial" w:eastAsia="Calibri" w:hAnsi="Arial" w:cs="Arial"/>
          <w:sz w:val="22"/>
          <w:szCs w:val="22"/>
        </w:rPr>
        <w:t xml:space="preserve">platform as directed by </w:t>
      </w:r>
      <w:r w:rsidR="00FE5025">
        <w:rPr>
          <w:rFonts w:ascii="Arial" w:eastAsia="Calibri" w:hAnsi="Arial" w:cs="Arial"/>
          <w:sz w:val="22"/>
          <w:szCs w:val="22"/>
        </w:rPr>
        <w:t xml:space="preserve">the </w:t>
      </w:r>
      <w:r w:rsidRPr="00975D0A">
        <w:rPr>
          <w:rFonts w:ascii="Arial" w:eastAsia="Calibri" w:hAnsi="Arial" w:cs="Arial"/>
          <w:sz w:val="22"/>
          <w:szCs w:val="22"/>
        </w:rPr>
        <w:t>SSG(D)</w:t>
      </w:r>
      <w:r w:rsidR="00FE5025">
        <w:rPr>
          <w:rFonts w:ascii="Arial" w:eastAsia="Calibri" w:hAnsi="Arial" w:cs="Arial"/>
          <w:sz w:val="22"/>
          <w:szCs w:val="22"/>
        </w:rPr>
        <w:t>CO.</w:t>
      </w:r>
    </w:p>
    <w:p w:rsidR="0075359C" w:rsidRPr="00975D0A" w:rsidRDefault="0075359C" w:rsidP="0075359C">
      <w:pPr>
        <w:spacing w:after="160" w:line="259" w:lineRule="auto"/>
        <w:ind w:left="709"/>
        <w:rPr>
          <w:rFonts w:ascii="Arial" w:eastAsia="Calibri" w:hAnsi="Arial" w:cs="Arial"/>
          <w:sz w:val="22"/>
          <w:szCs w:val="22"/>
        </w:rPr>
      </w:pPr>
      <w:r w:rsidRPr="00975D0A">
        <w:rPr>
          <w:rFonts w:ascii="Arial" w:eastAsia="Calibri" w:hAnsi="Arial" w:cs="Arial"/>
          <w:sz w:val="22"/>
          <w:szCs w:val="22"/>
        </w:rPr>
        <w:t xml:space="preserve">Undertake </w:t>
      </w:r>
      <w:r w:rsidR="00FE5025">
        <w:rPr>
          <w:rFonts w:ascii="Arial" w:eastAsia="Calibri" w:hAnsi="Arial" w:cs="Arial"/>
          <w:sz w:val="22"/>
          <w:szCs w:val="22"/>
        </w:rPr>
        <w:t>d</w:t>
      </w:r>
      <w:r w:rsidRPr="00975D0A">
        <w:rPr>
          <w:rFonts w:ascii="Arial" w:eastAsia="Calibri" w:hAnsi="Arial" w:cs="Arial"/>
          <w:sz w:val="22"/>
          <w:szCs w:val="22"/>
        </w:rPr>
        <w:t xml:space="preserve">uties as required to assist in safe and timely disposal of </w:t>
      </w:r>
      <w:r w:rsidR="00FE5025" w:rsidRPr="00975D0A">
        <w:rPr>
          <w:rFonts w:ascii="Arial" w:eastAsia="Calibri" w:hAnsi="Arial" w:cs="Arial"/>
          <w:sz w:val="22"/>
          <w:szCs w:val="22"/>
        </w:rPr>
        <w:t>decommissioned</w:t>
      </w:r>
      <w:r w:rsidRPr="00975D0A">
        <w:rPr>
          <w:rFonts w:ascii="Arial" w:eastAsia="Calibri" w:hAnsi="Arial" w:cs="Arial"/>
          <w:sz w:val="22"/>
          <w:szCs w:val="22"/>
        </w:rPr>
        <w:t xml:space="preserve"> Submarines</w:t>
      </w:r>
      <w:r w:rsidR="00FE5025">
        <w:rPr>
          <w:rFonts w:ascii="Arial" w:eastAsia="Calibri" w:hAnsi="Arial" w:cs="Arial"/>
          <w:sz w:val="22"/>
          <w:szCs w:val="22"/>
        </w:rPr>
        <w:t>.</w:t>
      </w:r>
    </w:p>
    <w:p w:rsidR="0075359C" w:rsidRPr="00975D0A" w:rsidRDefault="0075359C" w:rsidP="0075359C">
      <w:pPr>
        <w:spacing w:after="160" w:line="259" w:lineRule="auto"/>
        <w:ind w:left="709"/>
        <w:rPr>
          <w:rFonts w:ascii="Arial" w:eastAsia="Calibri" w:hAnsi="Arial" w:cs="Arial"/>
          <w:sz w:val="22"/>
          <w:szCs w:val="22"/>
        </w:rPr>
      </w:pPr>
      <w:r w:rsidRPr="00975D0A">
        <w:rPr>
          <w:rFonts w:ascii="Arial" w:eastAsia="Calibri" w:hAnsi="Arial" w:cs="Arial"/>
          <w:sz w:val="22"/>
          <w:szCs w:val="22"/>
        </w:rPr>
        <w:t>Conduct Fire Fighting duties as required</w:t>
      </w:r>
      <w:r w:rsidR="00FE5025">
        <w:rPr>
          <w:rFonts w:ascii="Arial" w:eastAsia="Calibri" w:hAnsi="Arial" w:cs="Arial"/>
          <w:sz w:val="22"/>
          <w:szCs w:val="22"/>
        </w:rPr>
        <w:t>.</w:t>
      </w:r>
    </w:p>
    <w:p w:rsidR="0075359C" w:rsidRPr="00975D0A" w:rsidRDefault="0075359C" w:rsidP="0075359C">
      <w:pPr>
        <w:spacing w:after="160" w:line="259" w:lineRule="auto"/>
        <w:ind w:left="709"/>
        <w:rPr>
          <w:rFonts w:ascii="Arial" w:eastAsia="Calibri" w:hAnsi="Arial" w:cs="Arial"/>
          <w:sz w:val="22"/>
          <w:szCs w:val="22"/>
        </w:rPr>
      </w:pPr>
      <w:r w:rsidRPr="00975D0A">
        <w:rPr>
          <w:rFonts w:ascii="Arial" w:eastAsia="Calibri" w:hAnsi="Arial" w:cs="Arial"/>
          <w:sz w:val="22"/>
          <w:szCs w:val="22"/>
        </w:rPr>
        <w:t xml:space="preserve">Undertake </w:t>
      </w:r>
      <w:r w:rsidR="00FE5025">
        <w:rPr>
          <w:rFonts w:ascii="Arial" w:eastAsia="Calibri" w:hAnsi="Arial" w:cs="Arial"/>
          <w:sz w:val="22"/>
          <w:szCs w:val="22"/>
        </w:rPr>
        <w:t xml:space="preserve">minor </w:t>
      </w:r>
      <w:r w:rsidRPr="00975D0A">
        <w:rPr>
          <w:rFonts w:ascii="Arial" w:eastAsia="Calibri" w:hAnsi="Arial" w:cs="Arial"/>
          <w:sz w:val="22"/>
          <w:szCs w:val="22"/>
        </w:rPr>
        <w:t xml:space="preserve">administrative </w:t>
      </w:r>
      <w:r w:rsidR="00FE5025">
        <w:rPr>
          <w:rFonts w:ascii="Arial" w:eastAsia="Calibri" w:hAnsi="Arial" w:cs="Arial"/>
          <w:sz w:val="22"/>
          <w:szCs w:val="22"/>
        </w:rPr>
        <w:t>tasking.</w:t>
      </w:r>
    </w:p>
    <w:p w:rsidR="00FE5025" w:rsidRDefault="00FE5025" w:rsidP="00011136">
      <w:pPr>
        <w:rPr>
          <w:rFonts w:ascii="Arial" w:hAnsi="Arial" w:cs="Arial"/>
          <w:b/>
          <w:sz w:val="22"/>
          <w:szCs w:val="22"/>
        </w:rPr>
      </w:pPr>
    </w:p>
    <w:p w:rsidR="002F12F4" w:rsidRDefault="002F12F4" w:rsidP="00011136">
      <w:pPr>
        <w:rPr>
          <w:rFonts w:ascii="Arial" w:hAnsi="Arial" w:cs="Arial"/>
          <w:sz w:val="22"/>
          <w:szCs w:val="22"/>
        </w:rPr>
      </w:pPr>
      <w:r>
        <w:rPr>
          <w:rFonts w:ascii="Arial" w:hAnsi="Arial" w:cs="Arial"/>
          <w:b/>
          <w:sz w:val="22"/>
          <w:szCs w:val="22"/>
        </w:rPr>
        <w:t xml:space="preserve">ESTABLISHMENT DUTIES </w:t>
      </w:r>
      <w:r>
        <w:rPr>
          <w:rFonts w:ascii="Arial" w:hAnsi="Arial" w:cs="Arial"/>
          <w:sz w:val="22"/>
          <w:szCs w:val="22"/>
        </w:rPr>
        <w:t xml:space="preserve">(if </w:t>
      </w:r>
      <w:proofErr w:type="spellStart"/>
      <w:r>
        <w:rPr>
          <w:rFonts w:ascii="Arial" w:hAnsi="Arial" w:cs="Arial"/>
          <w:sz w:val="22"/>
          <w:szCs w:val="22"/>
        </w:rPr>
        <w:t>req</w:t>
      </w:r>
      <w:proofErr w:type="spellEnd"/>
      <w:r>
        <w:rPr>
          <w:rFonts w:ascii="Arial" w:hAnsi="Arial" w:cs="Arial"/>
          <w:sz w:val="22"/>
          <w:szCs w:val="22"/>
        </w:rPr>
        <w:t>)</w:t>
      </w:r>
    </w:p>
    <w:p w:rsidR="00FE5025" w:rsidRDefault="00FE5025" w:rsidP="00011136">
      <w:pPr>
        <w:rPr>
          <w:rFonts w:ascii="Arial" w:hAnsi="Arial" w:cs="Arial"/>
          <w:sz w:val="22"/>
          <w:szCs w:val="22"/>
        </w:rPr>
      </w:pPr>
    </w:p>
    <w:p w:rsidR="00FE5025" w:rsidRPr="00FE5025" w:rsidRDefault="00FE5025" w:rsidP="00FC59D3">
      <w:pPr>
        <w:ind w:firstLine="709"/>
        <w:rPr>
          <w:rFonts w:ascii="Arial" w:hAnsi="Arial" w:cs="Arial"/>
          <w:sz w:val="22"/>
          <w:szCs w:val="22"/>
        </w:rPr>
      </w:pPr>
      <w:r>
        <w:rPr>
          <w:rFonts w:ascii="Arial" w:hAnsi="Arial" w:cs="Arial"/>
          <w:sz w:val="22"/>
          <w:szCs w:val="22"/>
        </w:rPr>
        <w:t>Not required.</w:t>
      </w:r>
    </w:p>
    <w:p w:rsidR="00011136" w:rsidRPr="00A95E6B" w:rsidRDefault="00011136" w:rsidP="00011136">
      <w:pPr>
        <w:rPr>
          <w:rFonts w:ascii="Arial" w:hAnsi="Arial" w:cs="Arial"/>
          <w:b/>
          <w:sz w:val="22"/>
          <w:szCs w:val="22"/>
        </w:rPr>
      </w:pPr>
    </w:p>
    <w:p w:rsidR="00011136" w:rsidRDefault="00011136" w:rsidP="00011136">
      <w:pPr>
        <w:rPr>
          <w:rFonts w:ascii="Arial" w:hAnsi="Arial" w:cs="Arial"/>
          <w:b/>
          <w:sz w:val="22"/>
          <w:szCs w:val="22"/>
        </w:rPr>
      </w:pPr>
      <w:r w:rsidRPr="00A95E6B">
        <w:rPr>
          <w:rFonts w:ascii="Arial" w:hAnsi="Arial" w:cs="Arial"/>
          <w:b/>
          <w:sz w:val="22"/>
          <w:szCs w:val="22"/>
        </w:rPr>
        <w:t>COMPETENCIES</w:t>
      </w:r>
      <w:r w:rsidR="00975D0A">
        <w:rPr>
          <w:rFonts w:ascii="Arial" w:hAnsi="Arial" w:cs="Arial"/>
          <w:b/>
          <w:sz w:val="22"/>
          <w:szCs w:val="22"/>
        </w:rPr>
        <w:t xml:space="preserve"> </w:t>
      </w:r>
    </w:p>
    <w:p w:rsidR="00FE5025" w:rsidRPr="00A95E6B" w:rsidRDefault="00FE5025" w:rsidP="00011136">
      <w:pPr>
        <w:rPr>
          <w:rFonts w:ascii="Arial" w:hAnsi="Arial" w:cs="Arial"/>
          <w:b/>
          <w:sz w:val="22"/>
          <w:szCs w:val="22"/>
        </w:rPr>
      </w:pPr>
    </w:p>
    <w:p w:rsidR="00011136" w:rsidRDefault="00011136" w:rsidP="00D800D5">
      <w:pPr>
        <w:numPr>
          <w:ilvl w:val="0"/>
          <w:numId w:val="1"/>
        </w:numPr>
        <w:tabs>
          <w:tab w:val="clear" w:pos="1080"/>
        </w:tabs>
        <w:ind w:left="0" w:firstLine="0"/>
        <w:rPr>
          <w:rFonts w:ascii="Arial" w:hAnsi="Arial" w:cs="Arial"/>
          <w:sz w:val="22"/>
          <w:szCs w:val="22"/>
        </w:rPr>
      </w:pPr>
      <w:r w:rsidRPr="00A95E6B">
        <w:rPr>
          <w:rFonts w:ascii="Arial" w:hAnsi="Arial" w:cs="Arial"/>
          <w:sz w:val="22"/>
          <w:szCs w:val="22"/>
        </w:rPr>
        <w:t xml:space="preserve">The post holder is to </w:t>
      </w:r>
      <w:r w:rsidR="00FE5025">
        <w:rPr>
          <w:rFonts w:ascii="Arial" w:hAnsi="Arial" w:cs="Arial"/>
          <w:sz w:val="22"/>
          <w:szCs w:val="22"/>
        </w:rPr>
        <w:t>have the following qualifications / experience:</w:t>
      </w:r>
      <w:r w:rsidRPr="00A95E6B">
        <w:rPr>
          <w:rFonts w:ascii="Arial" w:hAnsi="Arial" w:cs="Arial"/>
          <w:sz w:val="22"/>
          <w:szCs w:val="22"/>
        </w:rPr>
        <w:t xml:space="preserve">  </w:t>
      </w:r>
    </w:p>
    <w:p w:rsidR="00D800D5" w:rsidRPr="00A95E6B" w:rsidRDefault="00D800D5" w:rsidP="00D800D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4759"/>
      </w:tblGrid>
      <w:tr w:rsidR="001E36BB" w:rsidRPr="005561E6" w:rsidTr="001E36BB">
        <w:tc>
          <w:tcPr>
            <w:tcW w:w="4928" w:type="dxa"/>
            <w:shd w:val="clear" w:color="auto" w:fill="auto"/>
          </w:tcPr>
          <w:p w:rsidR="001E36BB" w:rsidRPr="005561E6" w:rsidRDefault="001E36BB" w:rsidP="005561E6">
            <w:pPr>
              <w:jc w:val="center"/>
              <w:rPr>
                <w:rFonts w:ascii="Arial" w:hAnsi="Arial" w:cs="Arial"/>
                <w:b/>
                <w:sz w:val="22"/>
                <w:szCs w:val="22"/>
              </w:rPr>
            </w:pPr>
            <w:r w:rsidRPr="005561E6">
              <w:rPr>
                <w:rFonts w:ascii="Arial" w:hAnsi="Arial" w:cs="Arial"/>
                <w:b/>
                <w:sz w:val="22"/>
                <w:szCs w:val="22"/>
              </w:rPr>
              <w:t>COURSE REFERENCE</w:t>
            </w:r>
          </w:p>
        </w:tc>
        <w:tc>
          <w:tcPr>
            <w:tcW w:w="4819" w:type="dxa"/>
            <w:shd w:val="clear" w:color="auto" w:fill="auto"/>
          </w:tcPr>
          <w:p w:rsidR="001E36BB" w:rsidRPr="005561E6" w:rsidRDefault="001E36BB" w:rsidP="005561E6">
            <w:pPr>
              <w:jc w:val="center"/>
              <w:rPr>
                <w:rFonts w:ascii="Arial" w:hAnsi="Arial" w:cs="Arial"/>
                <w:b/>
                <w:sz w:val="22"/>
                <w:szCs w:val="22"/>
              </w:rPr>
            </w:pPr>
            <w:r w:rsidRPr="005561E6">
              <w:rPr>
                <w:rFonts w:ascii="Arial" w:hAnsi="Arial" w:cs="Arial"/>
                <w:b/>
                <w:sz w:val="22"/>
                <w:szCs w:val="22"/>
              </w:rPr>
              <w:t>SKILL LEVEL (ADV/INT/BASIC)</w:t>
            </w:r>
          </w:p>
        </w:tc>
      </w:tr>
      <w:tr w:rsidR="001E36BB" w:rsidRPr="005561E6" w:rsidTr="001E36BB">
        <w:tc>
          <w:tcPr>
            <w:tcW w:w="4928" w:type="dxa"/>
            <w:shd w:val="clear" w:color="auto" w:fill="auto"/>
          </w:tcPr>
          <w:p w:rsidR="001E36BB" w:rsidRPr="005561E6" w:rsidRDefault="001E36BB" w:rsidP="00011136">
            <w:pPr>
              <w:rPr>
                <w:rFonts w:ascii="Arial" w:hAnsi="Arial" w:cs="Arial"/>
                <w:sz w:val="22"/>
                <w:szCs w:val="22"/>
              </w:rPr>
            </w:pPr>
            <w:r w:rsidRPr="00975D0A">
              <w:rPr>
                <w:rFonts w:ascii="Arial" w:hAnsi="Arial" w:cs="Arial"/>
                <w:sz w:val="22"/>
                <w:szCs w:val="22"/>
              </w:rPr>
              <w:t>NMT 103</w:t>
            </w:r>
            <w:r>
              <w:rPr>
                <w:rFonts w:ascii="Arial" w:hAnsi="Arial" w:cs="Arial"/>
                <w:sz w:val="22"/>
                <w:szCs w:val="22"/>
              </w:rPr>
              <w:t>/105</w:t>
            </w:r>
          </w:p>
        </w:tc>
        <w:tc>
          <w:tcPr>
            <w:tcW w:w="4819" w:type="dxa"/>
            <w:shd w:val="clear" w:color="auto" w:fill="auto"/>
          </w:tcPr>
          <w:p w:rsidR="001E36BB" w:rsidRPr="005561E6" w:rsidRDefault="001E36BB" w:rsidP="00011136">
            <w:pPr>
              <w:rPr>
                <w:rFonts w:ascii="Arial" w:hAnsi="Arial" w:cs="Arial"/>
                <w:sz w:val="22"/>
                <w:szCs w:val="22"/>
              </w:rPr>
            </w:pPr>
            <w:r>
              <w:rPr>
                <w:rFonts w:ascii="Arial" w:hAnsi="Arial" w:cs="Arial"/>
                <w:sz w:val="22"/>
                <w:szCs w:val="22"/>
              </w:rPr>
              <w:t>Highly Desirable or training given</w:t>
            </w:r>
          </w:p>
        </w:tc>
      </w:tr>
      <w:tr w:rsidR="001E36BB" w:rsidRPr="005561E6" w:rsidTr="001E36BB">
        <w:tc>
          <w:tcPr>
            <w:tcW w:w="4928" w:type="dxa"/>
            <w:shd w:val="clear" w:color="auto" w:fill="auto"/>
          </w:tcPr>
          <w:p w:rsidR="001E36BB" w:rsidRPr="005561E6" w:rsidRDefault="001E36BB" w:rsidP="00011136">
            <w:pPr>
              <w:rPr>
                <w:rFonts w:ascii="Arial" w:hAnsi="Arial" w:cs="Arial"/>
                <w:sz w:val="22"/>
                <w:szCs w:val="22"/>
              </w:rPr>
            </w:pPr>
            <w:r>
              <w:rPr>
                <w:rFonts w:ascii="Arial" w:hAnsi="Arial" w:cs="Arial"/>
                <w:sz w:val="22"/>
                <w:szCs w:val="22"/>
              </w:rPr>
              <w:t xml:space="preserve">T Class SMQ </w:t>
            </w:r>
          </w:p>
        </w:tc>
        <w:tc>
          <w:tcPr>
            <w:tcW w:w="4819" w:type="dxa"/>
            <w:shd w:val="clear" w:color="auto" w:fill="auto"/>
          </w:tcPr>
          <w:p w:rsidR="001E36BB" w:rsidRPr="005561E6" w:rsidRDefault="001E36BB" w:rsidP="00011136">
            <w:pPr>
              <w:rPr>
                <w:rFonts w:ascii="Arial" w:hAnsi="Arial" w:cs="Arial"/>
                <w:sz w:val="22"/>
                <w:szCs w:val="22"/>
              </w:rPr>
            </w:pPr>
            <w:r>
              <w:rPr>
                <w:rFonts w:ascii="Arial" w:hAnsi="Arial" w:cs="Arial"/>
                <w:sz w:val="22"/>
                <w:szCs w:val="22"/>
              </w:rPr>
              <w:t>12 months sea-going experience</w:t>
            </w:r>
          </w:p>
        </w:tc>
      </w:tr>
      <w:tr w:rsidR="001E36BB" w:rsidRPr="005561E6" w:rsidTr="001E36BB">
        <w:tc>
          <w:tcPr>
            <w:tcW w:w="4928" w:type="dxa"/>
            <w:shd w:val="clear" w:color="auto" w:fill="auto"/>
          </w:tcPr>
          <w:p w:rsidR="001E36BB" w:rsidRPr="005561E6" w:rsidRDefault="001E36BB" w:rsidP="00011136">
            <w:pPr>
              <w:rPr>
                <w:rFonts w:ascii="Arial" w:hAnsi="Arial" w:cs="Arial"/>
                <w:sz w:val="22"/>
                <w:szCs w:val="22"/>
              </w:rPr>
            </w:pPr>
            <w:r>
              <w:rPr>
                <w:rFonts w:ascii="Arial" w:hAnsi="Arial" w:cs="Arial"/>
                <w:sz w:val="22"/>
                <w:szCs w:val="22"/>
              </w:rPr>
              <w:t>CBRNDC12(R)(SM)</w:t>
            </w:r>
          </w:p>
        </w:tc>
        <w:tc>
          <w:tcPr>
            <w:tcW w:w="4819" w:type="dxa"/>
            <w:shd w:val="clear" w:color="auto" w:fill="auto"/>
          </w:tcPr>
          <w:p w:rsidR="001E36BB" w:rsidRPr="005561E6" w:rsidRDefault="001E36BB" w:rsidP="00011136">
            <w:pPr>
              <w:rPr>
                <w:rFonts w:ascii="Arial" w:hAnsi="Arial" w:cs="Arial"/>
                <w:sz w:val="22"/>
                <w:szCs w:val="22"/>
              </w:rPr>
            </w:pPr>
            <w:r>
              <w:rPr>
                <w:rFonts w:ascii="Arial" w:hAnsi="Arial" w:cs="Arial"/>
                <w:sz w:val="22"/>
                <w:szCs w:val="22"/>
              </w:rPr>
              <w:t>Preferred or training given (MCA accredited)</w:t>
            </w:r>
          </w:p>
        </w:tc>
      </w:tr>
      <w:tr w:rsidR="00707A78" w:rsidRPr="005561E6" w:rsidTr="001E36BB">
        <w:tc>
          <w:tcPr>
            <w:tcW w:w="4928" w:type="dxa"/>
            <w:shd w:val="clear" w:color="auto" w:fill="auto"/>
          </w:tcPr>
          <w:p w:rsidR="00707A78" w:rsidRDefault="00707A78" w:rsidP="00011136">
            <w:pPr>
              <w:rPr>
                <w:rFonts w:ascii="Arial" w:hAnsi="Arial" w:cs="Arial"/>
                <w:sz w:val="22"/>
                <w:szCs w:val="22"/>
              </w:rPr>
            </w:pPr>
            <w:r>
              <w:rPr>
                <w:rFonts w:ascii="Arial" w:hAnsi="Arial" w:cs="Arial"/>
                <w:sz w:val="22"/>
                <w:szCs w:val="22"/>
              </w:rPr>
              <w:t>RNLA 102 Leading Rates Leadership</w:t>
            </w:r>
          </w:p>
        </w:tc>
        <w:tc>
          <w:tcPr>
            <w:tcW w:w="4819" w:type="dxa"/>
            <w:shd w:val="clear" w:color="auto" w:fill="auto"/>
          </w:tcPr>
          <w:p w:rsidR="00707A78" w:rsidRDefault="00707A78" w:rsidP="00011136">
            <w:pPr>
              <w:rPr>
                <w:rFonts w:ascii="Arial" w:hAnsi="Arial" w:cs="Arial"/>
                <w:sz w:val="22"/>
                <w:szCs w:val="22"/>
              </w:rPr>
            </w:pPr>
            <w:r>
              <w:rPr>
                <w:rFonts w:ascii="Arial" w:hAnsi="Arial" w:cs="Arial"/>
                <w:sz w:val="22"/>
                <w:szCs w:val="22"/>
              </w:rPr>
              <w:t xml:space="preserve">Essential </w:t>
            </w:r>
          </w:p>
        </w:tc>
      </w:tr>
    </w:tbl>
    <w:p w:rsidR="00011136" w:rsidRPr="00A95E6B" w:rsidRDefault="00011136" w:rsidP="00011136">
      <w:pPr>
        <w:rPr>
          <w:rFonts w:ascii="Arial" w:hAnsi="Arial" w:cs="Arial"/>
          <w:sz w:val="22"/>
          <w:szCs w:val="22"/>
        </w:rPr>
      </w:pPr>
    </w:p>
    <w:p w:rsidR="00011136" w:rsidRPr="00A95E6B" w:rsidRDefault="00011136" w:rsidP="00011136">
      <w:pPr>
        <w:jc w:val="center"/>
        <w:rPr>
          <w:rFonts w:ascii="Arial" w:hAnsi="Arial" w:cs="Arial"/>
          <w:b/>
          <w:sz w:val="22"/>
          <w:szCs w:val="22"/>
          <w:u w:val="single"/>
        </w:rPr>
      </w:pPr>
      <w:r w:rsidRPr="00A95E6B">
        <w:rPr>
          <w:rFonts w:ascii="Arial" w:hAnsi="Arial" w:cs="Arial"/>
          <w:b/>
          <w:sz w:val="22"/>
          <w:szCs w:val="22"/>
          <w:u w:val="single"/>
        </w:rPr>
        <w:t>Part 2:  Key Change Objectives</w:t>
      </w:r>
    </w:p>
    <w:p w:rsidR="00011136" w:rsidRPr="00A95E6B" w:rsidRDefault="00011136" w:rsidP="00011136">
      <w:pPr>
        <w:jc w:val="center"/>
        <w:rPr>
          <w:rFonts w:ascii="Arial" w:hAnsi="Arial" w:cs="Arial"/>
          <w:b/>
          <w:sz w:val="22"/>
          <w:szCs w:val="22"/>
          <w:u w:val="single"/>
        </w:rPr>
      </w:pPr>
    </w:p>
    <w:p w:rsidR="00011136" w:rsidRPr="00A95E6B" w:rsidRDefault="00011136" w:rsidP="00011136">
      <w:pPr>
        <w:jc w:val="center"/>
        <w:rPr>
          <w:rFonts w:ascii="Arial" w:hAnsi="Arial" w:cs="Arial"/>
          <w:sz w:val="22"/>
          <w:szCs w:val="22"/>
          <w:u w:val="single"/>
        </w:rPr>
      </w:pPr>
      <w:r w:rsidRPr="00A95E6B">
        <w:rPr>
          <w:rFonts w:ascii="Arial" w:hAnsi="Arial" w:cs="Arial"/>
          <w:sz w:val="22"/>
          <w:szCs w:val="22"/>
          <w:u w:val="single"/>
        </w:rPr>
        <w:t>(To be agreed between employee and Line Manager annually or on taking up the post)</w:t>
      </w:r>
    </w:p>
    <w:p w:rsidR="00011136" w:rsidRPr="00A95E6B" w:rsidRDefault="00011136" w:rsidP="00011136">
      <w:pPr>
        <w:jc w:val="center"/>
        <w:rPr>
          <w:rFonts w:ascii="Arial" w:hAnsi="Arial" w:cs="Arial"/>
          <w:sz w:val="22"/>
          <w:szCs w:val="22"/>
          <w:u w:val="single"/>
        </w:rPr>
      </w:pPr>
    </w:p>
    <w:p w:rsidR="00011136" w:rsidRPr="00A95E6B" w:rsidRDefault="00011136" w:rsidP="00011136">
      <w:pPr>
        <w:jc w:val="center"/>
        <w:rPr>
          <w:rFonts w:ascii="Arial" w:hAnsi="Arial" w:cs="Arial"/>
          <w:sz w:val="22"/>
          <w:szCs w:val="22"/>
          <w:u w:val="single"/>
        </w:rPr>
      </w:pPr>
    </w:p>
    <w:p w:rsidR="00011136" w:rsidRDefault="00011136" w:rsidP="00011136">
      <w:pPr>
        <w:numPr>
          <w:ilvl w:val="0"/>
          <w:numId w:val="3"/>
        </w:numPr>
        <w:tabs>
          <w:tab w:val="clear" w:pos="1080"/>
        </w:tabs>
        <w:ind w:left="0" w:firstLine="0"/>
        <w:rPr>
          <w:rFonts w:ascii="Arial" w:hAnsi="Arial" w:cs="Arial"/>
          <w:sz w:val="22"/>
          <w:szCs w:val="22"/>
        </w:rPr>
      </w:pPr>
      <w:r w:rsidRPr="00A95E6B">
        <w:rPr>
          <w:rFonts w:ascii="Arial" w:hAnsi="Arial" w:cs="Arial"/>
          <w:sz w:val="22"/>
          <w:szCs w:val="22"/>
        </w:rPr>
        <w:t xml:space="preserve">During the next </w:t>
      </w:r>
      <w:r w:rsidR="001E36BB">
        <w:rPr>
          <w:rFonts w:ascii="Arial" w:hAnsi="Arial" w:cs="Arial"/>
          <w:sz w:val="22"/>
          <w:szCs w:val="22"/>
        </w:rPr>
        <w:t>24</w:t>
      </w:r>
      <w:r w:rsidRPr="00A95E6B">
        <w:rPr>
          <w:rFonts w:ascii="Arial" w:hAnsi="Arial" w:cs="Arial"/>
          <w:sz w:val="22"/>
          <w:szCs w:val="22"/>
        </w:rPr>
        <w:t xml:space="preserve"> months, the post holder is to direct his efforts to achieve his primary and secondary purposes, with the following specific targets:</w:t>
      </w:r>
    </w:p>
    <w:p w:rsidR="00FC59D3" w:rsidRDefault="00FC59D3" w:rsidP="00FC59D3">
      <w:pPr>
        <w:rPr>
          <w:rFonts w:ascii="Arial" w:hAnsi="Arial" w:cs="Arial"/>
          <w:sz w:val="22"/>
          <w:szCs w:val="22"/>
        </w:rPr>
      </w:pPr>
    </w:p>
    <w:p w:rsidR="00FC59D3" w:rsidRPr="00A95E6B" w:rsidRDefault="00FC59D3" w:rsidP="00FC59D3">
      <w:pPr>
        <w:ind w:left="720"/>
        <w:rPr>
          <w:rFonts w:ascii="Arial" w:hAnsi="Arial" w:cs="Arial"/>
          <w:sz w:val="22"/>
          <w:szCs w:val="22"/>
        </w:rPr>
      </w:pPr>
      <w:r>
        <w:rPr>
          <w:rFonts w:ascii="Arial" w:hAnsi="Arial" w:cs="Arial"/>
          <w:sz w:val="22"/>
          <w:szCs w:val="22"/>
        </w:rPr>
        <w:t xml:space="preserve">As </w:t>
      </w:r>
      <w:r w:rsidR="007C2BE3">
        <w:rPr>
          <w:rFonts w:ascii="Arial" w:hAnsi="Arial" w:cs="Arial"/>
          <w:sz w:val="22"/>
          <w:szCs w:val="22"/>
        </w:rPr>
        <w:t>an</w:t>
      </w:r>
      <w:r>
        <w:rPr>
          <w:rFonts w:ascii="Arial" w:hAnsi="Arial" w:cs="Arial"/>
          <w:sz w:val="22"/>
          <w:szCs w:val="22"/>
        </w:rPr>
        <w:t xml:space="preserve"> Upper Deck </w:t>
      </w:r>
      <w:r w:rsidR="007C2BE3">
        <w:rPr>
          <w:rFonts w:ascii="Arial" w:hAnsi="Arial" w:cs="Arial"/>
          <w:sz w:val="22"/>
          <w:szCs w:val="22"/>
        </w:rPr>
        <w:t>Sentry</w:t>
      </w:r>
      <w:r>
        <w:rPr>
          <w:rFonts w:ascii="Arial" w:hAnsi="Arial" w:cs="Arial"/>
          <w:sz w:val="22"/>
          <w:szCs w:val="22"/>
        </w:rPr>
        <w:t xml:space="preserve"> you will be </w:t>
      </w:r>
      <w:r w:rsidR="00910819">
        <w:rPr>
          <w:rFonts w:ascii="Arial" w:hAnsi="Arial" w:cs="Arial"/>
          <w:sz w:val="22"/>
          <w:szCs w:val="22"/>
        </w:rPr>
        <w:t xml:space="preserve">an essential </w:t>
      </w:r>
      <w:r>
        <w:rPr>
          <w:rFonts w:ascii="Arial" w:hAnsi="Arial" w:cs="Arial"/>
          <w:sz w:val="22"/>
          <w:szCs w:val="22"/>
        </w:rPr>
        <w:t xml:space="preserve">part of the Ship’s Protection Force.  Providing an armed </w:t>
      </w:r>
      <w:r w:rsidR="007C2BE3">
        <w:rPr>
          <w:rFonts w:ascii="Arial" w:hAnsi="Arial" w:cs="Arial"/>
          <w:sz w:val="22"/>
          <w:szCs w:val="22"/>
        </w:rPr>
        <w:t>deterrent</w:t>
      </w:r>
      <w:r w:rsidR="00E809F2">
        <w:rPr>
          <w:rFonts w:ascii="Arial" w:hAnsi="Arial" w:cs="Arial"/>
          <w:sz w:val="22"/>
          <w:szCs w:val="22"/>
        </w:rPr>
        <w:t xml:space="preserve"> and you </w:t>
      </w:r>
      <w:r>
        <w:rPr>
          <w:rFonts w:ascii="Arial" w:hAnsi="Arial" w:cs="Arial"/>
          <w:sz w:val="22"/>
          <w:szCs w:val="22"/>
        </w:rPr>
        <w:t xml:space="preserve">will be responsible </w:t>
      </w:r>
      <w:r w:rsidR="00910819">
        <w:rPr>
          <w:rFonts w:ascii="Arial" w:hAnsi="Arial" w:cs="Arial"/>
          <w:sz w:val="22"/>
          <w:szCs w:val="22"/>
        </w:rPr>
        <w:t xml:space="preserve">to the Officer of the Day (OOD) for security of the casing and initial response.  </w:t>
      </w:r>
      <w:r>
        <w:rPr>
          <w:rFonts w:ascii="Arial" w:hAnsi="Arial" w:cs="Arial"/>
          <w:sz w:val="22"/>
          <w:szCs w:val="22"/>
        </w:rPr>
        <w:t>Later in the disposal process you will be employed as an Access Control Office Watch Keeper</w:t>
      </w:r>
      <w:r w:rsidR="00707A78">
        <w:rPr>
          <w:rFonts w:ascii="Arial" w:hAnsi="Arial" w:cs="Arial"/>
          <w:sz w:val="22"/>
          <w:szCs w:val="22"/>
        </w:rPr>
        <w:t xml:space="preserve"> supervisor as a Leading Hand</w:t>
      </w:r>
      <w:r w:rsidR="00910819">
        <w:rPr>
          <w:rFonts w:ascii="Arial" w:hAnsi="Arial" w:cs="Arial"/>
          <w:sz w:val="22"/>
          <w:szCs w:val="22"/>
        </w:rPr>
        <w:t>,</w:t>
      </w:r>
      <w:r>
        <w:rPr>
          <w:rFonts w:ascii="Arial" w:hAnsi="Arial" w:cs="Arial"/>
          <w:sz w:val="22"/>
          <w:szCs w:val="22"/>
        </w:rPr>
        <w:t xml:space="preserve"> acting as the </w:t>
      </w:r>
      <w:r w:rsidR="00910819">
        <w:rPr>
          <w:rFonts w:ascii="Arial" w:hAnsi="Arial" w:cs="Arial"/>
          <w:sz w:val="22"/>
          <w:szCs w:val="22"/>
        </w:rPr>
        <w:t>OOD’s</w:t>
      </w:r>
      <w:r>
        <w:rPr>
          <w:rFonts w:ascii="Arial" w:hAnsi="Arial" w:cs="Arial"/>
          <w:sz w:val="22"/>
          <w:szCs w:val="22"/>
        </w:rPr>
        <w:t xml:space="preserve"> first point of contact for contractors, with additional responsibilities for control of work, auditing and maintenance when not on watch.       </w:t>
      </w:r>
    </w:p>
    <w:p w:rsidR="00011136" w:rsidRPr="00A95E6B" w:rsidRDefault="00011136" w:rsidP="00011136">
      <w:pPr>
        <w:rPr>
          <w:rFonts w:ascii="Arial" w:hAnsi="Arial" w:cs="Arial"/>
          <w:sz w:val="22"/>
          <w:szCs w:val="22"/>
        </w:rPr>
      </w:pPr>
    </w:p>
    <w:p w:rsidR="00011136" w:rsidRPr="00A95E6B" w:rsidRDefault="00011136" w:rsidP="00011136">
      <w:pPr>
        <w:rPr>
          <w:rFonts w:ascii="Arial" w:hAnsi="Arial" w:cs="Arial"/>
          <w:sz w:val="22"/>
          <w:szCs w:val="22"/>
        </w:rPr>
      </w:pPr>
    </w:p>
    <w:p w:rsidR="00011136" w:rsidRPr="00A95E6B" w:rsidRDefault="00011136" w:rsidP="00011136">
      <w:pPr>
        <w:rPr>
          <w:rFonts w:ascii="Arial" w:hAnsi="Arial" w:cs="Arial"/>
          <w:sz w:val="22"/>
          <w:szCs w:val="22"/>
        </w:rPr>
      </w:pPr>
      <w:r w:rsidRPr="00A95E6B">
        <w:rPr>
          <w:rFonts w:ascii="Arial" w:hAnsi="Arial" w:cs="Arial"/>
          <w:sz w:val="22"/>
          <w:szCs w:val="22"/>
        </w:rPr>
        <w:t>Signature of Job Holder</w:t>
      </w:r>
      <w:r w:rsidRPr="00A95E6B">
        <w:rPr>
          <w:rFonts w:ascii="Arial" w:hAnsi="Arial" w:cs="Arial"/>
          <w:sz w:val="22"/>
          <w:szCs w:val="22"/>
        </w:rPr>
        <w:tab/>
      </w:r>
      <w:r w:rsidRPr="00A95E6B">
        <w:rPr>
          <w:rFonts w:ascii="Arial" w:hAnsi="Arial" w:cs="Arial"/>
          <w:sz w:val="22"/>
          <w:szCs w:val="22"/>
        </w:rPr>
        <w:tab/>
      </w:r>
      <w:r w:rsidRPr="00A95E6B">
        <w:rPr>
          <w:rFonts w:ascii="Arial" w:hAnsi="Arial" w:cs="Arial"/>
          <w:sz w:val="22"/>
          <w:szCs w:val="22"/>
        </w:rPr>
        <w:tab/>
      </w:r>
      <w:r w:rsidRPr="00A95E6B">
        <w:rPr>
          <w:rFonts w:ascii="Arial" w:hAnsi="Arial" w:cs="Arial"/>
          <w:sz w:val="22"/>
          <w:szCs w:val="22"/>
        </w:rPr>
        <w:tab/>
      </w:r>
      <w:r w:rsidRPr="00A95E6B">
        <w:rPr>
          <w:rFonts w:ascii="Arial" w:hAnsi="Arial" w:cs="Arial"/>
          <w:sz w:val="22"/>
          <w:szCs w:val="22"/>
        </w:rPr>
        <w:tab/>
        <w:t>Signature of Line Manager</w:t>
      </w:r>
    </w:p>
    <w:p w:rsidR="00011136" w:rsidRPr="00A95E6B" w:rsidRDefault="00011136" w:rsidP="00011136">
      <w:pPr>
        <w:rPr>
          <w:rFonts w:ascii="Arial" w:hAnsi="Arial" w:cs="Arial"/>
          <w:sz w:val="22"/>
          <w:szCs w:val="22"/>
        </w:rPr>
      </w:pPr>
    </w:p>
    <w:p w:rsidR="00011136" w:rsidRPr="00A95E6B" w:rsidRDefault="00011136" w:rsidP="00011136">
      <w:pPr>
        <w:rPr>
          <w:rFonts w:ascii="Arial" w:hAnsi="Arial" w:cs="Arial"/>
          <w:sz w:val="22"/>
          <w:szCs w:val="22"/>
        </w:rPr>
      </w:pPr>
      <w:r w:rsidRPr="00A95E6B">
        <w:rPr>
          <w:rFonts w:ascii="Arial" w:hAnsi="Arial" w:cs="Arial"/>
          <w:sz w:val="22"/>
          <w:szCs w:val="22"/>
        </w:rPr>
        <w:t>Date:</w:t>
      </w:r>
      <w:r w:rsidRPr="00A95E6B">
        <w:rPr>
          <w:rFonts w:ascii="Arial" w:hAnsi="Arial" w:cs="Arial"/>
          <w:sz w:val="22"/>
          <w:szCs w:val="22"/>
        </w:rPr>
        <w:tab/>
      </w:r>
      <w:r w:rsidRPr="00A95E6B">
        <w:rPr>
          <w:rFonts w:ascii="Arial" w:hAnsi="Arial" w:cs="Arial"/>
          <w:sz w:val="22"/>
          <w:szCs w:val="22"/>
        </w:rPr>
        <w:tab/>
      </w:r>
      <w:r w:rsidRPr="00A95E6B">
        <w:rPr>
          <w:rFonts w:ascii="Arial" w:hAnsi="Arial" w:cs="Arial"/>
          <w:sz w:val="22"/>
          <w:szCs w:val="22"/>
        </w:rPr>
        <w:tab/>
      </w:r>
      <w:r w:rsidRPr="00A95E6B">
        <w:rPr>
          <w:rFonts w:ascii="Arial" w:hAnsi="Arial" w:cs="Arial"/>
          <w:sz w:val="22"/>
          <w:szCs w:val="22"/>
        </w:rPr>
        <w:tab/>
      </w:r>
      <w:r w:rsidRPr="00A95E6B">
        <w:rPr>
          <w:rFonts w:ascii="Arial" w:hAnsi="Arial" w:cs="Arial"/>
          <w:sz w:val="22"/>
          <w:szCs w:val="22"/>
        </w:rPr>
        <w:tab/>
      </w:r>
      <w:r w:rsidRPr="00A95E6B">
        <w:rPr>
          <w:rFonts w:ascii="Arial" w:hAnsi="Arial" w:cs="Arial"/>
          <w:sz w:val="22"/>
          <w:szCs w:val="22"/>
        </w:rPr>
        <w:tab/>
      </w:r>
      <w:r w:rsidRPr="00A95E6B">
        <w:rPr>
          <w:rFonts w:ascii="Arial" w:hAnsi="Arial" w:cs="Arial"/>
          <w:sz w:val="22"/>
          <w:szCs w:val="22"/>
        </w:rPr>
        <w:tab/>
      </w:r>
      <w:r w:rsidRPr="00A95E6B">
        <w:rPr>
          <w:rFonts w:ascii="Arial" w:hAnsi="Arial" w:cs="Arial"/>
          <w:sz w:val="22"/>
          <w:szCs w:val="22"/>
        </w:rPr>
        <w:tab/>
        <w:t>Date:</w:t>
      </w:r>
    </w:p>
    <w:sectPr w:rsidR="00011136" w:rsidRPr="00A95E6B" w:rsidSect="00D800D5">
      <w:footerReference w:type="even" r:id="rId10"/>
      <w:footerReference w:type="default" r:id="rId11"/>
      <w:pgSz w:w="11906" w:h="16838"/>
      <w:pgMar w:top="719" w:right="1134" w:bottom="71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3396" w:rsidRDefault="006F3396">
      <w:r>
        <w:separator/>
      </w:r>
    </w:p>
  </w:endnote>
  <w:endnote w:type="continuationSeparator" w:id="0">
    <w:p w:rsidR="006F3396" w:rsidRDefault="006F3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6D29" w:rsidRDefault="00016D29" w:rsidP="000111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6D29" w:rsidRDefault="00016D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6D29" w:rsidRDefault="00016D29" w:rsidP="000111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2009">
      <w:rPr>
        <w:rStyle w:val="PageNumber"/>
        <w:noProof/>
      </w:rPr>
      <w:t>1</w:t>
    </w:r>
    <w:r>
      <w:rPr>
        <w:rStyle w:val="PageNumber"/>
      </w:rPr>
      <w:fldChar w:fldCharType="end"/>
    </w:r>
  </w:p>
  <w:p w:rsidR="00016D29" w:rsidRDefault="00016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3396" w:rsidRDefault="006F3396">
      <w:r>
        <w:separator/>
      </w:r>
    </w:p>
  </w:footnote>
  <w:footnote w:type="continuationSeparator" w:id="0">
    <w:p w:rsidR="006F3396" w:rsidRDefault="006F3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195B"/>
    <w:multiLevelType w:val="hybridMultilevel"/>
    <w:tmpl w:val="C8C2562A"/>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16632A8"/>
    <w:multiLevelType w:val="hybridMultilevel"/>
    <w:tmpl w:val="1B0E57EA"/>
    <w:lvl w:ilvl="0" w:tplc="06C400A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CA65F24"/>
    <w:multiLevelType w:val="hybridMultilevel"/>
    <w:tmpl w:val="CDC24AA2"/>
    <w:lvl w:ilvl="0" w:tplc="06C400A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B60"/>
    <w:rsid w:val="00011136"/>
    <w:rsid w:val="00016D29"/>
    <w:rsid w:val="0004313B"/>
    <w:rsid w:val="00091C82"/>
    <w:rsid w:val="000D194B"/>
    <w:rsid w:val="000F2471"/>
    <w:rsid w:val="001228DA"/>
    <w:rsid w:val="001A25A6"/>
    <w:rsid w:val="001A6EC7"/>
    <w:rsid w:val="001E36BB"/>
    <w:rsid w:val="001F10AB"/>
    <w:rsid w:val="00207A69"/>
    <w:rsid w:val="00237B24"/>
    <w:rsid w:val="00243939"/>
    <w:rsid w:val="002B1E68"/>
    <w:rsid w:val="002D1C80"/>
    <w:rsid w:val="002D5078"/>
    <w:rsid w:val="002F12F4"/>
    <w:rsid w:val="00317B14"/>
    <w:rsid w:val="00336BBE"/>
    <w:rsid w:val="00344D74"/>
    <w:rsid w:val="00352182"/>
    <w:rsid w:val="00365FE8"/>
    <w:rsid w:val="00375BBA"/>
    <w:rsid w:val="003F6B3A"/>
    <w:rsid w:val="0040346E"/>
    <w:rsid w:val="00446DA5"/>
    <w:rsid w:val="00471339"/>
    <w:rsid w:val="00493E88"/>
    <w:rsid w:val="004E45AB"/>
    <w:rsid w:val="00500121"/>
    <w:rsid w:val="00512E13"/>
    <w:rsid w:val="00513C66"/>
    <w:rsid w:val="005377ED"/>
    <w:rsid w:val="00552541"/>
    <w:rsid w:val="005561E6"/>
    <w:rsid w:val="00586D41"/>
    <w:rsid w:val="00592E88"/>
    <w:rsid w:val="005D2A7A"/>
    <w:rsid w:val="006336E8"/>
    <w:rsid w:val="006674D0"/>
    <w:rsid w:val="00692F65"/>
    <w:rsid w:val="00693899"/>
    <w:rsid w:val="006B2555"/>
    <w:rsid w:val="006C23C6"/>
    <w:rsid w:val="006F3396"/>
    <w:rsid w:val="006F505F"/>
    <w:rsid w:val="00707A78"/>
    <w:rsid w:val="00713503"/>
    <w:rsid w:val="00742D68"/>
    <w:rsid w:val="00743C42"/>
    <w:rsid w:val="0075359C"/>
    <w:rsid w:val="0075523C"/>
    <w:rsid w:val="00764A1A"/>
    <w:rsid w:val="00766D6D"/>
    <w:rsid w:val="00790E61"/>
    <w:rsid w:val="007C2BE3"/>
    <w:rsid w:val="00826222"/>
    <w:rsid w:val="00843606"/>
    <w:rsid w:val="00874F9B"/>
    <w:rsid w:val="008A2696"/>
    <w:rsid w:val="00910819"/>
    <w:rsid w:val="00910D38"/>
    <w:rsid w:val="00955E6E"/>
    <w:rsid w:val="0096025D"/>
    <w:rsid w:val="0096065F"/>
    <w:rsid w:val="00962B60"/>
    <w:rsid w:val="00975D0A"/>
    <w:rsid w:val="00986AF0"/>
    <w:rsid w:val="00987335"/>
    <w:rsid w:val="00993AAA"/>
    <w:rsid w:val="009966A9"/>
    <w:rsid w:val="009B0CF8"/>
    <w:rsid w:val="00A111FB"/>
    <w:rsid w:val="00A242BF"/>
    <w:rsid w:val="00A31870"/>
    <w:rsid w:val="00A47011"/>
    <w:rsid w:val="00A95E6B"/>
    <w:rsid w:val="00AB6E57"/>
    <w:rsid w:val="00AB74FA"/>
    <w:rsid w:val="00AC3CBB"/>
    <w:rsid w:val="00AF3713"/>
    <w:rsid w:val="00B33C98"/>
    <w:rsid w:val="00B623D3"/>
    <w:rsid w:val="00BB2682"/>
    <w:rsid w:val="00BC4A54"/>
    <w:rsid w:val="00BD2382"/>
    <w:rsid w:val="00BD6493"/>
    <w:rsid w:val="00BF2D0C"/>
    <w:rsid w:val="00C17E60"/>
    <w:rsid w:val="00C50BC6"/>
    <w:rsid w:val="00C90B33"/>
    <w:rsid w:val="00CA0E7D"/>
    <w:rsid w:val="00CC394B"/>
    <w:rsid w:val="00CF5AA3"/>
    <w:rsid w:val="00D176A6"/>
    <w:rsid w:val="00D17814"/>
    <w:rsid w:val="00D34C08"/>
    <w:rsid w:val="00D800D5"/>
    <w:rsid w:val="00DB4806"/>
    <w:rsid w:val="00E11572"/>
    <w:rsid w:val="00E20BE5"/>
    <w:rsid w:val="00E809F2"/>
    <w:rsid w:val="00ED2009"/>
    <w:rsid w:val="00F37B02"/>
    <w:rsid w:val="00FB2F7B"/>
    <w:rsid w:val="00FC59D3"/>
    <w:rsid w:val="00FE50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6034688-E1F3-49BE-BBB7-A23F404AE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11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11136"/>
    <w:pPr>
      <w:tabs>
        <w:tab w:val="center" w:pos="4153"/>
        <w:tab w:val="right" w:pos="8306"/>
      </w:tabs>
    </w:pPr>
  </w:style>
  <w:style w:type="character" w:styleId="PageNumber">
    <w:name w:val="page number"/>
    <w:basedOn w:val="DefaultParagraphFont"/>
    <w:rsid w:val="00011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09F9036068B34DBC0121AB95911D63" ma:contentTypeVersion="5" ma:contentTypeDescription="Create a new document." ma:contentTypeScope="" ma:versionID="27c003bd37d86519c6aa7002b40f1285">
  <xsd:schema xmlns:xsd="http://www.w3.org/2001/XMLSchema" xmlns:xs="http://www.w3.org/2001/XMLSchema" xmlns:p="http://schemas.microsoft.com/office/2006/metadata/properties" xmlns:ns2="6e607e07-bdc9-42a4-adfc-0e120c0c8ce2" targetNamespace="http://schemas.microsoft.com/office/2006/metadata/properties" ma:root="true" ma:fieldsID="d411036e45c29b3fabef17c8030bd4ab" ns2:_="">
    <xsd:import namespace="6e607e07-bdc9-42a4-adfc-0e120c0c8ce2"/>
    <xsd:element name="properties">
      <xsd:complexType>
        <xsd:sequence>
          <xsd:element name="documentManagement">
            <xsd:complexType>
              <xsd:all>
                <xsd:element ref="ns2:FileisaRecord"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607e07-bdc9-42a4-adfc-0e120c0c8ce2" elementFormDefault="qualified">
    <xsd:import namespace="http://schemas.microsoft.com/office/2006/documentManagement/types"/>
    <xsd:import namespace="http://schemas.microsoft.com/office/infopath/2007/PartnerControls"/>
    <xsd:element name="FileisaRecord" ma:index="8" nillable="true" ma:displayName="File is a Record" ma:default="0" ma:description="Record" ma:format="Dropdown" ma:internalName="FileisaRecord">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ileisaRecord xmlns="6e607e07-bdc9-42a4-adfc-0e120c0c8ce2">false</FileisaRecord>
  </documentManagement>
</p:properties>
</file>

<file path=customXml/itemProps1.xml><?xml version="1.0" encoding="utf-8"?>
<ds:datastoreItem xmlns:ds="http://schemas.openxmlformats.org/officeDocument/2006/customXml" ds:itemID="{437D8809-E60E-45FD-9E21-01E3CCC18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607e07-bdc9-42a4-adfc-0e120c0c8c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E4C58B-2BF2-42F1-8AEC-99D7BB381FA2}">
  <ds:schemaRefs>
    <ds:schemaRef ds:uri="http://schemas.microsoft.com/office/2006/metadata/longProperties"/>
  </ds:schemaRefs>
</ds:datastoreItem>
</file>

<file path=customXml/itemProps3.xml><?xml version="1.0" encoding="utf-8"?>
<ds:datastoreItem xmlns:ds="http://schemas.openxmlformats.org/officeDocument/2006/customXml" ds:itemID="{983D1790-FAF8-4C89-93FF-E48E6CB9D08E}">
  <ds:schemaRefs>
    <ds:schemaRef ds:uri="http://schemas.microsoft.com/sharepoint/v3/contenttype/forms"/>
  </ds:schemaRefs>
</ds:datastoreItem>
</file>

<file path=customXml/itemProps4.xml><?xml version="1.0" encoding="utf-8"?>
<ds:datastoreItem xmlns:ds="http://schemas.openxmlformats.org/officeDocument/2006/customXml" ds:itemID="{DE109C29-F453-49EF-8018-76FB460ABCF5}"/>
</file>

<file path=docProps/app.xml><?xml version="1.0" encoding="utf-8"?>
<Properties xmlns="http://schemas.openxmlformats.org/officeDocument/2006/extended-properties" xmlns:vt="http://schemas.openxmlformats.org/officeDocument/2006/docPropsVTypes">
  <Template>Normal.dotm</Template>
  <TotalTime>1</TotalTime>
  <Pages>1</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Issue Date:</vt:lpstr>
    </vt:vector>
  </TitlesOfParts>
  <Company>Ministry of Defence</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Date:</dc:title>
  <dc:subject/>
  <dc:creator>gadsbyk626</dc:creator>
  <cp:keywords/>
  <cp:lastModifiedBy>ABRAHAM, NEIL Mr (NAVY SUBFLOT-SSGD-LUSM COXSWAIN)</cp:lastModifiedBy>
  <cp:revision>2</cp:revision>
  <cp:lastPrinted>2008-04-02T18:26:00Z</cp:lastPrinted>
  <dcterms:created xsi:type="dcterms:W3CDTF">2022-01-27T08:31:00Z</dcterms:created>
  <dcterms:modified xsi:type="dcterms:W3CDTF">2022-01-27T08:31:00Z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K Protective Marking">
    <vt:lpwstr>NO PROTECTIVE MARKING</vt:lpwstr>
  </property>
  <property fmtid="{D5CDD505-2E9C-101B-9397-08002B2CF9AE}" pid="3" name="Keyword">
    <vt:lpwstr>Office administration</vt:lpwstr>
  </property>
  <property fmtid="{D5CDD505-2E9C-101B-9397-08002B2CF9AE}" pid="4" name="Author0">
    <vt:lpwstr>DII\Gadsbyk626</vt:lpwstr>
  </property>
  <property fmtid="{D5CDD505-2E9C-101B-9397-08002B2CF9AE}" pid="5" name="MMS Date Created">
    <vt:lpwstr>2008-04-01T00:00:00Z</vt:lpwstr>
  </property>
  <property fmtid="{D5CDD505-2E9C-101B-9397-08002B2CF9AE}" pid="6" name="Owner">
    <vt:lpwstr>FLEET PERS</vt:lpwstr>
  </property>
  <property fmtid="{D5CDD505-2E9C-101B-9397-08002B2CF9AE}" pid="7" name="Document Group">
    <vt:lpwstr/>
  </property>
  <property fmtid="{D5CDD505-2E9C-101B-9397-08002B2CF9AE}" pid="8" name="Status">
    <vt:lpwstr>Draft</vt:lpwstr>
  </property>
  <property fmtid="{D5CDD505-2E9C-101B-9397-08002B2CF9AE}" pid="9" name="Document Version">
    <vt:lpwstr>1.0</vt:lpwstr>
  </property>
  <property fmtid="{D5CDD505-2E9C-101B-9397-08002B2CF9AE}" pid="10" name="Contact">
    <vt:lpwstr>DII\Gadsbyk626</vt:lpwstr>
  </property>
  <property fmtid="{D5CDD505-2E9C-101B-9397-08002B2CF9AE}" pid="11" name="FOI Disclosability Indicator">
    <vt:lpwstr/>
  </property>
  <property fmtid="{D5CDD505-2E9C-101B-9397-08002B2CF9AE}" pid="12" name="Subject Category">
    <vt:lpwstr/>
  </property>
  <property fmtid="{D5CDD505-2E9C-101B-9397-08002B2CF9AE}" pid="13" name="Nickname">
    <vt:lpwstr/>
  </property>
  <property fmtid="{D5CDD505-2E9C-101B-9397-08002B2CF9AE}" pid="14" name="Publisher contact">
    <vt:lpwstr/>
  </property>
  <property fmtid="{D5CDD505-2E9C-101B-9397-08002B2CF9AE}" pid="15" name="Content time-line">
    <vt:lpwstr/>
  </property>
  <property fmtid="{D5CDD505-2E9C-101B-9397-08002B2CF9AE}" pid="16" name="FOI Publication Date">
    <vt:lpwstr/>
  </property>
  <property fmtid="{D5CDD505-2E9C-101B-9397-08002B2CF9AE}" pid="17" name="FOI Exemption">
    <vt:lpwstr/>
  </property>
  <property fmtid="{D5CDD505-2E9C-101B-9397-08002B2CF9AE}" pid="18" name="Description0">
    <vt:lpwstr/>
  </property>
  <property fmtid="{D5CDD505-2E9C-101B-9397-08002B2CF9AE}" pid="19" name="Review decision">
    <vt:lpwstr/>
  </property>
  <property fmtid="{D5CDD505-2E9C-101B-9397-08002B2CF9AE}" pid="20" name="Abstract">
    <vt:lpwstr/>
  </property>
  <property fmtid="{D5CDD505-2E9C-101B-9397-08002B2CF9AE}" pid="21" name="Security National Caveats">
    <vt:lpwstr/>
  </property>
  <property fmtid="{D5CDD505-2E9C-101B-9397-08002B2CF9AE}" pid="22" name="Geographical region">
    <vt:lpwstr/>
  </property>
  <property fmtid="{D5CDD505-2E9C-101B-9397-08002B2CF9AE}" pid="23" name="Date acquired">
    <vt:lpwstr/>
  </property>
  <property fmtid="{D5CDD505-2E9C-101B-9397-08002B2CF9AE}" pid="24" name="FOI released on request">
    <vt:lpwstr/>
  </property>
  <property fmtid="{D5CDD505-2E9C-101B-9397-08002B2CF9AE}" pid="25" name="MeridioUrl">
    <vt:lpwstr/>
  </property>
  <property fmtid="{D5CDD505-2E9C-101B-9397-08002B2CF9AE}" pid="26" name="Purpose">
    <vt:lpwstr/>
  </property>
  <property fmtid="{D5CDD505-2E9C-101B-9397-08002B2CF9AE}" pid="27" name="Security non-UK constraints">
    <vt:lpwstr/>
  </property>
  <property fmtid="{D5CDD505-2E9C-101B-9397-08002B2CF9AE}" pid="28" name="Geographical detail">
    <vt:lpwstr/>
  </property>
  <property fmtid="{D5CDD505-2E9C-101B-9397-08002B2CF9AE}" pid="29" name="Copyright">
    <vt:lpwstr/>
  </property>
  <property fmtid="{D5CDD505-2E9C-101B-9397-08002B2CF9AE}" pid="30" name="Folders">
    <vt:lpwstr>TORs and Joining Letters</vt:lpwstr>
  </property>
  <property fmtid="{D5CDD505-2E9C-101B-9397-08002B2CF9AE}" pid="31" name="Fileplan ID">
    <vt:lpwstr/>
  </property>
  <property fmtid="{D5CDD505-2E9C-101B-9397-08002B2CF9AE}" pid="32" name="Source">
    <vt:lpwstr/>
  </property>
  <property fmtid="{D5CDD505-2E9C-101B-9397-08002B2CF9AE}" pid="33" name="Security descriptors">
    <vt:lpwstr/>
  </property>
  <property fmtid="{D5CDD505-2E9C-101B-9397-08002B2CF9AE}" pid="34" name="Date available">
    <vt:lpwstr/>
  </property>
  <property fmtid="{D5CDD505-2E9C-101B-9397-08002B2CF9AE}" pid="35" name="Approved by">
    <vt:lpwstr/>
  </property>
  <property fmtid="{D5CDD505-2E9C-101B-9397-08002B2CF9AE}" pid="36" name="Contributor">
    <vt:lpwstr/>
  </property>
  <property fmtid="{D5CDD505-2E9C-101B-9397-08002B2CF9AE}" pid="37" name="Publisher">
    <vt:lpwstr/>
  </property>
  <property fmtid="{D5CDD505-2E9C-101B-9397-08002B2CF9AE}" pid="38" name="Alternative title">
    <vt:lpwstr/>
  </property>
  <property fmtid="{D5CDD505-2E9C-101B-9397-08002B2CF9AE}" pid="39" name="display_urn:schemas-microsoft-com:office:office#Editor">
    <vt:lpwstr>Kingston, David WO2</vt:lpwstr>
  </property>
  <property fmtid="{D5CDD505-2E9C-101B-9397-08002B2CF9AE}" pid="40" name="UKProtectiveMarking">
    <vt:lpwstr>NOT PROTECTIVELY MARKED</vt:lpwstr>
  </property>
  <property fmtid="{D5CDD505-2E9C-101B-9397-08002B2CF9AE}" pid="41" name="ApprovedBy">
    <vt:lpwstr/>
  </property>
  <property fmtid="{D5CDD505-2E9C-101B-9397-08002B2CF9AE}" pid="42" name="Order">
    <vt:lpwstr>23500.0000000000</vt:lpwstr>
  </property>
  <property fmtid="{D5CDD505-2E9C-101B-9397-08002B2CF9AE}" pid="43" name="AlternativeTitle">
    <vt:lpwstr/>
  </property>
  <property fmtid="{D5CDD505-2E9C-101B-9397-08002B2CF9AE}" pid="44" name="_Source">
    <vt:lpwstr/>
  </property>
  <property fmtid="{D5CDD505-2E9C-101B-9397-08002B2CF9AE}" pid="45" name="display_urn:schemas-microsoft-com:office:office#Author">
    <vt:lpwstr>ABRAHAM, NEIL Mr (NAVY NBCD-DDLP WARFARE SR S)</vt:lpwstr>
  </property>
  <property fmtid="{D5CDD505-2E9C-101B-9397-08002B2CF9AE}" pid="46" name="GeographicalRegion">
    <vt:lpwstr/>
  </property>
  <property fmtid="{D5CDD505-2E9C-101B-9397-08002B2CF9AE}" pid="47" name="ReviewDecision">
    <vt:lpwstr/>
  </property>
  <property fmtid="{D5CDD505-2E9C-101B-9397-08002B2CF9AE}" pid="48" name="SecurityNonUKConstraints">
    <vt:lpwstr/>
  </property>
  <property fmtid="{D5CDD505-2E9C-101B-9397-08002B2CF9AE}" pid="49" name="GeographicalLocation">
    <vt:lpwstr/>
  </property>
  <property fmtid="{D5CDD505-2E9C-101B-9397-08002B2CF9AE}" pid="50" name="AuthorOriginator">
    <vt:lpwstr>DII\Gadsbyk626</vt:lpwstr>
  </property>
  <property fmtid="{D5CDD505-2E9C-101B-9397-08002B2CF9AE}" pid="51" name="DocumentVersion">
    <vt:lpwstr>1.0</vt:lpwstr>
  </property>
  <property fmtid="{D5CDD505-2E9C-101B-9397-08002B2CF9AE}" pid="52" name="SecurityDescriptors">
    <vt:lpwstr>None</vt:lpwstr>
  </property>
  <property fmtid="{D5CDD505-2E9C-101B-9397-08002B2CF9AE}" pid="53" name="ContentTimeLine">
    <vt:lpwstr/>
  </property>
  <property fmtid="{D5CDD505-2E9C-101B-9397-08002B2CF9AE}" pid="54" name="Subject CategoryOOB">
    <vt:lpwstr>RESERVE SERVICE</vt:lpwstr>
  </property>
  <property fmtid="{D5CDD505-2E9C-101B-9397-08002B2CF9AE}" pid="55" name="Subject KeywordsOOB">
    <vt:lpwstr>Office administration</vt:lpwstr>
  </property>
  <property fmtid="{D5CDD505-2E9C-101B-9397-08002B2CF9AE}" pid="56" name="FOIExemption">
    <vt:lpwstr>No</vt:lpwstr>
  </property>
  <property fmtid="{D5CDD505-2E9C-101B-9397-08002B2CF9AE}" pid="57" name="CreatedOriginated">
    <vt:lpwstr>2008-04-01T00:00:00Z</vt:lpwstr>
  </property>
  <property fmtid="{D5CDD505-2E9C-101B-9397-08002B2CF9AE}" pid="58" name="PublisherContact">
    <vt:lpwstr/>
  </property>
  <property fmtid="{D5CDD505-2E9C-101B-9397-08002B2CF9AE}" pid="59" name="Business OwnerOOB">
    <vt:lpwstr>Navy Command Personnel</vt:lpwstr>
  </property>
  <property fmtid="{D5CDD505-2E9C-101B-9397-08002B2CF9AE}" pid="60" name="fileplanIDOOB">
    <vt:lpwstr>01_05 Manage Personnel</vt:lpwstr>
  </property>
  <property fmtid="{D5CDD505-2E9C-101B-9397-08002B2CF9AE}" pid="61" name="fileplanIDPTH">
    <vt:lpwstr>01_Administer/01_05 Manage Personnel</vt:lpwstr>
  </property>
  <property fmtid="{D5CDD505-2E9C-101B-9397-08002B2CF9AE}" pid="62" name="ContentType">
    <vt:lpwstr>MOD Document</vt:lpwstr>
  </property>
  <property fmtid="{D5CDD505-2E9C-101B-9397-08002B2CF9AE}" pid="63" name="Local KeywordsOOB">
    <vt:lpwstr/>
  </property>
  <property fmtid="{D5CDD505-2E9C-101B-9397-08002B2CF9AE}" pid="64" name="DPADisclosabilityIndicator">
    <vt:lpwstr/>
  </property>
  <property fmtid="{D5CDD505-2E9C-101B-9397-08002B2CF9AE}" pid="65" name="DPAExemption">
    <vt:lpwstr/>
  </property>
  <property fmtid="{D5CDD505-2E9C-101B-9397-08002B2CF9AE}" pid="66" name="EIRDisclosabilityIndicator">
    <vt:lpwstr/>
  </property>
  <property fmtid="{D5CDD505-2E9C-101B-9397-08002B2CF9AE}" pid="67" name="EIR Exception">
    <vt:lpwstr/>
  </property>
  <property fmtid="{D5CDD505-2E9C-101B-9397-08002B2CF9AE}" pid="68" name="FOIPublicationDate">
    <vt:lpwstr/>
  </property>
  <property fmtid="{D5CDD505-2E9C-101B-9397-08002B2CF9AE}" pid="69" name="FOIReleasedOnRequest">
    <vt:lpwstr/>
  </property>
  <property fmtid="{D5CDD505-2E9C-101B-9397-08002B2CF9AE}" pid="70" name="PolicyIdentifier">
    <vt:lpwstr>UK</vt:lpwstr>
  </property>
  <property fmtid="{D5CDD505-2E9C-101B-9397-08002B2CF9AE}" pid="71" name="From">
    <vt:lpwstr/>
  </property>
  <property fmtid="{D5CDD505-2E9C-101B-9397-08002B2CF9AE}" pid="72" name="Cc">
    <vt:lpwstr/>
  </property>
  <property fmtid="{D5CDD505-2E9C-101B-9397-08002B2CF9AE}" pid="73" name="Sent">
    <vt:lpwstr/>
  </property>
  <property fmtid="{D5CDD505-2E9C-101B-9397-08002B2CF9AE}" pid="74" name="MODSubject">
    <vt:lpwstr/>
  </property>
  <property fmtid="{D5CDD505-2E9C-101B-9397-08002B2CF9AE}" pid="75" name="To">
    <vt:lpwstr/>
  </property>
  <property fmtid="{D5CDD505-2E9C-101B-9397-08002B2CF9AE}" pid="76" name="DateScanned">
    <vt:lpwstr/>
  </property>
  <property fmtid="{D5CDD505-2E9C-101B-9397-08002B2CF9AE}" pid="77" name="ScannerOperator">
    <vt:lpwstr/>
  </property>
  <property fmtid="{D5CDD505-2E9C-101B-9397-08002B2CF9AE}" pid="78" name="Date next version due">
    <vt:lpwstr/>
  </property>
  <property fmtid="{D5CDD505-2E9C-101B-9397-08002B2CF9AE}" pid="79" name="DateAcquired">
    <vt:lpwstr/>
  </property>
  <property fmtid="{D5CDD505-2E9C-101B-9397-08002B2CF9AE}" pid="80" name="DateAvailable">
    <vt:lpwstr/>
  </property>
  <property fmtid="{D5CDD505-2E9C-101B-9397-08002B2CF9AE}" pid="81" name="EIRException">
    <vt:lpwstr/>
  </property>
  <property fmtid="{D5CDD505-2E9C-101B-9397-08002B2CF9AE}" pid="82" name="originalmeridioedcdata">
    <vt:lpwstr/>
  </property>
  <property fmtid="{D5CDD505-2E9C-101B-9397-08002B2CF9AE}" pid="83" name="originalmeridioedcstatus">
    <vt:lpwstr/>
  </property>
  <property fmtid="{D5CDD505-2E9C-101B-9397-08002B2CF9AE}" pid="84" name="MeridioEDCData">
    <vt:lpwstr>Wed, 02 Dec 2015 15:56:31 GMT</vt:lpwstr>
  </property>
  <property fmtid="{D5CDD505-2E9C-101B-9397-08002B2CF9AE}" pid="85" name="MeridioEDCStatus">
    <vt:lpwstr>transferpending</vt:lpwstr>
  </property>
  <property fmtid="{D5CDD505-2E9C-101B-9397-08002B2CF9AE}" pid="86" name="SubjectCategory">
    <vt:lpwstr/>
  </property>
  <property fmtid="{D5CDD505-2E9C-101B-9397-08002B2CF9AE}" pid="87" name="fileplanID">
    <vt:lpwstr/>
  </property>
  <property fmtid="{D5CDD505-2E9C-101B-9397-08002B2CF9AE}" pid="88" name="SubjectKeywords">
    <vt:lpwstr/>
  </property>
  <property fmtid="{D5CDD505-2E9C-101B-9397-08002B2CF9AE}" pid="89" name="DocId">
    <vt:lpwstr/>
  </property>
  <property fmtid="{D5CDD505-2E9C-101B-9397-08002B2CF9AE}" pid="90" name="BusinessOwner">
    <vt:lpwstr/>
  </property>
  <property fmtid="{D5CDD505-2E9C-101B-9397-08002B2CF9AE}" pid="91" name="LocalKeywords">
    <vt:lpwstr/>
  </property>
  <property fmtid="{D5CDD505-2E9C-101B-9397-08002B2CF9AE}" pid="92" name="ContentTypeId">
    <vt:lpwstr>0x010100A709F9036068B34DBC0121AB95911D63</vt:lpwstr>
  </property>
  <property fmtid="{D5CDD505-2E9C-101B-9397-08002B2CF9AE}" pid="93" name="Source Folder Path">
    <vt:lpwstr/>
  </property>
  <property fmtid="{D5CDD505-2E9C-101B-9397-08002B2CF9AE}" pid="94" name="File System Path">
    <vt:lpwstr/>
  </property>
  <property fmtid="{D5CDD505-2E9C-101B-9397-08002B2CF9AE}" pid="95" name="xd_Signature">
    <vt:lpwstr/>
  </property>
  <property fmtid="{D5CDD505-2E9C-101B-9397-08002B2CF9AE}" pid="96" name="xd_ProgID">
    <vt:lpwstr/>
  </property>
  <property fmtid="{D5CDD505-2E9C-101B-9397-08002B2CF9AE}" pid="97" name="ComplianceAssetId">
    <vt:lpwstr/>
  </property>
  <property fmtid="{D5CDD505-2E9C-101B-9397-08002B2CF9AE}" pid="98" name="TemplateUrl">
    <vt:lpwstr/>
  </property>
  <property fmtid="{D5CDD505-2E9C-101B-9397-08002B2CF9AE}" pid="99" name="_ExtendedDescription">
    <vt:lpwstr/>
  </property>
  <property fmtid="{D5CDD505-2E9C-101B-9397-08002B2CF9AE}" pid="100" name="FileisaRecord">
    <vt:lpwstr>0</vt:lpwstr>
  </property>
</Properties>
</file>