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373FC" w14:textId="67369EC1" w:rsidR="006C4759" w:rsidRPr="000A09F9" w:rsidRDefault="006C4759" w:rsidP="00ED0B0A">
      <w:pPr>
        <w:ind w:left="6804"/>
        <w:jc w:val="both"/>
        <w:rPr>
          <w:rFonts w:cs="Arial"/>
          <w:b/>
          <w:szCs w:val="22"/>
        </w:rPr>
      </w:pPr>
      <w:r w:rsidRPr="000A09F9">
        <w:rPr>
          <w:rFonts w:cs="Arial"/>
          <w:b/>
          <w:szCs w:val="22"/>
        </w:rPr>
        <w:t>ANNEX A TO</w:t>
      </w:r>
    </w:p>
    <w:p w14:paraId="3B155494" w14:textId="77777777" w:rsidR="006C4759" w:rsidRPr="000A09F9" w:rsidRDefault="006C4759" w:rsidP="00ED0B0A">
      <w:pPr>
        <w:ind w:left="6804"/>
        <w:jc w:val="both"/>
        <w:rPr>
          <w:rFonts w:cs="Arial"/>
          <w:b/>
          <w:szCs w:val="22"/>
        </w:rPr>
      </w:pPr>
      <w:r w:rsidRPr="000A09F9">
        <w:rPr>
          <w:rFonts w:cs="Arial"/>
          <w:b/>
          <w:szCs w:val="22"/>
        </w:rPr>
        <w:t>CHAPTER 3</w:t>
      </w:r>
    </w:p>
    <w:p w14:paraId="3C5A76ED" w14:textId="77777777" w:rsidR="006C4759" w:rsidRPr="000A09F9" w:rsidRDefault="006C4759" w:rsidP="00ED0B0A">
      <w:pPr>
        <w:ind w:left="6804"/>
        <w:jc w:val="both"/>
        <w:rPr>
          <w:rFonts w:cs="Arial"/>
          <w:b/>
          <w:szCs w:val="22"/>
        </w:rPr>
      </w:pPr>
      <w:r w:rsidRPr="000A09F9">
        <w:rPr>
          <w:rFonts w:cs="Arial"/>
          <w:b/>
          <w:szCs w:val="22"/>
        </w:rPr>
        <w:t>JSP 755</w:t>
      </w:r>
    </w:p>
    <w:p w14:paraId="75912EAC" w14:textId="77777777" w:rsidR="006C4759" w:rsidRPr="000A09F9" w:rsidRDefault="006C4759" w:rsidP="006C4759">
      <w:pPr>
        <w:rPr>
          <w:rFonts w:cs="Arial"/>
          <w:b/>
          <w:szCs w:val="22"/>
        </w:rPr>
      </w:pPr>
      <w:bookmarkStart w:id="0" w:name="Ch2Sct2AnnexD"/>
      <w:bookmarkEnd w:id="0"/>
    </w:p>
    <w:p w14:paraId="5DB86EC0" w14:textId="77777777" w:rsidR="006C4759" w:rsidRDefault="006C4759" w:rsidP="006C4759">
      <w:pPr>
        <w:jc w:val="center"/>
        <w:rPr>
          <w:rFonts w:cs="Arial"/>
          <w:b/>
          <w:sz w:val="22"/>
          <w:szCs w:val="22"/>
        </w:rPr>
      </w:pPr>
      <w:r w:rsidRPr="000A09F9">
        <w:rPr>
          <w:rFonts w:cs="Arial"/>
          <w:b/>
          <w:sz w:val="28"/>
          <w:szCs w:val="22"/>
        </w:rPr>
        <w:t>JOB SPECIFICATION TEMPLATE</w:t>
      </w:r>
    </w:p>
    <w:p w14:paraId="077D95BE" w14:textId="77777777" w:rsidR="006C4759" w:rsidRPr="000A09F9" w:rsidRDefault="006C4759" w:rsidP="006C4759">
      <w:pPr>
        <w:rPr>
          <w:rFonts w:cs="Arial"/>
          <w:b/>
          <w:szCs w:val="22"/>
        </w:rPr>
      </w:pPr>
    </w:p>
    <w:tbl>
      <w:tblPr>
        <w:tblW w:w="10881" w:type="dxa"/>
        <w:tblInd w:w="-608" w:type="dxa"/>
        <w:tblLayout w:type="fixed"/>
        <w:tblCellMar>
          <w:left w:w="0" w:type="dxa"/>
          <w:right w:w="0" w:type="dxa"/>
        </w:tblCellMar>
        <w:tblLook w:val="0000" w:firstRow="0" w:lastRow="0" w:firstColumn="0" w:lastColumn="0" w:noHBand="0" w:noVBand="0"/>
      </w:tblPr>
      <w:tblGrid>
        <w:gridCol w:w="1809"/>
        <w:gridCol w:w="1776"/>
        <w:gridCol w:w="1852"/>
        <w:gridCol w:w="1758"/>
        <w:gridCol w:w="56"/>
        <w:gridCol w:w="1361"/>
        <w:gridCol w:w="424"/>
        <w:gridCol w:w="28"/>
        <w:gridCol w:w="682"/>
        <w:gridCol w:w="705"/>
        <w:gridCol w:w="430"/>
      </w:tblGrid>
      <w:tr w:rsidR="006C4759" w14:paraId="5A154F36" w14:textId="77777777" w:rsidTr="00E87F0A">
        <w:tc>
          <w:tcPr>
            <w:tcW w:w="10881" w:type="dxa"/>
            <w:gridSpan w:val="11"/>
            <w:tcBorders>
              <w:top w:val="nil"/>
              <w:left w:val="nil"/>
              <w:bottom w:val="nil"/>
              <w:right w:val="nil"/>
            </w:tcBorders>
            <w:shd w:val="clear" w:color="auto" w:fill="FFFFFF"/>
          </w:tcPr>
          <w:p w14:paraId="77E65344" w14:textId="49E8291E" w:rsidR="006C4759" w:rsidRPr="00CD2FBD" w:rsidRDefault="006C4759" w:rsidP="00E87F0A">
            <w:pPr>
              <w:widowControl w:val="0"/>
              <w:autoSpaceDE w:val="0"/>
              <w:autoSpaceDN w:val="0"/>
              <w:adjustRightInd w:val="0"/>
              <w:ind w:left="108" w:right="108"/>
              <w:jc w:val="center"/>
              <w:rPr>
                <w:rFonts w:cs="Arial"/>
                <w:b/>
                <w:bCs/>
                <w:color w:val="000000"/>
              </w:rPr>
            </w:pPr>
            <w:r w:rsidRPr="00CD2FBD">
              <w:rPr>
                <w:rFonts w:cs="Arial"/>
                <w:b/>
                <w:bCs/>
                <w:color w:val="000000"/>
              </w:rPr>
              <w:t>Profile of Position:</w:t>
            </w:r>
            <w:r w:rsidR="00E87F0A">
              <w:rPr>
                <w:rFonts w:cs="Arial"/>
                <w:b/>
                <w:bCs/>
                <w:color w:val="000000"/>
              </w:rPr>
              <w:t xml:space="preserve"> </w:t>
            </w:r>
            <w:r w:rsidR="001C5FCB" w:rsidRPr="00A00F16">
              <w:rPr>
                <w:rFonts w:cs="Arial"/>
                <w:b/>
                <w:bCs/>
                <w:color w:val="000000"/>
                <w:highlight w:val="yellow"/>
              </w:rPr>
              <w:t xml:space="preserve">J5 Plans SO2 </w:t>
            </w:r>
            <w:r w:rsidR="00B15127" w:rsidRPr="00A00F16">
              <w:rPr>
                <w:rFonts w:cs="Arial"/>
                <w:b/>
                <w:bCs/>
                <w:color w:val="000000"/>
                <w:highlight w:val="yellow"/>
              </w:rPr>
              <w:t>F</w:t>
            </w:r>
            <w:r w:rsidR="00A00F16">
              <w:rPr>
                <w:rFonts w:cs="Arial"/>
                <w:b/>
                <w:bCs/>
                <w:color w:val="000000"/>
                <w:highlight w:val="yellow"/>
              </w:rPr>
              <w:t>|</w:t>
            </w:r>
            <w:r w:rsidR="00B15127" w:rsidRPr="00A00F16">
              <w:rPr>
                <w:rFonts w:cs="Arial"/>
                <w:b/>
                <w:bCs/>
                <w:color w:val="000000"/>
                <w:highlight w:val="yellow"/>
              </w:rPr>
              <w:t>1708308</w:t>
            </w:r>
            <w:r w:rsidRPr="00CD2FBD">
              <w:rPr>
                <w:rFonts w:cs="Arial"/>
                <w:b/>
                <w:bCs/>
                <w:color w:val="000000"/>
              </w:rPr>
              <w:t xml:space="preserve"> </w:t>
            </w:r>
          </w:p>
        </w:tc>
      </w:tr>
      <w:tr w:rsidR="006C4759" w14:paraId="78AFBE95" w14:textId="77777777" w:rsidTr="00E87F0A">
        <w:tc>
          <w:tcPr>
            <w:tcW w:w="10881" w:type="dxa"/>
            <w:gridSpan w:val="11"/>
            <w:tcBorders>
              <w:top w:val="nil"/>
              <w:left w:val="nil"/>
              <w:bottom w:val="nil"/>
              <w:right w:val="nil"/>
            </w:tcBorders>
            <w:shd w:val="clear" w:color="auto" w:fill="FFFFFF"/>
          </w:tcPr>
          <w:p w14:paraId="7E8CC007" w14:textId="1766DC49" w:rsidR="006C4759" w:rsidRPr="00CD2FBD" w:rsidRDefault="006C4759" w:rsidP="00E87F0A">
            <w:pPr>
              <w:widowControl w:val="0"/>
              <w:autoSpaceDE w:val="0"/>
              <w:autoSpaceDN w:val="0"/>
              <w:adjustRightInd w:val="0"/>
              <w:ind w:left="108" w:right="108"/>
              <w:jc w:val="center"/>
              <w:rPr>
                <w:rFonts w:cs="Arial"/>
                <w:b/>
                <w:bCs/>
                <w:color w:val="000000"/>
              </w:rPr>
            </w:pPr>
            <w:r w:rsidRPr="00CD2FBD">
              <w:rPr>
                <w:rFonts w:cs="Arial"/>
                <w:b/>
                <w:bCs/>
                <w:color w:val="000000"/>
              </w:rPr>
              <w:t xml:space="preserve">[ For </w:t>
            </w:r>
            <w:r w:rsidRPr="009443E3">
              <w:rPr>
                <w:rFonts w:cs="Arial"/>
                <w:b/>
                <w:bCs/>
              </w:rPr>
              <w:t>Army and RAF</w:t>
            </w:r>
            <w:r w:rsidRPr="00CD2FBD">
              <w:rPr>
                <w:rFonts w:cs="Arial"/>
                <w:b/>
                <w:bCs/>
                <w:color w:val="000000"/>
              </w:rPr>
              <w:t xml:space="preserve"> posts only] SLIM No: </w:t>
            </w:r>
            <w:r w:rsidR="00E87F0A">
              <w:rPr>
                <w:rFonts w:cs="Arial"/>
                <w:b/>
                <w:bCs/>
                <w:color w:val="000000"/>
              </w:rPr>
              <w:t>725430</w:t>
            </w:r>
            <w:r w:rsidR="00B15127">
              <w:rPr>
                <w:rFonts w:cs="Arial"/>
                <w:b/>
                <w:bCs/>
                <w:color w:val="000000"/>
              </w:rPr>
              <w:t xml:space="preserve"> </w:t>
            </w:r>
            <w:r w:rsidR="00B15127" w:rsidRPr="00A00F16">
              <w:rPr>
                <w:rFonts w:cs="Arial"/>
                <w:b/>
                <w:bCs/>
                <w:color w:val="000000"/>
                <w:highlight w:val="yellow"/>
              </w:rPr>
              <w:t>JRL 4070</w:t>
            </w:r>
          </w:p>
        </w:tc>
      </w:tr>
      <w:tr w:rsidR="006C4759" w14:paraId="758FE451" w14:textId="77777777" w:rsidTr="00E87F0A">
        <w:tc>
          <w:tcPr>
            <w:tcW w:w="10881" w:type="dxa"/>
            <w:gridSpan w:val="11"/>
            <w:tcBorders>
              <w:top w:val="nil"/>
              <w:left w:val="nil"/>
              <w:bottom w:val="single" w:sz="4" w:space="0" w:color="000000"/>
              <w:right w:val="nil"/>
            </w:tcBorders>
            <w:shd w:val="clear" w:color="auto" w:fill="FFFFFF"/>
          </w:tcPr>
          <w:p w14:paraId="092F45A8" w14:textId="77777777" w:rsidR="006C4759" w:rsidRPr="00CD2FBD" w:rsidRDefault="006C4759" w:rsidP="00E87F0A">
            <w:pPr>
              <w:widowControl w:val="0"/>
              <w:autoSpaceDE w:val="0"/>
              <w:autoSpaceDN w:val="0"/>
              <w:adjustRightInd w:val="0"/>
              <w:ind w:left="108" w:right="108"/>
              <w:rPr>
                <w:rFonts w:cs="Arial"/>
                <w:b/>
                <w:bCs/>
                <w:color w:val="000000"/>
              </w:rPr>
            </w:pPr>
            <w:r w:rsidRPr="00CD2FBD">
              <w:rPr>
                <w:rFonts w:cs="Arial"/>
                <w:b/>
                <w:bCs/>
                <w:color w:val="000000"/>
              </w:rPr>
              <w:t>Position Details</w:t>
            </w:r>
          </w:p>
        </w:tc>
      </w:tr>
      <w:tr w:rsidR="006C4759" w14:paraId="6195082D" w14:textId="77777777" w:rsidTr="00E87F0A">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C36F0A9" w14:textId="77777777" w:rsidR="006C4759" w:rsidRPr="00CD2FBD" w:rsidRDefault="006C4759" w:rsidP="00E87F0A">
            <w:pPr>
              <w:widowControl w:val="0"/>
              <w:autoSpaceDE w:val="0"/>
              <w:autoSpaceDN w:val="0"/>
              <w:adjustRightInd w:val="0"/>
              <w:ind w:left="108" w:right="108"/>
              <w:rPr>
                <w:rFonts w:cs="Arial"/>
                <w:color w:val="000000"/>
                <w:sz w:val="22"/>
                <w:szCs w:val="22"/>
              </w:rPr>
            </w:pPr>
            <w:r w:rsidRPr="00CD2FBD">
              <w:rPr>
                <w:rFonts w:cs="Arial"/>
                <w:color w:val="000000"/>
                <w:sz w:val="22"/>
                <w:szCs w:val="22"/>
              </w:rPr>
              <w:t>Rank</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52BB5956" w14:textId="4DE4FBC6" w:rsidR="006C4759" w:rsidRPr="00BE2362" w:rsidRDefault="00E87F0A" w:rsidP="00E87F0A">
            <w:pPr>
              <w:widowControl w:val="0"/>
              <w:autoSpaceDE w:val="0"/>
              <w:autoSpaceDN w:val="0"/>
              <w:adjustRightInd w:val="0"/>
              <w:ind w:left="108" w:right="108"/>
              <w:rPr>
                <w:rFonts w:cs="Arial"/>
                <w:color w:val="000000" w:themeColor="text1"/>
                <w:sz w:val="22"/>
                <w:szCs w:val="22"/>
              </w:rPr>
            </w:pPr>
            <w:r w:rsidRPr="00BE2362">
              <w:rPr>
                <w:rFonts w:cs="Arial"/>
                <w:color w:val="000000" w:themeColor="text1"/>
                <w:sz w:val="22"/>
                <w:szCs w:val="22"/>
              </w:rPr>
              <w:t>OF3</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785F1F31" w14:textId="77777777" w:rsidR="006C4759" w:rsidRPr="00BE2362" w:rsidRDefault="006C4759" w:rsidP="00E87F0A">
            <w:pPr>
              <w:widowControl w:val="0"/>
              <w:autoSpaceDE w:val="0"/>
              <w:autoSpaceDN w:val="0"/>
              <w:adjustRightInd w:val="0"/>
              <w:ind w:left="108" w:right="108"/>
              <w:rPr>
                <w:rFonts w:cs="Arial"/>
                <w:color w:val="000000" w:themeColor="text1"/>
                <w:sz w:val="22"/>
                <w:szCs w:val="22"/>
              </w:rPr>
            </w:pPr>
            <w:r w:rsidRPr="00BE2362">
              <w:rPr>
                <w:rFonts w:cs="Arial"/>
                <w:color w:val="000000" w:themeColor="text1"/>
                <w:sz w:val="22"/>
                <w:szCs w:val="22"/>
              </w:rPr>
              <w:t>Org. Unit</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43C8AAA" w14:textId="32A29689" w:rsidR="006C4759" w:rsidRPr="00BE2362" w:rsidRDefault="00BE2362" w:rsidP="00E87F0A">
            <w:pPr>
              <w:widowControl w:val="0"/>
              <w:autoSpaceDE w:val="0"/>
              <w:autoSpaceDN w:val="0"/>
              <w:adjustRightInd w:val="0"/>
              <w:ind w:left="108" w:right="108"/>
              <w:rPr>
                <w:rFonts w:cs="Arial"/>
                <w:color w:val="000000" w:themeColor="text1"/>
                <w:sz w:val="22"/>
                <w:szCs w:val="22"/>
              </w:rPr>
            </w:pPr>
            <w:r w:rsidRPr="00A00F16">
              <w:rPr>
                <w:rFonts w:cs="Arial"/>
                <w:color w:val="000000" w:themeColor="text1"/>
                <w:sz w:val="22"/>
                <w:szCs w:val="22"/>
                <w:highlight w:val="yellow"/>
              </w:rPr>
              <w:t>PJHQ</w:t>
            </w:r>
            <w:r w:rsidR="001C5FCB" w:rsidRPr="00A00F16">
              <w:rPr>
                <w:rFonts w:cs="Arial"/>
                <w:color w:val="000000" w:themeColor="text1"/>
                <w:sz w:val="22"/>
                <w:szCs w:val="22"/>
                <w:highlight w:val="yellow"/>
              </w:rPr>
              <w:t xml:space="preserve"> </w:t>
            </w:r>
            <w:r w:rsidR="00B15127" w:rsidRPr="00A00F16">
              <w:rPr>
                <w:rFonts w:cs="Arial"/>
                <w:color w:val="000000" w:themeColor="text1"/>
                <w:sz w:val="22"/>
                <w:szCs w:val="22"/>
                <w:highlight w:val="yellow"/>
              </w:rPr>
              <w:t xml:space="preserve">(UK) </w:t>
            </w:r>
            <w:r w:rsidR="001C5FCB" w:rsidRPr="00A00F16">
              <w:rPr>
                <w:rFonts w:cs="Arial"/>
                <w:color w:val="000000" w:themeColor="text1"/>
                <w:sz w:val="22"/>
                <w:szCs w:val="22"/>
                <w:highlight w:val="yellow"/>
              </w:rPr>
              <w:t>J5</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51A0A34D" w14:textId="77777777" w:rsidR="006C4759" w:rsidRPr="00BE2362" w:rsidRDefault="006C4759" w:rsidP="00E87F0A">
            <w:pPr>
              <w:widowControl w:val="0"/>
              <w:autoSpaceDE w:val="0"/>
              <w:autoSpaceDN w:val="0"/>
              <w:adjustRightInd w:val="0"/>
              <w:ind w:left="108" w:right="108"/>
              <w:rPr>
                <w:rFonts w:cs="Arial"/>
                <w:color w:val="000000" w:themeColor="text1"/>
                <w:sz w:val="22"/>
                <w:szCs w:val="22"/>
              </w:rPr>
            </w:pPr>
            <w:r w:rsidRPr="00BE2362">
              <w:rPr>
                <w:rFonts w:cs="Arial"/>
                <w:color w:val="000000" w:themeColor="text1"/>
                <w:sz w:val="22"/>
                <w:szCs w:val="22"/>
              </w:rPr>
              <w:t>UIN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1AA5B171" w14:textId="2178991F" w:rsidR="006C4759" w:rsidRPr="00BE2362" w:rsidRDefault="00E87F0A" w:rsidP="00E87F0A">
            <w:pPr>
              <w:widowControl w:val="0"/>
              <w:autoSpaceDE w:val="0"/>
              <w:autoSpaceDN w:val="0"/>
              <w:adjustRightInd w:val="0"/>
              <w:ind w:left="108" w:right="108"/>
              <w:rPr>
                <w:rFonts w:cs="Arial"/>
                <w:color w:val="000000" w:themeColor="text1"/>
                <w:sz w:val="22"/>
                <w:szCs w:val="22"/>
              </w:rPr>
            </w:pPr>
            <w:r w:rsidRPr="00BE2362">
              <w:rPr>
                <w:rFonts w:cs="Arial"/>
                <w:color w:val="000000" w:themeColor="text1"/>
                <w:sz w:val="22"/>
                <w:szCs w:val="22"/>
              </w:rPr>
              <w:t>D0625K</w:t>
            </w:r>
          </w:p>
        </w:tc>
      </w:tr>
      <w:tr w:rsidR="006C4759" w14:paraId="2E040863" w14:textId="77777777" w:rsidTr="00E87F0A">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D67952B" w14:textId="77777777" w:rsidR="006C4759" w:rsidRPr="00CD2FBD" w:rsidRDefault="006C4759" w:rsidP="00E87F0A">
            <w:pPr>
              <w:widowControl w:val="0"/>
              <w:autoSpaceDE w:val="0"/>
              <w:autoSpaceDN w:val="0"/>
              <w:adjustRightInd w:val="0"/>
              <w:ind w:left="108" w:right="108"/>
              <w:rPr>
                <w:rFonts w:cs="Arial"/>
                <w:color w:val="000000"/>
                <w:sz w:val="22"/>
                <w:szCs w:val="22"/>
              </w:rPr>
            </w:pPr>
            <w:r w:rsidRPr="00CD2FBD">
              <w:rPr>
                <w:rFonts w:cs="Arial"/>
                <w:color w:val="000000"/>
                <w:sz w:val="22"/>
                <w:szCs w:val="22"/>
              </w:rPr>
              <w:t>Upper Lower Rank</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79D25EE5" w14:textId="66433A8F" w:rsidR="006C4759" w:rsidRPr="00BE2362" w:rsidRDefault="006C4759" w:rsidP="00E87F0A">
            <w:pPr>
              <w:widowControl w:val="0"/>
              <w:autoSpaceDE w:val="0"/>
              <w:autoSpaceDN w:val="0"/>
              <w:adjustRightInd w:val="0"/>
              <w:ind w:left="108" w:right="108"/>
              <w:rPr>
                <w:rFonts w:cs="Arial"/>
                <w:color w:val="000000" w:themeColor="text1"/>
                <w:sz w:val="22"/>
                <w:szCs w:val="22"/>
              </w:rPr>
            </w:pP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168F73F3" w14:textId="77777777" w:rsidR="006C4759" w:rsidRPr="00BE2362" w:rsidRDefault="006C4759" w:rsidP="00E87F0A">
            <w:pPr>
              <w:widowControl w:val="0"/>
              <w:autoSpaceDE w:val="0"/>
              <w:autoSpaceDN w:val="0"/>
              <w:adjustRightInd w:val="0"/>
              <w:ind w:left="108" w:right="108"/>
              <w:rPr>
                <w:rFonts w:cs="Arial"/>
                <w:color w:val="000000" w:themeColor="text1"/>
                <w:sz w:val="22"/>
                <w:szCs w:val="22"/>
              </w:rPr>
            </w:pPr>
            <w:r w:rsidRPr="00BE2362">
              <w:rPr>
                <w:rFonts w:cs="Arial"/>
                <w:color w:val="000000" w:themeColor="text1"/>
                <w:sz w:val="22"/>
                <w:szCs w:val="22"/>
              </w:rPr>
              <w:t>Org. Type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85FF564" w14:textId="5928005C" w:rsidR="006C4759" w:rsidRPr="00BE2362" w:rsidRDefault="00EC10C3" w:rsidP="00E87F0A">
            <w:pPr>
              <w:widowControl w:val="0"/>
              <w:autoSpaceDE w:val="0"/>
              <w:autoSpaceDN w:val="0"/>
              <w:adjustRightInd w:val="0"/>
              <w:ind w:left="108" w:right="108"/>
              <w:rPr>
                <w:rFonts w:cs="Arial"/>
                <w:color w:val="000000" w:themeColor="text1"/>
                <w:sz w:val="22"/>
                <w:szCs w:val="22"/>
              </w:rPr>
            </w:pPr>
            <w:r>
              <w:rPr>
                <w:rFonts w:cs="Arial"/>
                <w:color w:val="000000" w:themeColor="text1"/>
                <w:sz w:val="22"/>
                <w:szCs w:val="22"/>
              </w:rPr>
              <w:t>SE</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3455B513" w14:textId="77777777" w:rsidR="006C4759" w:rsidRPr="00BE2362" w:rsidRDefault="006C4759" w:rsidP="00E87F0A">
            <w:pPr>
              <w:widowControl w:val="0"/>
              <w:autoSpaceDE w:val="0"/>
              <w:autoSpaceDN w:val="0"/>
              <w:adjustRightInd w:val="0"/>
              <w:ind w:left="108" w:right="108"/>
              <w:rPr>
                <w:rFonts w:cs="Arial"/>
                <w:color w:val="000000" w:themeColor="text1"/>
                <w:sz w:val="22"/>
                <w:szCs w:val="22"/>
              </w:rPr>
            </w:pPr>
            <w:r w:rsidRPr="00BE2362">
              <w:rPr>
                <w:rFonts w:cs="Arial"/>
                <w:color w:val="000000" w:themeColor="text1"/>
                <w:sz w:val="22"/>
                <w:szCs w:val="22"/>
              </w:rPr>
              <w:t>Exchange With</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57107923" w14:textId="5FEDE069" w:rsidR="006C4759" w:rsidRPr="00BE2362" w:rsidRDefault="006C4759" w:rsidP="00E87F0A">
            <w:pPr>
              <w:widowControl w:val="0"/>
              <w:autoSpaceDE w:val="0"/>
              <w:autoSpaceDN w:val="0"/>
              <w:adjustRightInd w:val="0"/>
              <w:ind w:left="108" w:right="108"/>
              <w:rPr>
                <w:rFonts w:cs="Arial"/>
                <w:color w:val="000000" w:themeColor="text1"/>
                <w:sz w:val="22"/>
                <w:szCs w:val="22"/>
              </w:rPr>
            </w:pPr>
          </w:p>
        </w:tc>
      </w:tr>
      <w:tr w:rsidR="006C4759" w14:paraId="2A3A805D" w14:textId="77777777" w:rsidTr="00E87F0A">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6BC27B2E" w14:textId="77777777" w:rsidR="006C4759" w:rsidRPr="00CD2FBD" w:rsidRDefault="006C4759" w:rsidP="00E87F0A">
            <w:pPr>
              <w:widowControl w:val="0"/>
              <w:autoSpaceDE w:val="0"/>
              <w:autoSpaceDN w:val="0"/>
              <w:adjustRightInd w:val="0"/>
              <w:ind w:left="108" w:right="108"/>
              <w:rPr>
                <w:rFonts w:cs="Arial"/>
                <w:color w:val="000000"/>
                <w:sz w:val="22"/>
                <w:szCs w:val="22"/>
              </w:rPr>
            </w:pPr>
            <w:r w:rsidRPr="00CD2FBD">
              <w:rPr>
                <w:rFonts w:cs="Arial"/>
                <w:color w:val="000000"/>
                <w:sz w:val="22"/>
                <w:szCs w:val="22"/>
              </w:rPr>
              <w:t>Service (Job)</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1EFC7CEA" w14:textId="4E7BD06E" w:rsidR="006C4759" w:rsidRPr="00BE2362" w:rsidRDefault="00CE5716" w:rsidP="00E87F0A">
            <w:pPr>
              <w:widowControl w:val="0"/>
              <w:autoSpaceDE w:val="0"/>
              <w:autoSpaceDN w:val="0"/>
              <w:adjustRightInd w:val="0"/>
              <w:ind w:left="108" w:right="108"/>
              <w:rPr>
                <w:rFonts w:cs="Arial"/>
                <w:color w:val="000000" w:themeColor="text1"/>
                <w:sz w:val="22"/>
                <w:szCs w:val="22"/>
              </w:rPr>
            </w:pPr>
            <w:r>
              <w:rPr>
                <w:rFonts w:cs="Arial"/>
                <w:color w:val="000000" w:themeColor="text1"/>
                <w:sz w:val="22"/>
                <w:szCs w:val="22"/>
              </w:rPr>
              <w:t>Joint</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5750D162" w14:textId="77777777" w:rsidR="006C4759" w:rsidRPr="00BE2362" w:rsidRDefault="006C4759" w:rsidP="00E87F0A">
            <w:pPr>
              <w:widowControl w:val="0"/>
              <w:autoSpaceDE w:val="0"/>
              <w:autoSpaceDN w:val="0"/>
              <w:adjustRightInd w:val="0"/>
              <w:ind w:left="108" w:right="108"/>
              <w:rPr>
                <w:rFonts w:cs="Arial"/>
                <w:color w:val="000000" w:themeColor="text1"/>
                <w:sz w:val="22"/>
                <w:szCs w:val="22"/>
              </w:rPr>
            </w:pPr>
            <w:r w:rsidRPr="00BE2362">
              <w:rPr>
                <w:rFonts w:cs="Arial"/>
                <w:color w:val="000000" w:themeColor="text1"/>
                <w:sz w:val="22"/>
                <w:szCs w:val="22"/>
              </w:rPr>
              <w:t>TLB</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27D752A" w14:textId="6D3A25CA" w:rsidR="006C4759" w:rsidRPr="00BE2362" w:rsidRDefault="00EC10C3" w:rsidP="00E87F0A">
            <w:pPr>
              <w:widowControl w:val="0"/>
              <w:autoSpaceDE w:val="0"/>
              <w:autoSpaceDN w:val="0"/>
              <w:adjustRightInd w:val="0"/>
              <w:ind w:left="108" w:right="108"/>
              <w:rPr>
                <w:rFonts w:cs="Arial"/>
                <w:color w:val="000000" w:themeColor="text1"/>
                <w:sz w:val="22"/>
                <w:szCs w:val="22"/>
              </w:rPr>
            </w:pPr>
            <w:r>
              <w:rPr>
                <w:rFonts w:cs="Arial"/>
                <w:color w:val="000000" w:themeColor="text1"/>
                <w:sz w:val="22"/>
                <w:szCs w:val="22"/>
              </w:rPr>
              <w:t>B00</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3204C0EC" w14:textId="77777777" w:rsidR="006C4759" w:rsidRPr="00BE2362" w:rsidRDefault="006C4759" w:rsidP="00E87F0A">
            <w:pPr>
              <w:widowControl w:val="0"/>
              <w:autoSpaceDE w:val="0"/>
              <w:autoSpaceDN w:val="0"/>
              <w:adjustRightInd w:val="0"/>
              <w:ind w:left="108" w:right="108"/>
              <w:rPr>
                <w:rFonts w:cs="Arial"/>
                <w:color w:val="000000" w:themeColor="text1"/>
                <w:sz w:val="22"/>
                <w:szCs w:val="22"/>
              </w:rPr>
            </w:pPr>
            <w:r w:rsidRPr="00BE2362">
              <w:rPr>
                <w:rFonts w:cs="Arial"/>
                <w:color w:val="000000" w:themeColor="text1"/>
                <w:sz w:val="22"/>
                <w:szCs w:val="22"/>
              </w:rPr>
              <w:t>Location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7B69F074" w14:textId="0C6419A1" w:rsidR="006C4759" w:rsidRPr="00BE2362" w:rsidRDefault="00BE2362" w:rsidP="00E87F0A">
            <w:pPr>
              <w:widowControl w:val="0"/>
              <w:autoSpaceDE w:val="0"/>
              <w:autoSpaceDN w:val="0"/>
              <w:adjustRightInd w:val="0"/>
              <w:ind w:left="108" w:right="108"/>
              <w:rPr>
                <w:rFonts w:cs="Arial"/>
                <w:color w:val="000000" w:themeColor="text1"/>
                <w:sz w:val="22"/>
                <w:szCs w:val="22"/>
              </w:rPr>
            </w:pPr>
            <w:r w:rsidRPr="00BE2362">
              <w:rPr>
                <w:rFonts w:cs="Arial"/>
                <w:color w:val="000000" w:themeColor="text1"/>
                <w:sz w:val="22"/>
                <w:szCs w:val="22"/>
              </w:rPr>
              <w:t>Northwood</w:t>
            </w:r>
          </w:p>
        </w:tc>
      </w:tr>
      <w:tr w:rsidR="006C4759" w14:paraId="4603356C" w14:textId="77777777" w:rsidTr="00E87F0A">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15B2AC2" w14:textId="77777777" w:rsidR="006C4759" w:rsidRPr="00CD2FBD" w:rsidRDefault="006C4759" w:rsidP="00E87F0A">
            <w:pPr>
              <w:widowControl w:val="0"/>
              <w:autoSpaceDE w:val="0"/>
              <w:autoSpaceDN w:val="0"/>
              <w:adjustRightInd w:val="0"/>
              <w:ind w:left="108" w:right="108"/>
              <w:rPr>
                <w:rFonts w:cs="Arial"/>
                <w:color w:val="000000"/>
                <w:sz w:val="22"/>
                <w:szCs w:val="22"/>
              </w:rPr>
            </w:pPr>
            <w:r w:rsidRPr="00CD2FBD">
              <w:rPr>
                <w:rFonts w:cs="Arial"/>
                <w:color w:val="000000"/>
                <w:sz w:val="22"/>
                <w:szCs w:val="22"/>
              </w:rPr>
              <w:t>Start Date for Position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41840614" w14:textId="016B9839" w:rsidR="006C4759" w:rsidRPr="001C5FCB" w:rsidRDefault="00E87F0A" w:rsidP="00E87F0A">
            <w:pPr>
              <w:widowControl w:val="0"/>
              <w:autoSpaceDE w:val="0"/>
              <w:autoSpaceDN w:val="0"/>
              <w:adjustRightInd w:val="0"/>
              <w:ind w:left="108" w:right="108"/>
              <w:rPr>
                <w:rFonts w:cs="Arial"/>
                <w:color w:val="000000" w:themeColor="text1"/>
                <w:sz w:val="22"/>
                <w:szCs w:val="22"/>
              </w:rPr>
            </w:pPr>
            <w:r w:rsidRPr="001C5FCB">
              <w:rPr>
                <w:rFonts w:cs="Arial"/>
                <w:color w:val="000000" w:themeColor="text1"/>
                <w:sz w:val="22"/>
                <w:szCs w:val="22"/>
              </w:rPr>
              <w:t>N/A</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00EA108D" w14:textId="77777777" w:rsidR="006C4759" w:rsidRPr="00CD2FBD" w:rsidRDefault="006C4759" w:rsidP="00E87F0A">
            <w:pPr>
              <w:widowControl w:val="0"/>
              <w:autoSpaceDE w:val="0"/>
              <w:autoSpaceDN w:val="0"/>
              <w:adjustRightInd w:val="0"/>
              <w:ind w:left="108" w:right="108"/>
              <w:rPr>
                <w:rFonts w:cs="Arial"/>
                <w:color w:val="000000"/>
                <w:sz w:val="22"/>
                <w:szCs w:val="22"/>
              </w:rPr>
            </w:pPr>
            <w:r w:rsidRPr="00CD2FBD">
              <w:rPr>
                <w:rFonts w:cs="Arial"/>
                <w:color w:val="000000"/>
                <w:sz w:val="22"/>
                <w:szCs w:val="22"/>
              </w:rPr>
              <w:t xml:space="preserve">Proposed End Date for Position </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E899830" w14:textId="3F4C2D34" w:rsidR="006C4759" w:rsidRPr="00CD2FBD" w:rsidRDefault="00E87F0A" w:rsidP="00E87F0A">
            <w:pPr>
              <w:widowControl w:val="0"/>
              <w:autoSpaceDE w:val="0"/>
              <w:autoSpaceDN w:val="0"/>
              <w:adjustRightInd w:val="0"/>
              <w:ind w:left="108" w:right="108"/>
              <w:rPr>
                <w:rFonts w:cs="Arial"/>
                <w:color w:val="FF0000"/>
                <w:sz w:val="22"/>
                <w:szCs w:val="22"/>
              </w:rPr>
            </w:pPr>
            <w:r w:rsidRPr="001C5FCB">
              <w:rPr>
                <w:rFonts w:cs="Arial"/>
                <w:color w:val="000000" w:themeColor="text1"/>
                <w:sz w:val="22"/>
                <w:szCs w:val="22"/>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FA02E4C" w14:textId="77777777" w:rsidR="006C4759" w:rsidRPr="00CD2FBD" w:rsidRDefault="006C4759" w:rsidP="00E87F0A">
            <w:pPr>
              <w:widowControl w:val="0"/>
              <w:autoSpaceDE w:val="0"/>
              <w:autoSpaceDN w:val="0"/>
              <w:adjustRightInd w:val="0"/>
              <w:ind w:left="108" w:right="108"/>
              <w:rPr>
                <w:rFonts w:cs="Arial"/>
                <w:color w:val="000000"/>
                <w:sz w:val="22"/>
                <w:szCs w:val="22"/>
              </w:rPr>
            </w:pPr>
            <w:r w:rsidRPr="00F50E1E">
              <w:rPr>
                <w:rFonts w:cs="Arial"/>
                <w:sz w:val="22"/>
                <w:szCs w:val="22"/>
              </w:rPr>
              <w:t>Workforce Requirement</w:t>
            </w:r>
            <w:r w:rsidRPr="00CD2FBD">
              <w:rPr>
                <w:rFonts w:cs="Arial"/>
                <w:color w:val="000000"/>
                <w:sz w:val="22"/>
                <w:szCs w:val="22"/>
              </w:rPr>
              <w:t xml:space="preserve"> Driving</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6F1CFC2D" w14:textId="306FCAD2" w:rsidR="006C4759" w:rsidRPr="00CD2FBD" w:rsidRDefault="00EC10C3" w:rsidP="00E87F0A">
            <w:pPr>
              <w:widowControl w:val="0"/>
              <w:autoSpaceDE w:val="0"/>
              <w:autoSpaceDN w:val="0"/>
              <w:adjustRightInd w:val="0"/>
              <w:ind w:left="108" w:right="108"/>
              <w:rPr>
                <w:rFonts w:cs="Arial"/>
                <w:color w:val="FF0000"/>
                <w:sz w:val="22"/>
                <w:szCs w:val="22"/>
              </w:rPr>
            </w:pPr>
            <w:r w:rsidRPr="00EC10C3">
              <w:rPr>
                <w:rFonts w:cs="Arial"/>
                <w:color w:val="000000" w:themeColor="text1"/>
                <w:sz w:val="22"/>
                <w:szCs w:val="22"/>
              </w:rPr>
              <w:t>Yes</w:t>
            </w:r>
          </w:p>
        </w:tc>
      </w:tr>
      <w:tr w:rsidR="006C4759" w14:paraId="438711D0" w14:textId="77777777" w:rsidTr="00E87F0A">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04253971" w14:textId="77777777" w:rsidR="006C4759" w:rsidRPr="00CD2FBD" w:rsidRDefault="006C4759" w:rsidP="00E87F0A">
            <w:pPr>
              <w:widowControl w:val="0"/>
              <w:autoSpaceDE w:val="0"/>
              <w:autoSpaceDN w:val="0"/>
              <w:adjustRightInd w:val="0"/>
              <w:ind w:left="108" w:right="108"/>
              <w:rPr>
                <w:rFonts w:cs="Arial"/>
                <w:color w:val="000000"/>
                <w:sz w:val="22"/>
                <w:szCs w:val="22"/>
              </w:rPr>
            </w:pPr>
            <w:r w:rsidRPr="00CD2FBD">
              <w:rPr>
                <w:rFonts w:cs="Arial"/>
                <w:color w:val="000000"/>
                <w:sz w:val="22"/>
                <w:szCs w:val="22"/>
              </w:rPr>
              <w:t>Hiring Status</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23196949" w14:textId="5C36DEBA" w:rsidR="006C4759" w:rsidRPr="001C5FCB" w:rsidRDefault="001C5FCB" w:rsidP="00E87F0A">
            <w:pPr>
              <w:widowControl w:val="0"/>
              <w:autoSpaceDE w:val="0"/>
              <w:autoSpaceDN w:val="0"/>
              <w:adjustRightInd w:val="0"/>
              <w:ind w:left="108" w:right="108"/>
              <w:rPr>
                <w:rFonts w:cs="Arial"/>
                <w:color w:val="000000" w:themeColor="text1"/>
                <w:sz w:val="22"/>
                <w:szCs w:val="22"/>
              </w:rPr>
            </w:pPr>
            <w:r w:rsidRPr="001C5FCB">
              <w:rPr>
                <w:rFonts w:cs="Arial"/>
                <w:color w:val="000000" w:themeColor="text1"/>
                <w:sz w:val="22"/>
                <w:szCs w:val="22"/>
              </w:rPr>
              <w:t>Active</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20E8E911" w14:textId="77777777" w:rsidR="006C4759" w:rsidRPr="00CD2FBD" w:rsidRDefault="006C4759" w:rsidP="00E87F0A">
            <w:pPr>
              <w:widowControl w:val="0"/>
              <w:autoSpaceDE w:val="0"/>
              <w:autoSpaceDN w:val="0"/>
              <w:adjustRightInd w:val="0"/>
              <w:ind w:left="108" w:right="108"/>
              <w:rPr>
                <w:rFonts w:cs="Arial"/>
                <w:color w:val="000000"/>
                <w:sz w:val="22"/>
                <w:szCs w:val="22"/>
              </w:rPr>
            </w:pPr>
            <w:r w:rsidRPr="00CD2FBD">
              <w:rPr>
                <w:rFonts w:cs="Arial"/>
                <w:color w:val="000000"/>
                <w:sz w:val="22"/>
                <w:szCs w:val="22"/>
              </w:rPr>
              <w:t>Position Status</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241F8F6" w14:textId="29D433F9" w:rsidR="006C4759" w:rsidRPr="00EC10C3" w:rsidRDefault="00EC10C3" w:rsidP="00E87F0A">
            <w:pPr>
              <w:widowControl w:val="0"/>
              <w:autoSpaceDE w:val="0"/>
              <w:autoSpaceDN w:val="0"/>
              <w:adjustRightInd w:val="0"/>
              <w:ind w:left="108" w:right="108"/>
              <w:rPr>
                <w:rFonts w:cs="Arial"/>
                <w:color w:val="000000" w:themeColor="text1"/>
                <w:sz w:val="22"/>
                <w:szCs w:val="22"/>
              </w:rPr>
            </w:pPr>
            <w:r w:rsidRPr="00EC10C3">
              <w:rPr>
                <w:rFonts w:cs="Arial"/>
                <w:color w:val="000000" w:themeColor="text1"/>
                <w:sz w:val="22"/>
                <w:szCs w:val="22"/>
              </w:rPr>
              <w:t>Valid</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57F8A94B" w14:textId="77777777" w:rsidR="006C4759" w:rsidRPr="00EC10C3" w:rsidRDefault="006C4759" w:rsidP="00E87F0A">
            <w:pPr>
              <w:widowControl w:val="0"/>
              <w:autoSpaceDE w:val="0"/>
              <w:autoSpaceDN w:val="0"/>
              <w:adjustRightInd w:val="0"/>
              <w:ind w:left="108" w:right="108"/>
              <w:rPr>
                <w:rFonts w:cs="Arial"/>
                <w:color w:val="000000" w:themeColor="text1"/>
                <w:sz w:val="22"/>
                <w:szCs w:val="22"/>
              </w:rPr>
            </w:pPr>
            <w:r w:rsidRPr="00EC10C3">
              <w:rPr>
                <w:rFonts w:cs="Arial"/>
                <w:color w:val="000000" w:themeColor="text1"/>
                <w:sz w:val="22"/>
                <w:szCs w:val="22"/>
              </w:rPr>
              <w:t>Position Type</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7983775D" w14:textId="743E1F30" w:rsidR="006C4759" w:rsidRPr="00EC10C3" w:rsidRDefault="00EC10C3" w:rsidP="00E87F0A">
            <w:pPr>
              <w:widowControl w:val="0"/>
              <w:autoSpaceDE w:val="0"/>
              <w:autoSpaceDN w:val="0"/>
              <w:adjustRightInd w:val="0"/>
              <w:ind w:left="108" w:right="108"/>
              <w:rPr>
                <w:rFonts w:cs="Arial"/>
                <w:color w:val="000000" w:themeColor="text1"/>
                <w:sz w:val="22"/>
                <w:szCs w:val="22"/>
              </w:rPr>
            </w:pPr>
            <w:r w:rsidRPr="00EC10C3">
              <w:rPr>
                <w:rFonts w:cs="Arial"/>
                <w:color w:val="000000" w:themeColor="text1"/>
                <w:sz w:val="22"/>
                <w:szCs w:val="22"/>
              </w:rPr>
              <w:t>Shared</w:t>
            </w:r>
          </w:p>
        </w:tc>
      </w:tr>
      <w:tr w:rsidR="006C4759" w14:paraId="1798E15B" w14:textId="77777777" w:rsidTr="00E87F0A">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FC3291D" w14:textId="77777777" w:rsidR="006C4759" w:rsidRPr="00CD2FBD" w:rsidRDefault="006C4759" w:rsidP="00E87F0A">
            <w:pPr>
              <w:widowControl w:val="0"/>
              <w:autoSpaceDE w:val="0"/>
              <w:autoSpaceDN w:val="0"/>
              <w:adjustRightInd w:val="0"/>
              <w:ind w:left="108" w:right="108"/>
              <w:rPr>
                <w:rFonts w:cs="Arial"/>
                <w:color w:val="000000"/>
                <w:sz w:val="22"/>
                <w:szCs w:val="22"/>
              </w:rPr>
            </w:pPr>
            <w:r w:rsidRPr="00CD2FBD">
              <w:rPr>
                <w:rFonts w:cs="Arial"/>
                <w:color w:val="000000"/>
                <w:sz w:val="22"/>
                <w:szCs w:val="22"/>
              </w:rPr>
              <w:t>Person Category</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6D0CFB20" w14:textId="0AF2A727" w:rsidR="006C4759" w:rsidRPr="00EC10C3" w:rsidRDefault="00EC10C3" w:rsidP="00E87F0A">
            <w:pPr>
              <w:widowControl w:val="0"/>
              <w:autoSpaceDE w:val="0"/>
              <w:autoSpaceDN w:val="0"/>
              <w:adjustRightInd w:val="0"/>
              <w:ind w:left="108" w:right="108"/>
              <w:rPr>
                <w:rFonts w:cs="Arial"/>
                <w:color w:val="000000" w:themeColor="text1"/>
                <w:sz w:val="22"/>
                <w:szCs w:val="22"/>
              </w:rPr>
            </w:pPr>
            <w:r w:rsidRPr="00EC10C3">
              <w:rPr>
                <w:rFonts w:cs="Arial"/>
                <w:color w:val="000000" w:themeColor="text1"/>
                <w:sz w:val="22"/>
                <w:szCs w:val="22"/>
              </w:rPr>
              <w:t>UKTAP</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260AE04E" w14:textId="77777777" w:rsidR="006C4759" w:rsidRPr="00EC10C3" w:rsidRDefault="006C4759" w:rsidP="00E87F0A">
            <w:pPr>
              <w:widowControl w:val="0"/>
              <w:autoSpaceDE w:val="0"/>
              <w:autoSpaceDN w:val="0"/>
              <w:adjustRightInd w:val="0"/>
              <w:ind w:left="108" w:right="108"/>
              <w:rPr>
                <w:rFonts w:cs="Arial"/>
                <w:color w:val="000000" w:themeColor="text1"/>
                <w:sz w:val="22"/>
                <w:szCs w:val="22"/>
              </w:rPr>
            </w:pPr>
            <w:r w:rsidRPr="00EC10C3">
              <w:rPr>
                <w:rFonts w:cs="Arial"/>
                <w:color w:val="000000" w:themeColor="text1"/>
                <w:sz w:val="22"/>
                <w:szCs w:val="22"/>
              </w:rPr>
              <w:t>Position Status EIT</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A4BD68C" w14:textId="6CE46695" w:rsidR="006C4759" w:rsidRPr="00EC10C3" w:rsidRDefault="006C4759" w:rsidP="00E87F0A">
            <w:pPr>
              <w:widowControl w:val="0"/>
              <w:autoSpaceDE w:val="0"/>
              <w:autoSpaceDN w:val="0"/>
              <w:adjustRightInd w:val="0"/>
              <w:ind w:left="108" w:right="108"/>
              <w:rPr>
                <w:rFonts w:cs="Arial"/>
                <w:color w:val="000000" w:themeColor="text1"/>
                <w:sz w:val="22"/>
                <w:szCs w:val="22"/>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1A7273E8" w14:textId="77777777" w:rsidR="006C4759" w:rsidRPr="00EC10C3" w:rsidRDefault="006C4759" w:rsidP="00E87F0A">
            <w:pPr>
              <w:widowControl w:val="0"/>
              <w:autoSpaceDE w:val="0"/>
              <w:autoSpaceDN w:val="0"/>
              <w:adjustRightInd w:val="0"/>
              <w:ind w:left="108" w:right="108"/>
              <w:rPr>
                <w:rFonts w:cs="Arial"/>
                <w:color w:val="000000" w:themeColor="text1"/>
                <w:sz w:val="22"/>
                <w:szCs w:val="22"/>
              </w:rPr>
            </w:pPr>
            <w:r w:rsidRPr="00EC10C3">
              <w:rPr>
                <w:rFonts w:cs="Arial"/>
                <w:color w:val="000000" w:themeColor="text1"/>
                <w:sz w:val="22"/>
                <w:szCs w:val="22"/>
              </w:rPr>
              <w:t>Service Option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33D543DA" w14:textId="076F7C2E" w:rsidR="006C4759" w:rsidRPr="00EC10C3" w:rsidRDefault="00B15127" w:rsidP="00E87F0A">
            <w:pPr>
              <w:widowControl w:val="0"/>
              <w:autoSpaceDE w:val="0"/>
              <w:autoSpaceDN w:val="0"/>
              <w:adjustRightInd w:val="0"/>
              <w:ind w:left="108" w:right="108"/>
              <w:rPr>
                <w:rFonts w:cs="Arial"/>
                <w:color w:val="000000" w:themeColor="text1"/>
                <w:sz w:val="22"/>
                <w:szCs w:val="22"/>
              </w:rPr>
            </w:pPr>
            <w:r w:rsidRPr="00B15127">
              <w:rPr>
                <w:rFonts w:cs="Arial"/>
                <w:color w:val="000000" w:themeColor="text1"/>
                <w:sz w:val="22"/>
                <w:szCs w:val="22"/>
              </w:rPr>
              <w:t>Rot Tri-Service</w:t>
            </w:r>
          </w:p>
        </w:tc>
      </w:tr>
      <w:tr w:rsidR="006C4759" w14:paraId="3C39F6AF" w14:textId="77777777" w:rsidTr="00E87F0A">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5F0A2DC2" w14:textId="77777777" w:rsidR="006C4759" w:rsidRPr="00CD2FBD" w:rsidRDefault="006C4759" w:rsidP="00E87F0A">
            <w:pPr>
              <w:widowControl w:val="0"/>
              <w:autoSpaceDE w:val="0"/>
              <w:autoSpaceDN w:val="0"/>
              <w:adjustRightInd w:val="0"/>
              <w:ind w:left="108" w:right="108"/>
              <w:rPr>
                <w:rFonts w:cs="Arial"/>
                <w:color w:val="000000"/>
                <w:sz w:val="22"/>
                <w:szCs w:val="22"/>
              </w:rPr>
            </w:pPr>
            <w:r w:rsidRPr="00CD2FBD">
              <w:rPr>
                <w:rFonts w:cs="Arial"/>
                <w:color w:val="000000"/>
                <w:sz w:val="22"/>
                <w:szCs w:val="22"/>
              </w:rPr>
              <w:t>Domain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248A532E" w14:textId="5B672818" w:rsidR="006C4759" w:rsidRPr="001C5FCB" w:rsidRDefault="00EC10C3" w:rsidP="00E87F0A">
            <w:pPr>
              <w:widowControl w:val="0"/>
              <w:autoSpaceDE w:val="0"/>
              <w:autoSpaceDN w:val="0"/>
              <w:adjustRightInd w:val="0"/>
              <w:ind w:left="108" w:right="108"/>
              <w:rPr>
                <w:rFonts w:cs="Arial"/>
                <w:color w:val="000000" w:themeColor="text1"/>
                <w:sz w:val="22"/>
                <w:szCs w:val="22"/>
              </w:rPr>
            </w:pPr>
            <w:r>
              <w:rPr>
                <w:rFonts w:cs="Arial"/>
                <w:color w:val="000000" w:themeColor="text1"/>
                <w:sz w:val="22"/>
                <w:szCs w:val="22"/>
              </w:rPr>
              <w:t>E2</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69A5CE2C" w14:textId="77777777" w:rsidR="006C4759" w:rsidRPr="001C5FCB" w:rsidRDefault="006C4759" w:rsidP="00E87F0A">
            <w:pPr>
              <w:widowControl w:val="0"/>
              <w:autoSpaceDE w:val="0"/>
              <w:autoSpaceDN w:val="0"/>
              <w:adjustRightInd w:val="0"/>
              <w:ind w:left="108" w:right="108"/>
              <w:rPr>
                <w:rFonts w:cs="Arial"/>
                <w:color w:val="000000" w:themeColor="text1"/>
                <w:sz w:val="22"/>
                <w:szCs w:val="22"/>
              </w:rPr>
            </w:pPr>
            <w:r w:rsidRPr="001C5FCB">
              <w:rPr>
                <w:rFonts w:cs="Arial"/>
                <w:color w:val="000000" w:themeColor="text1"/>
                <w:sz w:val="22"/>
                <w:szCs w:val="22"/>
              </w:rPr>
              <w:t>Career Field</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8E34C3F" w14:textId="7849300F" w:rsidR="006C4759" w:rsidRPr="001C5FCB" w:rsidRDefault="001C5FCB" w:rsidP="00E87F0A">
            <w:pPr>
              <w:widowControl w:val="0"/>
              <w:autoSpaceDE w:val="0"/>
              <w:autoSpaceDN w:val="0"/>
              <w:adjustRightInd w:val="0"/>
              <w:ind w:left="108" w:right="108"/>
              <w:rPr>
                <w:rFonts w:cs="Arial"/>
                <w:color w:val="000000" w:themeColor="text1"/>
                <w:sz w:val="22"/>
                <w:szCs w:val="22"/>
              </w:rPr>
            </w:pPr>
            <w:r w:rsidRPr="001C5FCB">
              <w:rPr>
                <w:rFonts w:cs="Arial"/>
                <w:color w:val="000000" w:themeColor="text1"/>
                <w:sz w:val="22"/>
                <w:szCs w:val="22"/>
              </w:rPr>
              <w:t>Operations</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2F0D3B1" w14:textId="77777777" w:rsidR="006C4759" w:rsidRPr="001C5FCB" w:rsidRDefault="006C4759" w:rsidP="00E87F0A">
            <w:pPr>
              <w:widowControl w:val="0"/>
              <w:autoSpaceDE w:val="0"/>
              <w:autoSpaceDN w:val="0"/>
              <w:adjustRightInd w:val="0"/>
              <w:ind w:left="108" w:right="108"/>
              <w:rPr>
                <w:rFonts w:cs="Arial"/>
                <w:color w:val="000000" w:themeColor="text1"/>
                <w:sz w:val="22"/>
                <w:szCs w:val="22"/>
              </w:rPr>
            </w:pPr>
            <w:r w:rsidRPr="001C5FCB">
              <w:rPr>
                <w:rFonts w:cs="Arial"/>
                <w:color w:val="000000" w:themeColor="text1"/>
                <w:sz w:val="22"/>
                <w:szCs w:val="22"/>
              </w:rPr>
              <w:t>Sub Career Field</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4BF62017" w14:textId="6D4BF7BC" w:rsidR="006C4759" w:rsidRPr="001C5FCB" w:rsidRDefault="00EC10C3" w:rsidP="00E87F0A">
            <w:pPr>
              <w:widowControl w:val="0"/>
              <w:autoSpaceDE w:val="0"/>
              <w:autoSpaceDN w:val="0"/>
              <w:adjustRightInd w:val="0"/>
              <w:ind w:left="108" w:right="108"/>
              <w:rPr>
                <w:rFonts w:cs="Arial"/>
                <w:color w:val="000000" w:themeColor="text1"/>
                <w:sz w:val="22"/>
                <w:szCs w:val="22"/>
              </w:rPr>
            </w:pPr>
            <w:r>
              <w:rPr>
                <w:rFonts w:cs="Arial"/>
                <w:color w:val="000000" w:themeColor="text1"/>
                <w:sz w:val="22"/>
                <w:szCs w:val="22"/>
              </w:rPr>
              <w:t>Not specified</w:t>
            </w:r>
          </w:p>
        </w:tc>
      </w:tr>
      <w:tr w:rsidR="006C4759" w14:paraId="52268CD1" w14:textId="77777777" w:rsidTr="00E87F0A">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16B979BC" w14:textId="77777777" w:rsidR="006C4759" w:rsidRPr="00CD2FBD" w:rsidRDefault="006C4759" w:rsidP="00E87F0A">
            <w:pPr>
              <w:widowControl w:val="0"/>
              <w:autoSpaceDE w:val="0"/>
              <w:autoSpaceDN w:val="0"/>
              <w:adjustRightInd w:val="0"/>
              <w:ind w:left="108" w:right="108"/>
              <w:rPr>
                <w:rFonts w:cs="Arial"/>
                <w:color w:val="000000"/>
                <w:sz w:val="22"/>
                <w:szCs w:val="22"/>
              </w:rPr>
            </w:pPr>
            <w:r w:rsidRPr="00CD2FBD">
              <w:rPr>
                <w:rFonts w:cs="Arial"/>
                <w:color w:val="000000"/>
                <w:sz w:val="22"/>
                <w:szCs w:val="22"/>
              </w:rPr>
              <w:t>Talent Management</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647FD2D3" w14:textId="6D676514" w:rsidR="006C4759" w:rsidRPr="00CD2FBD" w:rsidRDefault="006C4759" w:rsidP="00E87F0A">
            <w:pPr>
              <w:widowControl w:val="0"/>
              <w:autoSpaceDE w:val="0"/>
              <w:autoSpaceDN w:val="0"/>
              <w:adjustRightInd w:val="0"/>
              <w:ind w:left="108" w:right="108"/>
              <w:rPr>
                <w:rFonts w:cs="Arial"/>
                <w:color w:val="FF0000"/>
                <w:sz w:val="22"/>
                <w:szCs w:val="22"/>
              </w:rPr>
            </w:pP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16C7C4F8" w14:textId="77777777" w:rsidR="006C4759" w:rsidRPr="00CD2FBD" w:rsidRDefault="006C4759" w:rsidP="00E87F0A">
            <w:pPr>
              <w:widowControl w:val="0"/>
              <w:autoSpaceDE w:val="0"/>
              <w:autoSpaceDN w:val="0"/>
              <w:adjustRightInd w:val="0"/>
              <w:ind w:left="108" w:right="108"/>
              <w:rPr>
                <w:rFonts w:cs="Arial"/>
                <w:color w:val="000000"/>
                <w:sz w:val="22"/>
                <w:szCs w:val="22"/>
              </w:rPr>
            </w:pPr>
            <w:r w:rsidRPr="00CD2FBD">
              <w:rPr>
                <w:rFonts w:cs="Arial"/>
                <w:color w:val="000000"/>
                <w:sz w:val="22"/>
                <w:szCs w:val="22"/>
              </w:rPr>
              <w:t>Tour Length</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8DC092E" w14:textId="03084D1C" w:rsidR="006C4759" w:rsidRPr="001C5FCB" w:rsidRDefault="001C5FCB" w:rsidP="00E87F0A">
            <w:pPr>
              <w:widowControl w:val="0"/>
              <w:autoSpaceDE w:val="0"/>
              <w:autoSpaceDN w:val="0"/>
              <w:adjustRightInd w:val="0"/>
              <w:ind w:left="108" w:right="108"/>
              <w:rPr>
                <w:rFonts w:cs="Arial"/>
                <w:color w:val="000000" w:themeColor="text1"/>
                <w:sz w:val="22"/>
                <w:szCs w:val="22"/>
              </w:rPr>
            </w:pPr>
            <w:r w:rsidRPr="001C5FCB">
              <w:rPr>
                <w:rFonts w:cs="Arial"/>
                <w:color w:val="000000" w:themeColor="text1"/>
                <w:sz w:val="22"/>
                <w:szCs w:val="22"/>
              </w:rPr>
              <w:t>2</w:t>
            </w:r>
            <w:r w:rsidR="00EC10C3">
              <w:rPr>
                <w:rFonts w:cs="Arial"/>
                <w:color w:val="000000" w:themeColor="text1"/>
                <w:sz w:val="22"/>
                <w:szCs w:val="22"/>
              </w:rPr>
              <w:t>4</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7C58EE31" w14:textId="77777777" w:rsidR="006C4759" w:rsidRPr="001C5FCB" w:rsidRDefault="006C4759" w:rsidP="00E87F0A">
            <w:pPr>
              <w:widowControl w:val="0"/>
              <w:autoSpaceDE w:val="0"/>
              <w:autoSpaceDN w:val="0"/>
              <w:adjustRightInd w:val="0"/>
              <w:ind w:left="108" w:right="108"/>
              <w:rPr>
                <w:rFonts w:cs="Arial"/>
                <w:color w:val="000000" w:themeColor="text1"/>
                <w:sz w:val="22"/>
                <w:szCs w:val="22"/>
              </w:rPr>
            </w:pPr>
            <w:r w:rsidRPr="001C5FCB">
              <w:rPr>
                <w:rFonts w:cs="Arial"/>
                <w:color w:val="000000" w:themeColor="text1"/>
                <w:sz w:val="22"/>
                <w:szCs w:val="22"/>
              </w:rPr>
              <w:t>Handover</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7AB6CEC0" w14:textId="21C5E4B9" w:rsidR="006C4759" w:rsidRPr="001C5FCB" w:rsidRDefault="00EC10C3" w:rsidP="00EC10C3">
            <w:pPr>
              <w:widowControl w:val="0"/>
              <w:autoSpaceDE w:val="0"/>
              <w:autoSpaceDN w:val="0"/>
              <w:adjustRightInd w:val="0"/>
              <w:ind w:right="108"/>
              <w:rPr>
                <w:rFonts w:cs="Arial"/>
                <w:color w:val="000000" w:themeColor="text1"/>
                <w:sz w:val="22"/>
                <w:szCs w:val="22"/>
              </w:rPr>
            </w:pPr>
            <w:r>
              <w:rPr>
                <w:rFonts w:cs="Arial"/>
                <w:color w:val="000000" w:themeColor="text1"/>
                <w:sz w:val="22"/>
                <w:szCs w:val="22"/>
              </w:rPr>
              <w:t xml:space="preserve"> </w:t>
            </w:r>
            <w:r w:rsidR="002F7423">
              <w:rPr>
                <w:rFonts w:cs="Arial"/>
                <w:color w:val="000000" w:themeColor="text1"/>
                <w:sz w:val="22"/>
                <w:szCs w:val="22"/>
              </w:rPr>
              <w:t>1 week</w:t>
            </w:r>
          </w:p>
        </w:tc>
      </w:tr>
      <w:tr w:rsidR="006C4759" w14:paraId="533DE250" w14:textId="77777777" w:rsidTr="00E87F0A">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BF50B83" w14:textId="77777777" w:rsidR="006C4759" w:rsidRPr="00CD2FBD" w:rsidRDefault="006C4759" w:rsidP="00E87F0A">
            <w:pPr>
              <w:widowControl w:val="0"/>
              <w:autoSpaceDE w:val="0"/>
              <w:autoSpaceDN w:val="0"/>
              <w:adjustRightInd w:val="0"/>
              <w:ind w:left="108" w:right="108"/>
              <w:rPr>
                <w:rFonts w:cs="Arial"/>
                <w:color w:val="000000"/>
                <w:sz w:val="22"/>
                <w:szCs w:val="22"/>
              </w:rPr>
            </w:pPr>
            <w:r w:rsidRPr="00CD2FBD">
              <w:rPr>
                <w:rFonts w:cs="Arial"/>
                <w:color w:val="000000"/>
                <w:sz w:val="22"/>
                <w:szCs w:val="22"/>
              </w:rPr>
              <w:t>Type of Operation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72C77568" w14:textId="7E362A75" w:rsidR="006C4759" w:rsidRPr="001C5FCB" w:rsidRDefault="006C4759" w:rsidP="00E87F0A">
            <w:pPr>
              <w:widowControl w:val="0"/>
              <w:autoSpaceDE w:val="0"/>
              <w:autoSpaceDN w:val="0"/>
              <w:adjustRightInd w:val="0"/>
              <w:ind w:left="108" w:right="108"/>
              <w:rPr>
                <w:rFonts w:cs="Arial"/>
                <w:color w:val="000000" w:themeColor="text1"/>
                <w:sz w:val="22"/>
                <w:szCs w:val="22"/>
              </w:rPr>
            </w:pP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68F0084C" w14:textId="77777777" w:rsidR="006C4759" w:rsidRPr="001C5FCB" w:rsidRDefault="006C4759" w:rsidP="00E87F0A">
            <w:pPr>
              <w:widowControl w:val="0"/>
              <w:autoSpaceDE w:val="0"/>
              <w:autoSpaceDN w:val="0"/>
              <w:adjustRightInd w:val="0"/>
              <w:ind w:left="108" w:right="108"/>
              <w:rPr>
                <w:rFonts w:cs="Arial"/>
                <w:color w:val="000000" w:themeColor="text1"/>
                <w:sz w:val="22"/>
                <w:szCs w:val="22"/>
              </w:rPr>
            </w:pPr>
            <w:r w:rsidRPr="001C5FCB">
              <w:rPr>
                <w:rFonts w:cs="Arial"/>
                <w:color w:val="000000" w:themeColor="text1"/>
                <w:sz w:val="22"/>
                <w:szCs w:val="22"/>
              </w:rPr>
              <w:t>Operation Name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B7B2CA4" w14:textId="143549D3" w:rsidR="006C4759" w:rsidRPr="001C5FCB" w:rsidRDefault="006C4759" w:rsidP="00E87F0A">
            <w:pPr>
              <w:widowControl w:val="0"/>
              <w:autoSpaceDE w:val="0"/>
              <w:autoSpaceDN w:val="0"/>
              <w:adjustRightInd w:val="0"/>
              <w:ind w:left="108" w:right="108"/>
              <w:rPr>
                <w:rFonts w:cs="Arial"/>
                <w:color w:val="000000" w:themeColor="text1"/>
                <w:sz w:val="22"/>
                <w:szCs w:val="22"/>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1F6C7209" w14:textId="77777777" w:rsidR="006C4759" w:rsidRPr="001C5FCB" w:rsidRDefault="006C4759" w:rsidP="00E87F0A">
            <w:pPr>
              <w:widowControl w:val="0"/>
              <w:autoSpaceDE w:val="0"/>
              <w:autoSpaceDN w:val="0"/>
              <w:adjustRightInd w:val="0"/>
              <w:ind w:left="108" w:right="108"/>
              <w:rPr>
                <w:rFonts w:cs="Arial"/>
                <w:color w:val="000000" w:themeColor="text1"/>
                <w:sz w:val="22"/>
                <w:szCs w:val="22"/>
              </w:rPr>
            </w:pPr>
            <w:r w:rsidRPr="001C5FCB">
              <w:rPr>
                <w:rFonts w:cs="Arial"/>
                <w:color w:val="000000" w:themeColor="text1"/>
                <w:sz w:val="22"/>
                <w:szCs w:val="22"/>
              </w:rPr>
              <w:t>Operation PID</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1E5F90AC" w14:textId="53D1EF88" w:rsidR="006C4759" w:rsidRPr="001C5FCB" w:rsidRDefault="006C4759" w:rsidP="00E87F0A">
            <w:pPr>
              <w:widowControl w:val="0"/>
              <w:autoSpaceDE w:val="0"/>
              <w:autoSpaceDN w:val="0"/>
              <w:adjustRightInd w:val="0"/>
              <w:ind w:left="108" w:right="108"/>
              <w:rPr>
                <w:rFonts w:cs="Arial"/>
                <w:color w:val="000000" w:themeColor="text1"/>
                <w:sz w:val="22"/>
                <w:szCs w:val="22"/>
              </w:rPr>
            </w:pPr>
          </w:p>
        </w:tc>
      </w:tr>
      <w:tr w:rsidR="00EC10C3" w14:paraId="6B3B30BE" w14:textId="77777777" w:rsidTr="00E87F0A">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081FEA03" w14:textId="77777777" w:rsidR="00EC10C3" w:rsidRPr="00CD2FBD" w:rsidRDefault="00EC10C3" w:rsidP="00EC10C3">
            <w:pPr>
              <w:widowControl w:val="0"/>
              <w:autoSpaceDE w:val="0"/>
              <w:autoSpaceDN w:val="0"/>
              <w:adjustRightInd w:val="0"/>
              <w:ind w:left="108" w:right="108"/>
              <w:rPr>
                <w:rFonts w:cs="Arial"/>
                <w:color w:val="000000"/>
                <w:sz w:val="22"/>
                <w:szCs w:val="22"/>
              </w:rPr>
            </w:pPr>
            <w:r w:rsidRPr="00CD2FBD">
              <w:rPr>
                <w:rFonts w:cs="Arial"/>
                <w:color w:val="000000"/>
                <w:sz w:val="22"/>
                <w:szCs w:val="22"/>
              </w:rPr>
              <w:t>Hierarchy Parent 1</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4B612B7D" w14:textId="76AF5E04" w:rsidR="00EC10C3" w:rsidRPr="00EC10C3" w:rsidRDefault="00EC10C3" w:rsidP="00EC10C3">
            <w:pPr>
              <w:widowControl w:val="0"/>
              <w:autoSpaceDE w:val="0"/>
              <w:autoSpaceDN w:val="0"/>
              <w:adjustRightInd w:val="0"/>
              <w:ind w:left="108" w:right="108"/>
              <w:rPr>
                <w:rFonts w:cs="Arial"/>
                <w:color w:val="000000" w:themeColor="text1"/>
                <w:sz w:val="22"/>
                <w:szCs w:val="22"/>
              </w:rPr>
            </w:pPr>
            <w:r w:rsidRPr="00A00F16">
              <w:rPr>
                <w:rFonts w:cs="Arial"/>
                <w:color w:val="000000"/>
                <w:sz w:val="22"/>
                <w:szCs w:val="22"/>
                <w:highlight w:val="yellow"/>
              </w:rPr>
              <w:t>J5 PLANS SO1</w:t>
            </w:r>
            <w:r w:rsidR="00CE5716" w:rsidRPr="00A00F16">
              <w:rPr>
                <w:rFonts w:cs="Arial"/>
                <w:color w:val="000000"/>
                <w:sz w:val="22"/>
                <w:szCs w:val="22"/>
                <w:highlight w:val="yellow"/>
              </w:rPr>
              <w:t xml:space="preserve">  C</w:t>
            </w:r>
            <w:r w:rsidR="00A00F16" w:rsidRPr="00A00F16">
              <w:rPr>
                <w:rFonts w:cs="Arial"/>
                <w:color w:val="000000"/>
                <w:sz w:val="22"/>
                <w:szCs w:val="22"/>
                <w:highlight w:val="yellow"/>
              </w:rPr>
              <w:t>|</w:t>
            </w:r>
            <w:r w:rsidR="00CE5716" w:rsidRPr="00A00F16">
              <w:rPr>
                <w:rFonts w:cs="Arial"/>
                <w:color w:val="000000"/>
                <w:sz w:val="22"/>
                <w:szCs w:val="22"/>
                <w:highlight w:val="yellow"/>
              </w:rPr>
              <w:t>624614</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69CE2F4D" w14:textId="77777777" w:rsidR="00EC10C3" w:rsidRPr="00EC10C3" w:rsidRDefault="00EC10C3" w:rsidP="00EC10C3">
            <w:pPr>
              <w:widowControl w:val="0"/>
              <w:autoSpaceDE w:val="0"/>
              <w:autoSpaceDN w:val="0"/>
              <w:adjustRightInd w:val="0"/>
              <w:ind w:left="108" w:right="108"/>
              <w:rPr>
                <w:rFonts w:cs="Arial"/>
                <w:color w:val="000000" w:themeColor="text1"/>
                <w:sz w:val="22"/>
                <w:szCs w:val="22"/>
              </w:rPr>
            </w:pPr>
            <w:r w:rsidRPr="00EC10C3">
              <w:rPr>
                <w:rFonts w:cs="Arial"/>
                <w:color w:val="000000" w:themeColor="text1"/>
                <w:sz w:val="22"/>
                <w:szCs w:val="22"/>
              </w:rPr>
              <w:t>Hierarchy Parent 2</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5F99576" w14:textId="3C24978D" w:rsidR="00EC10C3" w:rsidRPr="00EC10C3" w:rsidRDefault="00EC10C3" w:rsidP="00EC10C3">
            <w:pPr>
              <w:widowControl w:val="0"/>
              <w:autoSpaceDE w:val="0"/>
              <w:autoSpaceDN w:val="0"/>
              <w:adjustRightInd w:val="0"/>
              <w:ind w:left="108" w:right="108"/>
              <w:rPr>
                <w:rFonts w:cs="Arial"/>
                <w:color w:val="000000" w:themeColor="text1"/>
                <w:sz w:val="22"/>
                <w:szCs w:val="22"/>
              </w:rPr>
            </w:pPr>
            <w:r w:rsidRPr="00A00F16">
              <w:rPr>
                <w:rFonts w:cs="Arial"/>
                <w:color w:val="000000"/>
                <w:sz w:val="22"/>
                <w:szCs w:val="22"/>
                <w:highlight w:val="yellow"/>
              </w:rPr>
              <w:t xml:space="preserve">J5 PLANS DACOS </w:t>
            </w:r>
            <w:r w:rsidR="00CE5716" w:rsidRPr="00A00F16">
              <w:rPr>
                <w:rFonts w:cs="Arial"/>
                <w:color w:val="000000"/>
                <w:sz w:val="22"/>
                <w:szCs w:val="22"/>
                <w:highlight w:val="yellow"/>
              </w:rPr>
              <w:t>C</w:t>
            </w:r>
            <w:r w:rsidR="00687898" w:rsidRPr="00A00F16">
              <w:rPr>
                <w:rFonts w:cs="Arial"/>
                <w:color w:val="000000"/>
                <w:sz w:val="22"/>
                <w:szCs w:val="22"/>
                <w:highlight w:val="yellow"/>
              </w:rPr>
              <w:t xml:space="preserve"> </w:t>
            </w:r>
            <w:r w:rsidRPr="00A00F16">
              <w:rPr>
                <w:rFonts w:cs="Arial"/>
                <w:color w:val="000000"/>
                <w:sz w:val="22"/>
                <w:szCs w:val="22"/>
                <w:highlight w:val="yellow"/>
              </w:rPr>
              <w:t>|</w:t>
            </w:r>
            <w:r w:rsidR="00CE5716" w:rsidRPr="00A00F16">
              <w:rPr>
                <w:rFonts w:cs="Arial"/>
                <w:color w:val="000000"/>
                <w:sz w:val="22"/>
                <w:szCs w:val="22"/>
                <w:highlight w:val="yellow"/>
              </w:rPr>
              <w:t>1624614</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72E78656" w14:textId="77777777" w:rsidR="00EC10C3" w:rsidRPr="00EC10C3" w:rsidRDefault="00EC10C3" w:rsidP="00EC10C3">
            <w:pPr>
              <w:widowControl w:val="0"/>
              <w:autoSpaceDE w:val="0"/>
              <w:autoSpaceDN w:val="0"/>
              <w:adjustRightInd w:val="0"/>
              <w:ind w:left="108" w:right="108"/>
              <w:rPr>
                <w:rFonts w:cs="Arial"/>
                <w:color w:val="000000" w:themeColor="text1"/>
                <w:sz w:val="22"/>
                <w:szCs w:val="22"/>
              </w:rPr>
            </w:pPr>
            <w:r w:rsidRPr="00EC10C3">
              <w:rPr>
                <w:rFonts w:cs="Arial"/>
                <w:color w:val="000000" w:themeColor="text1"/>
                <w:sz w:val="22"/>
                <w:szCs w:val="22"/>
              </w:rPr>
              <w:t>Hierarchy Parent 3</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37199378" w14:textId="50FB7533" w:rsidR="00EC10C3" w:rsidRPr="00EC10C3" w:rsidRDefault="00EC10C3" w:rsidP="00EC10C3">
            <w:pPr>
              <w:widowControl w:val="0"/>
              <w:autoSpaceDE w:val="0"/>
              <w:autoSpaceDN w:val="0"/>
              <w:adjustRightInd w:val="0"/>
              <w:ind w:left="108" w:right="108"/>
              <w:rPr>
                <w:rFonts w:cs="Arial"/>
                <w:color w:val="000000" w:themeColor="text1"/>
                <w:sz w:val="22"/>
                <w:szCs w:val="22"/>
              </w:rPr>
            </w:pPr>
            <w:r w:rsidRPr="00EC10C3">
              <w:rPr>
                <w:rFonts w:cs="Arial"/>
                <w:color w:val="000000"/>
                <w:sz w:val="22"/>
                <w:szCs w:val="22"/>
              </w:rPr>
              <w:t>ACOS J5|1058645</w:t>
            </w:r>
          </w:p>
        </w:tc>
      </w:tr>
      <w:tr w:rsidR="00EC10C3" w14:paraId="3F3194C9" w14:textId="77777777" w:rsidTr="00E87F0A">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58C9D42B" w14:textId="77777777" w:rsidR="00EC10C3" w:rsidRPr="00CD2FBD" w:rsidRDefault="00EC10C3" w:rsidP="00EC10C3">
            <w:pPr>
              <w:widowControl w:val="0"/>
              <w:autoSpaceDE w:val="0"/>
              <w:autoSpaceDN w:val="0"/>
              <w:adjustRightInd w:val="0"/>
              <w:ind w:left="108" w:right="108"/>
              <w:rPr>
                <w:rFonts w:cs="Arial"/>
                <w:color w:val="000000"/>
                <w:sz w:val="22"/>
                <w:szCs w:val="22"/>
              </w:rPr>
            </w:pPr>
            <w:r w:rsidRPr="00CD2FBD">
              <w:rPr>
                <w:rFonts w:cs="Arial"/>
                <w:color w:val="000000"/>
                <w:sz w:val="22"/>
                <w:szCs w:val="22"/>
              </w:rPr>
              <w:t>Incumbent</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51DD6C3B" w14:textId="4E273E5C" w:rsidR="00EC10C3" w:rsidRPr="006C4245" w:rsidRDefault="00EC10C3" w:rsidP="00EC10C3">
            <w:pPr>
              <w:widowControl w:val="0"/>
              <w:autoSpaceDE w:val="0"/>
              <w:autoSpaceDN w:val="0"/>
              <w:adjustRightInd w:val="0"/>
              <w:ind w:left="108" w:right="108"/>
              <w:rPr>
                <w:rFonts w:cs="Arial"/>
                <w:color w:val="000000" w:themeColor="text1"/>
                <w:sz w:val="22"/>
                <w:szCs w:val="22"/>
              </w:rPr>
            </w:pPr>
            <w:r w:rsidRPr="006C4245">
              <w:rPr>
                <w:rFonts w:cs="Arial"/>
                <w:color w:val="000000" w:themeColor="text1"/>
                <w:sz w:val="22"/>
                <w:szCs w:val="22"/>
              </w:rPr>
              <w:t xml:space="preserve">Maj </w:t>
            </w:r>
            <w:r w:rsidR="00940928">
              <w:rPr>
                <w:rFonts w:cs="Arial"/>
                <w:color w:val="000000" w:themeColor="text1"/>
                <w:sz w:val="22"/>
                <w:szCs w:val="22"/>
              </w:rPr>
              <w:t xml:space="preserve">Matthew Simister </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368E01E1" w14:textId="77777777" w:rsidR="00EC10C3" w:rsidRPr="006C4245" w:rsidRDefault="00EC10C3" w:rsidP="00EC10C3">
            <w:pPr>
              <w:widowControl w:val="0"/>
              <w:autoSpaceDE w:val="0"/>
              <w:autoSpaceDN w:val="0"/>
              <w:adjustRightInd w:val="0"/>
              <w:ind w:left="108" w:right="108"/>
              <w:rPr>
                <w:rFonts w:cs="Arial"/>
                <w:color w:val="000000" w:themeColor="text1"/>
                <w:sz w:val="22"/>
                <w:szCs w:val="22"/>
              </w:rPr>
            </w:pPr>
            <w:r w:rsidRPr="006C4245">
              <w:rPr>
                <w:rFonts w:cs="Arial"/>
                <w:color w:val="000000" w:themeColor="text1"/>
                <w:sz w:val="22"/>
                <w:szCs w:val="22"/>
              </w:rPr>
              <w:t>Incumbent Future Availability Date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EAE48B" w14:textId="7945BE09" w:rsidR="00EC10C3" w:rsidRPr="006C4245" w:rsidRDefault="00940928" w:rsidP="00EC10C3">
            <w:pPr>
              <w:widowControl w:val="0"/>
              <w:autoSpaceDE w:val="0"/>
              <w:autoSpaceDN w:val="0"/>
              <w:adjustRightInd w:val="0"/>
              <w:ind w:left="108" w:right="108"/>
              <w:rPr>
                <w:rFonts w:cs="Arial"/>
                <w:color w:val="000000" w:themeColor="text1"/>
                <w:sz w:val="22"/>
                <w:szCs w:val="22"/>
              </w:rPr>
            </w:pPr>
            <w:r>
              <w:rPr>
                <w:rFonts w:cs="Arial"/>
                <w:color w:val="000000" w:themeColor="text1"/>
                <w:sz w:val="22"/>
                <w:szCs w:val="22"/>
              </w:rPr>
              <w:t>01 Aug 22</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4E4E46C4" w14:textId="77777777" w:rsidR="00EC10C3" w:rsidRPr="006C4245" w:rsidRDefault="00EC10C3" w:rsidP="00EC10C3">
            <w:pPr>
              <w:widowControl w:val="0"/>
              <w:autoSpaceDE w:val="0"/>
              <w:autoSpaceDN w:val="0"/>
              <w:adjustRightInd w:val="0"/>
              <w:ind w:left="108" w:right="108"/>
              <w:rPr>
                <w:rFonts w:cs="Arial"/>
                <w:color w:val="000000" w:themeColor="text1"/>
                <w:sz w:val="22"/>
                <w:szCs w:val="22"/>
              </w:rPr>
            </w:pPr>
            <w:r w:rsidRPr="006C4245">
              <w:rPr>
                <w:rFonts w:cs="Arial"/>
                <w:color w:val="000000" w:themeColor="text1"/>
                <w:sz w:val="22"/>
                <w:szCs w:val="22"/>
              </w:rPr>
              <w:t>Environment</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BFDB5BB" w14:textId="0BB34D53" w:rsidR="00EC10C3" w:rsidRPr="006C4245" w:rsidRDefault="00CE5716" w:rsidP="00EC10C3">
            <w:pPr>
              <w:widowControl w:val="0"/>
              <w:autoSpaceDE w:val="0"/>
              <w:autoSpaceDN w:val="0"/>
              <w:adjustRightInd w:val="0"/>
              <w:ind w:left="108" w:right="108"/>
              <w:rPr>
                <w:rFonts w:cs="Arial"/>
                <w:color w:val="000000" w:themeColor="text1"/>
                <w:sz w:val="22"/>
                <w:szCs w:val="22"/>
              </w:rPr>
            </w:pPr>
            <w:r>
              <w:rPr>
                <w:rFonts w:cs="Arial"/>
                <w:color w:val="000000" w:themeColor="text1"/>
                <w:sz w:val="22"/>
                <w:szCs w:val="22"/>
              </w:rPr>
              <w:t>Combat</w:t>
            </w:r>
          </w:p>
        </w:tc>
      </w:tr>
      <w:tr w:rsidR="00EC10C3" w14:paraId="12C08B87" w14:textId="77777777" w:rsidTr="00E87F0A">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6C25B24B" w14:textId="77777777" w:rsidR="00EC10C3" w:rsidRPr="00CD2FBD" w:rsidRDefault="00EC10C3" w:rsidP="00EC10C3">
            <w:pPr>
              <w:widowControl w:val="0"/>
              <w:autoSpaceDE w:val="0"/>
              <w:autoSpaceDN w:val="0"/>
              <w:adjustRightInd w:val="0"/>
              <w:ind w:left="108" w:right="108"/>
              <w:rPr>
                <w:rFonts w:cs="Arial"/>
                <w:color w:val="000000"/>
                <w:sz w:val="22"/>
                <w:szCs w:val="22"/>
              </w:rPr>
            </w:pPr>
            <w:r w:rsidRPr="00CD2FBD">
              <w:rPr>
                <w:rFonts w:cs="Arial"/>
                <w:color w:val="000000"/>
                <w:sz w:val="22"/>
                <w:szCs w:val="22"/>
              </w:rPr>
              <w:t>Minimum Medical Standard</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7D35C7D3" w14:textId="781EA635" w:rsidR="00EC10C3" w:rsidRPr="00CD2FBD" w:rsidRDefault="00EC10C3" w:rsidP="00EC10C3">
            <w:pPr>
              <w:widowControl w:val="0"/>
              <w:autoSpaceDE w:val="0"/>
              <w:autoSpaceDN w:val="0"/>
              <w:adjustRightInd w:val="0"/>
              <w:ind w:left="108" w:right="108"/>
              <w:rPr>
                <w:rFonts w:cs="Arial"/>
                <w:color w:val="FF0000"/>
                <w:sz w:val="22"/>
                <w:szCs w:val="22"/>
              </w:rPr>
            </w:pP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133FEF1A" w14:textId="77777777" w:rsidR="00EC10C3" w:rsidRPr="00CD2FBD" w:rsidRDefault="00EC10C3" w:rsidP="00EC10C3">
            <w:pPr>
              <w:widowControl w:val="0"/>
              <w:autoSpaceDE w:val="0"/>
              <w:autoSpaceDN w:val="0"/>
              <w:adjustRightInd w:val="0"/>
              <w:ind w:left="108" w:right="108"/>
              <w:rPr>
                <w:rFonts w:cs="Arial"/>
                <w:color w:val="000000"/>
                <w:sz w:val="22"/>
                <w:szCs w:val="22"/>
              </w:rPr>
            </w:pPr>
            <w:r w:rsidRPr="00CD2FBD">
              <w:rPr>
                <w:rFonts w:cs="Arial"/>
                <w:color w:val="000000"/>
                <w:sz w:val="22"/>
                <w:szCs w:val="22"/>
              </w:rPr>
              <w:t>Child Positions</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6C47F41" w14:textId="7583E6FD" w:rsidR="00EC10C3" w:rsidRPr="006C4245" w:rsidRDefault="00EC10C3" w:rsidP="00EC10C3">
            <w:pPr>
              <w:widowControl w:val="0"/>
              <w:autoSpaceDE w:val="0"/>
              <w:autoSpaceDN w:val="0"/>
              <w:adjustRightInd w:val="0"/>
              <w:rPr>
                <w:rFonts w:cs="Arial"/>
                <w:color w:val="000000" w:themeColor="text1"/>
                <w:sz w:val="22"/>
                <w:szCs w:val="22"/>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B52AD0B" w14:textId="77777777" w:rsidR="00EC10C3" w:rsidRPr="006C4245" w:rsidRDefault="00EC10C3" w:rsidP="00EC10C3">
            <w:pPr>
              <w:widowControl w:val="0"/>
              <w:autoSpaceDE w:val="0"/>
              <w:autoSpaceDN w:val="0"/>
              <w:adjustRightInd w:val="0"/>
              <w:ind w:left="108" w:right="108"/>
              <w:rPr>
                <w:rFonts w:cs="Arial"/>
                <w:color w:val="000000" w:themeColor="text1"/>
                <w:sz w:val="22"/>
                <w:szCs w:val="22"/>
              </w:rPr>
            </w:pPr>
            <w:r w:rsidRPr="006C4245">
              <w:rPr>
                <w:rFonts w:cs="Arial"/>
                <w:color w:val="000000" w:themeColor="text1"/>
                <w:sz w:val="22"/>
                <w:szCs w:val="22"/>
              </w:rPr>
              <w:t>Preferred Gender</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7DC53CF5" w14:textId="7030B737" w:rsidR="00EC10C3" w:rsidRPr="006C4245" w:rsidRDefault="00EC10C3" w:rsidP="00EC10C3">
            <w:pPr>
              <w:widowControl w:val="0"/>
              <w:autoSpaceDE w:val="0"/>
              <w:autoSpaceDN w:val="0"/>
              <w:adjustRightInd w:val="0"/>
              <w:ind w:left="108" w:right="108"/>
              <w:rPr>
                <w:rFonts w:cs="Arial"/>
                <w:color w:val="000000" w:themeColor="text1"/>
                <w:sz w:val="22"/>
                <w:szCs w:val="22"/>
              </w:rPr>
            </w:pPr>
          </w:p>
        </w:tc>
      </w:tr>
      <w:tr w:rsidR="00EC10C3" w14:paraId="763BC577" w14:textId="77777777" w:rsidTr="00E87F0A">
        <w:tc>
          <w:tcPr>
            <w:tcW w:w="1809" w:type="dxa"/>
            <w:tcBorders>
              <w:top w:val="nil"/>
              <w:left w:val="nil"/>
              <w:bottom w:val="nil"/>
              <w:right w:val="nil"/>
            </w:tcBorders>
            <w:shd w:val="clear" w:color="auto" w:fill="FFFFFF"/>
          </w:tcPr>
          <w:p w14:paraId="7FB56BB8" w14:textId="77777777" w:rsidR="00EC10C3" w:rsidRPr="00CD2FBD" w:rsidRDefault="00EC10C3" w:rsidP="00EC10C3">
            <w:pPr>
              <w:widowControl w:val="0"/>
              <w:autoSpaceDE w:val="0"/>
              <w:autoSpaceDN w:val="0"/>
              <w:adjustRightInd w:val="0"/>
              <w:ind w:left="108" w:right="108"/>
              <w:rPr>
                <w:rFonts w:cs="Arial"/>
                <w:szCs w:val="24"/>
              </w:rPr>
            </w:pPr>
          </w:p>
        </w:tc>
        <w:tc>
          <w:tcPr>
            <w:tcW w:w="1776" w:type="dxa"/>
            <w:tcBorders>
              <w:top w:val="nil"/>
              <w:left w:val="nil"/>
              <w:bottom w:val="nil"/>
              <w:right w:val="nil"/>
            </w:tcBorders>
            <w:shd w:val="clear" w:color="auto" w:fill="FFFFFF"/>
          </w:tcPr>
          <w:p w14:paraId="6DF25C17" w14:textId="77777777" w:rsidR="00EC10C3" w:rsidRPr="00CD2FBD" w:rsidRDefault="00EC10C3" w:rsidP="00EC10C3">
            <w:pPr>
              <w:widowControl w:val="0"/>
              <w:autoSpaceDE w:val="0"/>
              <w:autoSpaceDN w:val="0"/>
              <w:adjustRightInd w:val="0"/>
              <w:ind w:left="108" w:right="108"/>
              <w:rPr>
                <w:rFonts w:cs="Arial"/>
                <w:szCs w:val="24"/>
              </w:rPr>
            </w:pPr>
          </w:p>
        </w:tc>
        <w:tc>
          <w:tcPr>
            <w:tcW w:w="1852" w:type="dxa"/>
            <w:tcBorders>
              <w:top w:val="nil"/>
              <w:left w:val="nil"/>
              <w:bottom w:val="nil"/>
              <w:right w:val="nil"/>
            </w:tcBorders>
            <w:shd w:val="clear" w:color="auto" w:fill="FFFFFF"/>
          </w:tcPr>
          <w:p w14:paraId="05C3CE14" w14:textId="77777777" w:rsidR="00EC10C3" w:rsidRPr="00CD2FBD" w:rsidRDefault="00EC10C3" w:rsidP="00EC10C3">
            <w:pPr>
              <w:widowControl w:val="0"/>
              <w:autoSpaceDE w:val="0"/>
              <w:autoSpaceDN w:val="0"/>
              <w:adjustRightInd w:val="0"/>
              <w:ind w:left="108" w:right="108"/>
              <w:rPr>
                <w:rFonts w:cs="Arial"/>
                <w:szCs w:val="24"/>
              </w:rPr>
            </w:pPr>
          </w:p>
        </w:tc>
        <w:tc>
          <w:tcPr>
            <w:tcW w:w="1814" w:type="dxa"/>
            <w:gridSpan w:val="2"/>
            <w:tcBorders>
              <w:top w:val="nil"/>
              <w:left w:val="nil"/>
              <w:bottom w:val="nil"/>
              <w:right w:val="nil"/>
            </w:tcBorders>
            <w:shd w:val="clear" w:color="auto" w:fill="FFFFFF"/>
          </w:tcPr>
          <w:p w14:paraId="43C58226" w14:textId="77777777" w:rsidR="00EC10C3" w:rsidRPr="00CD2FBD" w:rsidRDefault="00EC10C3" w:rsidP="00EC10C3">
            <w:pPr>
              <w:widowControl w:val="0"/>
              <w:autoSpaceDE w:val="0"/>
              <w:autoSpaceDN w:val="0"/>
              <w:adjustRightInd w:val="0"/>
              <w:ind w:left="108" w:right="108"/>
              <w:rPr>
                <w:rFonts w:cs="Arial"/>
                <w:szCs w:val="24"/>
              </w:rPr>
            </w:pPr>
          </w:p>
        </w:tc>
        <w:tc>
          <w:tcPr>
            <w:tcW w:w="1813" w:type="dxa"/>
            <w:gridSpan w:val="3"/>
            <w:tcBorders>
              <w:top w:val="nil"/>
              <w:left w:val="nil"/>
              <w:bottom w:val="nil"/>
              <w:right w:val="nil"/>
            </w:tcBorders>
            <w:shd w:val="clear" w:color="auto" w:fill="FFFFFF"/>
          </w:tcPr>
          <w:p w14:paraId="0B1EBE14" w14:textId="77777777" w:rsidR="00EC10C3" w:rsidRDefault="00EC10C3" w:rsidP="00EC10C3">
            <w:pPr>
              <w:widowControl w:val="0"/>
              <w:autoSpaceDE w:val="0"/>
              <w:autoSpaceDN w:val="0"/>
              <w:adjustRightInd w:val="0"/>
              <w:ind w:left="108" w:right="108"/>
              <w:rPr>
                <w:rFonts w:cs="Arial"/>
                <w:szCs w:val="24"/>
              </w:rPr>
            </w:pPr>
          </w:p>
        </w:tc>
        <w:tc>
          <w:tcPr>
            <w:tcW w:w="1817" w:type="dxa"/>
            <w:gridSpan w:val="3"/>
            <w:tcBorders>
              <w:top w:val="nil"/>
              <w:left w:val="nil"/>
              <w:bottom w:val="nil"/>
              <w:right w:val="nil"/>
            </w:tcBorders>
            <w:shd w:val="clear" w:color="auto" w:fill="FFFFFF"/>
          </w:tcPr>
          <w:p w14:paraId="356EC9AD" w14:textId="77777777" w:rsidR="00EC10C3" w:rsidRDefault="00EC10C3" w:rsidP="00EC10C3">
            <w:pPr>
              <w:widowControl w:val="0"/>
              <w:autoSpaceDE w:val="0"/>
              <w:autoSpaceDN w:val="0"/>
              <w:adjustRightInd w:val="0"/>
              <w:ind w:left="108" w:right="108"/>
              <w:rPr>
                <w:rFonts w:cs="Arial"/>
                <w:szCs w:val="24"/>
              </w:rPr>
            </w:pPr>
          </w:p>
        </w:tc>
      </w:tr>
      <w:tr w:rsidR="00EC10C3" w14:paraId="6CCE9527" w14:textId="77777777" w:rsidTr="00E87F0A">
        <w:tc>
          <w:tcPr>
            <w:tcW w:w="9036" w:type="dxa"/>
            <w:gridSpan w:val="7"/>
            <w:tcBorders>
              <w:top w:val="nil"/>
              <w:left w:val="nil"/>
              <w:bottom w:val="nil"/>
              <w:right w:val="single" w:sz="4" w:space="0" w:color="FFFFFF"/>
            </w:tcBorders>
            <w:shd w:val="clear" w:color="auto" w:fill="FFFFFF"/>
          </w:tcPr>
          <w:p w14:paraId="6E135B57" w14:textId="77777777" w:rsidR="00EC10C3" w:rsidRPr="00CD2FBD" w:rsidRDefault="00EC10C3" w:rsidP="00EC10C3">
            <w:pPr>
              <w:widowControl w:val="0"/>
              <w:autoSpaceDE w:val="0"/>
              <w:autoSpaceDN w:val="0"/>
              <w:adjustRightInd w:val="0"/>
              <w:ind w:left="108" w:right="108"/>
              <w:rPr>
                <w:rFonts w:cs="Arial"/>
                <w:b/>
                <w:bCs/>
                <w:color w:val="000000"/>
              </w:rPr>
            </w:pPr>
            <w:r w:rsidRPr="00CD2FBD">
              <w:rPr>
                <w:rFonts w:cs="Arial"/>
                <w:b/>
                <w:bCs/>
                <w:color w:val="000000"/>
              </w:rPr>
              <w:t>Career Management and Rotational Information</w:t>
            </w:r>
          </w:p>
        </w:tc>
        <w:tc>
          <w:tcPr>
            <w:tcW w:w="1845" w:type="dxa"/>
            <w:gridSpan w:val="4"/>
            <w:tcBorders>
              <w:top w:val="single" w:sz="4" w:space="0" w:color="FFFFFF"/>
              <w:left w:val="single" w:sz="4" w:space="0" w:color="FFFFFF"/>
              <w:bottom w:val="single" w:sz="4" w:space="0" w:color="FFFFFF"/>
              <w:right w:val="single" w:sz="4" w:space="0" w:color="FFFFFF"/>
            </w:tcBorders>
            <w:shd w:val="clear" w:color="auto" w:fill="FFFFFF"/>
          </w:tcPr>
          <w:p w14:paraId="77A41535" w14:textId="77777777" w:rsidR="00EC10C3" w:rsidRDefault="00EC10C3" w:rsidP="00EC10C3">
            <w:pPr>
              <w:widowControl w:val="0"/>
              <w:autoSpaceDE w:val="0"/>
              <w:autoSpaceDN w:val="0"/>
              <w:adjustRightInd w:val="0"/>
              <w:ind w:left="108" w:right="108"/>
              <w:rPr>
                <w:rFonts w:cs="Arial"/>
                <w:szCs w:val="24"/>
              </w:rPr>
            </w:pPr>
          </w:p>
        </w:tc>
      </w:tr>
      <w:tr w:rsidR="00EC10C3" w14:paraId="13BC6575" w14:textId="77777777" w:rsidTr="00E87F0A">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4C3CDF98" w14:textId="77777777" w:rsidR="00EC10C3" w:rsidRPr="00CD2FBD" w:rsidRDefault="00EC10C3" w:rsidP="00EC10C3">
            <w:pPr>
              <w:widowControl w:val="0"/>
              <w:autoSpaceDE w:val="0"/>
              <w:autoSpaceDN w:val="0"/>
              <w:adjustRightInd w:val="0"/>
              <w:ind w:left="108" w:right="108"/>
              <w:rPr>
                <w:rFonts w:cs="Arial"/>
                <w:color w:val="000000"/>
                <w:sz w:val="22"/>
                <w:szCs w:val="22"/>
              </w:rPr>
            </w:pPr>
            <w:r w:rsidRPr="00CD2FBD">
              <w:rPr>
                <w:rFonts w:cs="Arial"/>
                <w:color w:val="000000"/>
                <w:sz w:val="22"/>
                <w:szCs w:val="22"/>
              </w:rPr>
              <w:t>Position CM Desk</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565AAFBF" w14:textId="77777777" w:rsidR="00EC10C3" w:rsidRPr="00CD2FBD" w:rsidRDefault="00EC10C3" w:rsidP="00EC10C3">
            <w:pPr>
              <w:widowControl w:val="0"/>
              <w:autoSpaceDE w:val="0"/>
              <w:autoSpaceDN w:val="0"/>
              <w:adjustRightInd w:val="0"/>
              <w:ind w:left="108" w:right="108"/>
              <w:rPr>
                <w:rFonts w:cs="Arial"/>
                <w:color w:val="000000"/>
                <w:sz w:val="22"/>
                <w:szCs w:val="22"/>
              </w:rPr>
            </w:pPr>
            <w:r w:rsidRPr="00CD2FBD">
              <w:rPr>
                <w:rFonts w:cs="Arial"/>
                <w:color w:val="000000"/>
                <w:sz w:val="22"/>
                <w:szCs w:val="22"/>
              </w:rPr>
              <w:t>Service (CM)</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701510F2" w14:textId="77777777" w:rsidR="00EC10C3" w:rsidRPr="00CD2FBD" w:rsidRDefault="00EC10C3" w:rsidP="00EC10C3">
            <w:pPr>
              <w:widowControl w:val="0"/>
              <w:autoSpaceDE w:val="0"/>
              <w:autoSpaceDN w:val="0"/>
              <w:adjustRightInd w:val="0"/>
              <w:ind w:left="108" w:right="108"/>
              <w:rPr>
                <w:rFonts w:cs="Arial"/>
                <w:color w:val="000000"/>
                <w:sz w:val="22"/>
                <w:szCs w:val="22"/>
              </w:rPr>
            </w:pPr>
            <w:r w:rsidRPr="00CD2FBD">
              <w:rPr>
                <w:rFonts w:cs="Arial"/>
                <w:color w:val="000000"/>
                <w:sz w:val="22"/>
                <w:szCs w:val="22"/>
              </w:rPr>
              <w:t>Applicable From</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7337F698" w14:textId="77777777" w:rsidR="00EC10C3" w:rsidRDefault="00EC10C3" w:rsidP="00EC10C3">
            <w:pPr>
              <w:widowControl w:val="0"/>
              <w:autoSpaceDE w:val="0"/>
              <w:autoSpaceDN w:val="0"/>
              <w:adjustRightInd w:val="0"/>
              <w:ind w:left="108" w:right="108"/>
              <w:rPr>
                <w:rFonts w:ascii="Calibri" w:hAnsi="Calibri" w:cs="Calibri"/>
                <w:color w:val="000000"/>
              </w:rPr>
            </w:pPr>
            <w:r>
              <w:rPr>
                <w:rFonts w:ascii="Calibri" w:hAnsi="Calibri" w:cs="Calibri"/>
                <w:color w:val="000000"/>
              </w:rPr>
              <w:t>Applicable To</w:t>
            </w:r>
          </w:p>
        </w:tc>
        <w:tc>
          <w:tcPr>
            <w:tcW w:w="1817" w:type="dxa"/>
            <w:gridSpan w:val="3"/>
            <w:tcBorders>
              <w:top w:val="nil"/>
              <w:left w:val="single" w:sz="4" w:space="0" w:color="000000"/>
              <w:bottom w:val="nil"/>
              <w:right w:val="nil"/>
            </w:tcBorders>
            <w:shd w:val="clear" w:color="auto" w:fill="FFFFFF"/>
          </w:tcPr>
          <w:p w14:paraId="44FC079A" w14:textId="77777777" w:rsidR="00EC10C3" w:rsidRDefault="00EC10C3" w:rsidP="00EC10C3">
            <w:pPr>
              <w:widowControl w:val="0"/>
              <w:autoSpaceDE w:val="0"/>
              <w:autoSpaceDN w:val="0"/>
              <w:adjustRightInd w:val="0"/>
              <w:ind w:left="108" w:right="108"/>
              <w:rPr>
                <w:rFonts w:cs="Arial"/>
                <w:szCs w:val="24"/>
              </w:rPr>
            </w:pPr>
          </w:p>
        </w:tc>
      </w:tr>
      <w:tr w:rsidR="00EC10C3" w:rsidRPr="0054131B" w14:paraId="1CE17C07" w14:textId="77777777" w:rsidTr="00E87F0A">
        <w:tc>
          <w:tcPr>
            <w:tcW w:w="35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D8CEA0F" w14:textId="1FD624B2" w:rsidR="00EC10C3" w:rsidRPr="00EC10C3" w:rsidRDefault="00EC10C3" w:rsidP="00EC10C3">
            <w:pPr>
              <w:widowControl w:val="0"/>
              <w:autoSpaceDE w:val="0"/>
              <w:autoSpaceDN w:val="0"/>
              <w:adjustRightInd w:val="0"/>
              <w:ind w:left="108" w:right="108"/>
              <w:rPr>
                <w:rFonts w:cs="Arial"/>
                <w:color w:val="000000" w:themeColor="text1"/>
                <w:sz w:val="22"/>
                <w:szCs w:val="22"/>
              </w:rPr>
            </w:pPr>
            <w:r w:rsidRPr="00EC10C3">
              <w:rPr>
                <w:rFonts w:cs="Arial"/>
                <w:color w:val="000000" w:themeColor="text1"/>
                <w:sz w:val="22"/>
                <w:szCs w:val="22"/>
              </w:rPr>
              <w:t>SO2 Ops</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61FC0FE6" w14:textId="1B277D91" w:rsidR="00EC10C3" w:rsidRPr="00EC10C3" w:rsidRDefault="00EC10C3" w:rsidP="00EC10C3">
            <w:pPr>
              <w:widowControl w:val="0"/>
              <w:autoSpaceDE w:val="0"/>
              <w:autoSpaceDN w:val="0"/>
              <w:adjustRightInd w:val="0"/>
              <w:ind w:left="108" w:right="108"/>
              <w:rPr>
                <w:rFonts w:cs="Arial"/>
                <w:color w:val="000000" w:themeColor="text1"/>
                <w:sz w:val="22"/>
                <w:szCs w:val="22"/>
              </w:rPr>
            </w:pPr>
            <w:r w:rsidRPr="00EC10C3">
              <w:rPr>
                <w:rFonts w:cs="Arial"/>
                <w:color w:val="000000" w:themeColor="text1"/>
                <w:sz w:val="22"/>
                <w:szCs w:val="22"/>
              </w:rPr>
              <w:t>Army</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DFACB37" w14:textId="02E27645" w:rsidR="00EC10C3" w:rsidRPr="00EC10C3" w:rsidRDefault="00CE5716" w:rsidP="00EC10C3">
            <w:pPr>
              <w:widowControl w:val="0"/>
              <w:autoSpaceDE w:val="0"/>
              <w:autoSpaceDN w:val="0"/>
              <w:adjustRightInd w:val="0"/>
              <w:ind w:left="108" w:right="108"/>
              <w:rPr>
                <w:rFonts w:cs="Arial"/>
                <w:color w:val="000000" w:themeColor="text1"/>
                <w:sz w:val="22"/>
                <w:szCs w:val="22"/>
              </w:rPr>
            </w:pPr>
            <w:r>
              <w:rPr>
                <w:rFonts w:cs="Arial"/>
                <w:color w:val="000000" w:themeColor="text1"/>
                <w:sz w:val="22"/>
                <w:szCs w:val="22"/>
              </w:rPr>
              <w:t>15 Jan 20</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3952BC98" w14:textId="74499992" w:rsidR="00EC10C3" w:rsidRPr="00EC10C3" w:rsidRDefault="00CE5716" w:rsidP="00EC10C3">
            <w:pPr>
              <w:widowControl w:val="0"/>
              <w:autoSpaceDE w:val="0"/>
              <w:autoSpaceDN w:val="0"/>
              <w:adjustRightInd w:val="0"/>
              <w:ind w:left="108" w:right="108"/>
              <w:rPr>
                <w:rFonts w:cs="Arial"/>
                <w:color w:val="FF0000"/>
                <w:sz w:val="22"/>
                <w:szCs w:val="22"/>
              </w:rPr>
            </w:pPr>
            <w:r>
              <w:rPr>
                <w:rFonts w:cs="Arial"/>
                <w:color w:val="FF0000"/>
                <w:sz w:val="22"/>
                <w:szCs w:val="22"/>
              </w:rPr>
              <w:t>14 Aug 22</w:t>
            </w:r>
          </w:p>
        </w:tc>
        <w:tc>
          <w:tcPr>
            <w:tcW w:w="1817" w:type="dxa"/>
            <w:gridSpan w:val="3"/>
            <w:tcBorders>
              <w:top w:val="nil"/>
              <w:left w:val="single" w:sz="4" w:space="0" w:color="000000"/>
              <w:bottom w:val="nil"/>
              <w:right w:val="nil"/>
            </w:tcBorders>
            <w:shd w:val="clear" w:color="auto" w:fill="FFFFFF"/>
          </w:tcPr>
          <w:p w14:paraId="3619F53A" w14:textId="77777777" w:rsidR="00EC10C3" w:rsidRPr="0054131B" w:rsidRDefault="00EC10C3" w:rsidP="00EC10C3">
            <w:pPr>
              <w:widowControl w:val="0"/>
              <w:autoSpaceDE w:val="0"/>
              <w:autoSpaceDN w:val="0"/>
              <w:adjustRightInd w:val="0"/>
              <w:ind w:left="108" w:right="108"/>
              <w:rPr>
                <w:rFonts w:cs="Arial"/>
                <w:color w:val="FF0000"/>
                <w:szCs w:val="24"/>
              </w:rPr>
            </w:pPr>
          </w:p>
        </w:tc>
      </w:tr>
      <w:tr w:rsidR="00EC10C3" w14:paraId="2E64E142" w14:textId="77777777" w:rsidTr="00E87F0A">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115FD6BD" w14:textId="77777777" w:rsidR="00EC10C3" w:rsidRPr="00EC10C3" w:rsidRDefault="00EC10C3" w:rsidP="00EC10C3">
            <w:pPr>
              <w:widowControl w:val="0"/>
              <w:autoSpaceDE w:val="0"/>
              <w:autoSpaceDN w:val="0"/>
              <w:adjustRightInd w:val="0"/>
              <w:ind w:left="108" w:right="108"/>
              <w:rPr>
                <w:rFonts w:cs="Arial"/>
                <w:color w:val="000000" w:themeColor="text1"/>
                <w:sz w:val="22"/>
                <w:szCs w:val="22"/>
              </w:rPr>
            </w:pPr>
            <w:r w:rsidRPr="00EC10C3">
              <w:rPr>
                <w:rFonts w:cs="Arial"/>
                <w:color w:val="000000" w:themeColor="text1"/>
                <w:sz w:val="22"/>
                <w:szCs w:val="22"/>
              </w:rPr>
              <w:t>Branch/Arm/Group</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24BDBAFF" w14:textId="77777777" w:rsidR="00EC10C3" w:rsidRPr="00EC10C3" w:rsidRDefault="00EC10C3" w:rsidP="00EC10C3">
            <w:pPr>
              <w:widowControl w:val="0"/>
              <w:autoSpaceDE w:val="0"/>
              <w:autoSpaceDN w:val="0"/>
              <w:adjustRightInd w:val="0"/>
              <w:ind w:left="108" w:right="108"/>
              <w:rPr>
                <w:rFonts w:cs="Arial"/>
                <w:color w:val="000000" w:themeColor="text1"/>
                <w:sz w:val="22"/>
                <w:szCs w:val="22"/>
              </w:rPr>
            </w:pPr>
            <w:r w:rsidRPr="00EC10C3">
              <w:rPr>
                <w:rFonts w:cs="Arial"/>
                <w:color w:val="000000" w:themeColor="text1"/>
                <w:sz w:val="22"/>
                <w:szCs w:val="22"/>
              </w:rPr>
              <w:t>Main Trade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1DBB942B" w14:textId="77777777" w:rsidR="00EC10C3" w:rsidRPr="00EC10C3" w:rsidRDefault="00EC10C3" w:rsidP="00EC10C3">
            <w:pPr>
              <w:widowControl w:val="0"/>
              <w:autoSpaceDE w:val="0"/>
              <w:autoSpaceDN w:val="0"/>
              <w:adjustRightInd w:val="0"/>
              <w:ind w:left="108" w:right="108"/>
              <w:rPr>
                <w:rFonts w:cs="Arial"/>
                <w:color w:val="000000" w:themeColor="text1"/>
                <w:sz w:val="22"/>
                <w:szCs w:val="22"/>
              </w:rPr>
            </w:pPr>
            <w:r w:rsidRPr="00EC10C3">
              <w:rPr>
                <w:rFonts w:cs="Arial"/>
                <w:color w:val="000000" w:themeColor="text1"/>
                <w:sz w:val="22"/>
                <w:szCs w:val="22"/>
              </w:rPr>
              <w:t>Sub Regt/Corp</w:t>
            </w:r>
          </w:p>
        </w:tc>
        <w:tc>
          <w:tcPr>
            <w:tcW w:w="1813" w:type="dxa"/>
            <w:gridSpan w:val="3"/>
            <w:tcBorders>
              <w:top w:val="single" w:sz="4" w:space="0" w:color="000000"/>
              <w:left w:val="single" w:sz="4" w:space="0" w:color="000000"/>
              <w:bottom w:val="single" w:sz="4" w:space="0" w:color="FFFFFF"/>
              <w:right w:val="nil"/>
            </w:tcBorders>
            <w:shd w:val="clear" w:color="auto" w:fill="FFFFFF"/>
          </w:tcPr>
          <w:p w14:paraId="402FECB2" w14:textId="77777777" w:rsidR="00EC10C3" w:rsidRDefault="00EC10C3" w:rsidP="00EC10C3">
            <w:pPr>
              <w:widowControl w:val="0"/>
              <w:autoSpaceDE w:val="0"/>
              <w:autoSpaceDN w:val="0"/>
              <w:adjustRightInd w:val="0"/>
              <w:ind w:left="108" w:right="108"/>
              <w:rPr>
                <w:rFonts w:cs="Arial"/>
                <w:szCs w:val="24"/>
              </w:rPr>
            </w:pPr>
          </w:p>
        </w:tc>
        <w:tc>
          <w:tcPr>
            <w:tcW w:w="1817" w:type="dxa"/>
            <w:gridSpan w:val="3"/>
            <w:tcBorders>
              <w:top w:val="nil"/>
              <w:left w:val="nil"/>
              <w:bottom w:val="single" w:sz="4" w:space="0" w:color="FFFFFF"/>
              <w:right w:val="nil"/>
            </w:tcBorders>
            <w:shd w:val="clear" w:color="auto" w:fill="FFFFFF"/>
          </w:tcPr>
          <w:p w14:paraId="09982F8D" w14:textId="77777777" w:rsidR="00EC10C3" w:rsidRDefault="00EC10C3" w:rsidP="00EC10C3">
            <w:pPr>
              <w:widowControl w:val="0"/>
              <w:autoSpaceDE w:val="0"/>
              <w:autoSpaceDN w:val="0"/>
              <w:adjustRightInd w:val="0"/>
              <w:ind w:left="108" w:right="108"/>
              <w:rPr>
                <w:rFonts w:cs="Arial"/>
                <w:szCs w:val="24"/>
              </w:rPr>
            </w:pPr>
          </w:p>
        </w:tc>
      </w:tr>
      <w:tr w:rsidR="00EC10C3" w:rsidRPr="0054131B" w14:paraId="5E41DBB8" w14:textId="77777777" w:rsidTr="00E87F0A">
        <w:tc>
          <w:tcPr>
            <w:tcW w:w="35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F225AD2" w14:textId="28E08724" w:rsidR="00EC10C3" w:rsidRPr="00EC10C3" w:rsidRDefault="00EC10C3" w:rsidP="00EC10C3">
            <w:pPr>
              <w:widowControl w:val="0"/>
              <w:autoSpaceDE w:val="0"/>
              <w:autoSpaceDN w:val="0"/>
              <w:adjustRightInd w:val="0"/>
              <w:ind w:left="108" w:right="108"/>
              <w:rPr>
                <w:rFonts w:cs="Arial"/>
                <w:color w:val="000000" w:themeColor="text1"/>
                <w:sz w:val="22"/>
                <w:szCs w:val="22"/>
              </w:rPr>
            </w:pPr>
            <w:r w:rsidRPr="00EC10C3">
              <w:rPr>
                <w:rFonts w:cs="Arial"/>
                <w:color w:val="000000" w:themeColor="text1"/>
                <w:sz w:val="22"/>
                <w:szCs w:val="22"/>
              </w:rPr>
              <w:t>E2</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14030CD3" w14:textId="141D2185" w:rsidR="00EC10C3" w:rsidRPr="00EC10C3" w:rsidRDefault="00EC10C3" w:rsidP="00EC10C3">
            <w:pPr>
              <w:widowControl w:val="0"/>
              <w:autoSpaceDE w:val="0"/>
              <w:autoSpaceDN w:val="0"/>
              <w:adjustRightInd w:val="0"/>
              <w:ind w:left="108" w:right="108"/>
              <w:rPr>
                <w:rFonts w:cs="Arial"/>
                <w:color w:val="000000" w:themeColor="text1"/>
                <w:sz w:val="22"/>
                <w:szCs w:val="22"/>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40FA8BB" w14:textId="786BD0C6" w:rsidR="00EC10C3" w:rsidRPr="00EC10C3" w:rsidRDefault="00EC10C3" w:rsidP="00EC10C3">
            <w:pPr>
              <w:widowControl w:val="0"/>
              <w:autoSpaceDE w:val="0"/>
              <w:autoSpaceDN w:val="0"/>
              <w:adjustRightInd w:val="0"/>
              <w:ind w:left="108" w:right="108"/>
              <w:rPr>
                <w:rFonts w:cs="Arial"/>
                <w:color w:val="000000" w:themeColor="text1"/>
                <w:sz w:val="22"/>
                <w:szCs w:val="22"/>
              </w:rPr>
            </w:pPr>
          </w:p>
        </w:tc>
        <w:tc>
          <w:tcPr>
            <w:tcW w:w="1813" w:type="dxa"/>
            <w:gridSpan w:val="3"/>
            <w:tcBorders>
              <w:top w:val="single" w:sz="4" w:space="0" w:color="FFFFFF"/>
              <w:left w:val="single" w:sz="4" w:space="0" w:color="000000"/>
              <w:bottom w:val="single" w:sz="4" w:space="0" w:color="FFFFFF"/>
              <w:right w:val="single" w:sz="4" w:space="0" w:color="FFFFFF"/>
            </w:tcBorders>
            <w:shd w:val="clear" w:color="auto" w:fill="FFFFFF"/>
          </w:tcPr>
          <w:p w14:paraId="77C902F8" w14:textId="77777777" w:rsidR="00EC10C3" w:rsidRPr="0054131B" w:rsidRDefault="00EC10C3" w:rsidP="00EC10C3">
            <w:pPr>
              <w:widowControl w:val="0"/>
              <w:autoSpaceDE w:val="0"/>
              <w:autoSpaceDN w:val="0"/>
              <w:adjustRightInd w:val="0"/>
              <w:ind w:left="108" w:right="108"/>
              <w:rPr>
                <w:rFonts w:cs="Arial"/>
                <w:color w:val="FF0000"/>
                <w:szCs w:val="24"/>
              </w:rPr>
            </w:pPr>
          </w:p>
        </w:tc>
        <w:tc>
          <w:tcPr>
            <w:tcW w:w="1817" w:type="dxa"/>
            <w:gridSpan w:val="3"/>
            <w:tcBorders>
              <w:top w:val="single" w:sz="4" w:space="0" w:color="FFFFFF"/>
              <w:left w:val="single" w:sz="4" w:space="0" w:color="FFFFFF"/>
              <w:bottom w:val="single" w:sz="4" w:space="0" w:color="FFFFFF"/>
              <w:right w:val="single" w:sz="4" w:space="0" w:color="FFFFFF"/>
            </w:tcBorders>
            <w:shd w:val="clear" w:color="auto" w:fill="FFFFFF"/>
          </w:tcPr>
          <w:p w14:paraId="7583D9A7" w14:textId="77777777" w:rsidR="00EC10C3" w:rsidRPr="0054131B" w:rsidRDefault="00EC10C3" w:rsidP="00EC10C3">
            <w:pPr>
              <w:widowControl w:val="0"/>
              <w:autoSpaceDE w:val="0"/>
              <w:autoSpaceDN w:val="0"/>
              <w:adjustRightInd w:val="0"/>
              <w:ind w:left="108" w:right="108"/>
              <w:rPr>
                <w:rFonts w:cs="Arial"/>
                <w:color w:val="FF0000"/>
                <w:szCs w:val="24"/>
              </w:rPr>
            </w:pPr>
          </w:p>
        </w:tc>
      </w:tr>
      <w:tr w:rsidR="00EC10C3" w14:paraId="00B4DE0F" w14:textId="77777777" w:rsidTr="00E87F0A">
        <w:tc>
          <w:tcPr>
            <w:tcW w:w="10881" w:type="dxa"/>
            <w:gridSpan w:val="11"/>
            <w:tcBorders>
              <w:top w:val="nil"/>
              <w:left w:val="nil"/>
              <w:bottom w:val="nil"/>
              <w:right w:val="nil"/>
            </w:tcBorders>
            <w:shd w:val="clear" w:color="auto" w:fill="FFFFFF"/>
          </w:tcPr>
          <w:p w14:paraId="1F970C05" w14:textId="77777777" w:rsidR="00EC10C3" w:rsidRDefault="00EC10C3" w:rsidP="00EC10C3">
            <w:pPr>
              <w:widowControl w:val="0"/>
              <w:autoSpaceDE w:val="0"/>
              <w:autoSpaceDN w:val="0"/>
              <w:adjustRightInd w:val="0"/>
              <w:ind w:left="108" w:right="108"/>
              <w:rPr>
                <w:rFonts w:cs="Arial"/>
                <w:szCs w:val="24"/>
              </w:rPr>
            </w:pPr>
          </w:p>
        </w:tc>
      </w:tr>
      <w:tr w:rsidR="00EC10C3" w14:paraId="5CFA2A39" w14:textId="77777777" w:rsidTr="00E87F0A">
        <w:tc>
          <w:tcPr>
            <w:tcW w:w="10881" w:type="dxa"/>
            <w:gridSpan w:val="11"/>
            <w:tcBorders>
              <w:top w:val="nil"/>
              <w:left w:val="nil"/>
              <w:bottom w:val="single" w:sz="4" w:space="0" w:color="000000"/>
              <w:right w:val="nil"/>
            </w:tcBorders>
            <w:shd w:val="clear" w:color="auto" w:fill="FFFFFF"/>
          </w:tcPr>
          <w:p w14:paraId="35B78871" w14:textId="77777777" w:rsidR="00EC10C3" w:rsidRPr="00CD2FBD" w:rsidRDefault="00EC10C3" w:rsidP="00EC10C3">
            <w:pPr>
              <w:widowControl w:val="0"/>
              <w:autoSpaceDE w:val="0"/>
              <w:autoSpaceDN w:val="0"/>
              <w:adjustRightInd w:val="0"/>
              <w:ind w:left="108" w:right="108"/>
              <w:rPr>
                <w:rFonts w:cs="Arial"/>
                <w:b/>
                <w:bCs/>
                <w:color w:val="000000"/>
                <w:sz w:val="22"/>
                <w:szCs w:val="22"/>
              </w:rPr>
            </w:pPr>
            <w:r w:rsidRPr="00CD2FBD">
              <w:rPr>
                <w:rFonts w:cs="Arial"/>
                <w:b/>
                <w:bCs/>
                <w:color w:val="000000"/>
                <w:sz w:val="22"/>
                <w:szCs w:val="22"/>
              </w:rPr>
              <w:t>Alternative Branch or Trade</w:t>
            </w:r>
          </w:p>
        </w:tc>
      </w:tr>
      <w:tr w:rsidR="00EC10C3" w14:paraId="4B730405" w14:textId="77777777" w:rsidTr="00E87F0A">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0432A37A" w14:textId="77777777" w:rsidR="00EC10C3" w:rsidRPr="00CD2FBD" w:rsidRDefault="00EC10C3" w:rsidP="00EC10C3">
            <w:pPr>
              <w:widowControl w:val="0"/>
              <w:autoSpaceDE w:val="0"/>
              <w:autoSpaceDN w:val="0"/>
              <w:adjustRightInd w:val="0"/>
              <w:ind w:left="108" w:right="108"/>
              <w:rPr>
                <w:rFonts w:cs="Arial"/>
                <w:color w:val="000000"/>
                <w:sz w:val="22"/>
                <w:szCs w:val="22"/>
              </w:rPr>
            </w:pPr>
            <w:r w:rsidRPr="00CD2FBD">
              <w:rPr>
                <w:rFonts w:cs="Arial"/>
                <w:color w:val="000000"/>
                <w:sz w:val="22"/>
                <w:szCs w:val="22"/>
              </w:rPr>
              <w:t>Alternative 1</w:t>
            </w:r>
          </w:p>
        </w:tc>
        <w:tc>
          <w:tcPr>
            <w:tcW w:w="3666" w:type="dxa"/>
            <w:gridSpan w:val="3"/>
            <w:tcBorders>
              <w:top w:val="single" w:sz="4" w:space="0" w:color="000000"/>
              <w:left w:val="single" w:sz="4" w:space="0" w:color="000000"/>
              <w:bottom w:val="single" w:sz="4" w:space="0" w:color="000000"/>
              <w:right w:val="single" w:sz="4" w:space="0" w:color="000000"/>
            </w:tcBorders>
            <w:shd w:val="clear" w:color="auto" w:fill="D9D9D9"/>
          </w:tcPr>
          <w:p w14:paraId="25B63FD6" w14:textId="77777777" w:rsidR="00EC10C3" w:rsidRPr="00CD2FBD" w:rsidRDefault="00EC10C3" w:rsidP="00EC10C3">
            <w:pPr>
              <w:widowControl w:val="0"/>
              <w:autoSpaceDE w:val="0"/>
              <w:autoSpaceDN w:val="0"/>
              <w:adjustRightInd w:val="0"/>
              <w:ind w:left="108" w:right="108"/>
              <w:rPr>
                <w:rFonts w:cs="Arial"/>
                <w:color w:val="000000"/>
                <w:sz w:val="22"/>
                <w:szCs w:val="22"/>
              </w:rPr>
            </w:pPr>
            <w:r w:rsidRPr="00CD2FBD">
              <w:rPr>
                <w:rFonts w:cs="Arial"/>
                <w:color w:val="000000"/>
                <w:sz w:val="22"/>
                <w:szCs w:val="22"/>
              </w:rPr>
              <w:t>Alternative 2</w:t>
            </w:r>
          </w:p>
        </w:tc>
        <w:tc>
          <w:tcPr>
            <w:tcW w:w="3630" w:type="dxa"/>
            <w:gridSpan w:val="6"/>
            <w:tcBorders>
              <w:top w:val="single" w:sz="4" w:space="0" w:color="000000"/>
              <w:left w:val="single" w:sz="4" w:space="0" w:color="000000"/>
              <w:bottom w:val="single" w:sz="4" w:space="0" w:color="000000"/>
              <w:right w:val="single" w:sz="4" w:space="0" w:color="000000"/>
            </w:tcBorders>
            <w:shd w:val="clear" w:color="auto" w:fill="D9D9D9"/>
          </w:tcPr>
          <w:p w14:paraId="5BBBB747" w14:textId="77777777" w:rsidR="00EC10C3" w:rsidRPr="00CD2FBD" w:rsidRDefault="00EC10C3" w:rsidP="00EC10C3">
            <w:pPr>
              <w:widowControl w:val="0"/>
              <w:autoSpaceDE w:val="0"/>
              <w:autoSpaceDN w:val="0"/>
              <w:adjustRightInd w:val="0"/>
              <w:ind w:left="108" w:right="108"/>
              <w:rPr>
                <w:rFonts w:cs="Arial"/>
                <w:color w:val="000000"/>
                <w:sz w:val="22"/>
                <w:szCs w:val="22"/>
              </w:rPr>
            </w:pPr>
            <w:r w:rsidRPr="00CD2FBD">
              <w:rPr>
                <w:rFonts w:cs="Arial"/>
                <w:color w:val="000000"/>
                <w:sz w:val="22"/>
                <w:szCs w:val="22"/>
              </w:rPr>
              <w:t>Alternative 3</w:t>
            </w:r>
          </w:p>
        </w:tc>
      </w:tr>
      <w:tr w:rsidR="00EC10C3" w14:paraId="7FFA590A" w14:textId="77777777" w:rsidTr="00E87F0A">
        <w:tc>
          <w:tcPr>
            <w:tcW w:w="35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66E1CDE" w14:textId="65B6CD22" w:rsidR="00EC10C3" w:rsidRPr="00CD2FBD" w:rsidRDefault="00EC10C3" w:rsidP="00EC10C3">
            <w:pPr>
              <w:widowControl w:val="0"/>
              <w:autoSpaceDE w:val="0"/>
              <w:autoSpaceDN w:val="0"/>
              <w:adjustRightInd w:val="0"/>
              <w:ind w:left="108" w:right="108"/>
              <w:rPr>
                <w:rFonts w:cs="Arial"/>
                <w:color w:val="FF0000"/>
                <w:sz w:val="22"/>
                <w:szCs w:val="22"/>
              </w:rPr>
            </w:pPr>
          </w:p>
        </w:tc>
        <w:tc>
          <w:tcPr>
            <w:tcW w:w="3666" w:type="dxa"/>
            <w:gridSpan w:val="3"/>
            <w:tcBorders>
              <w:top w:val="single" w:sz="4" w:space="0" w:color="000000"/>
              <w:left w:val="single" w:sz="4" w:space="0" w:color="000000"/>
              <w:bottom w:val="single" w:sz="4" w:space="0" w:color="000000"/>
              <w:right w:val="single" w:sz="4" w:space="0" w:color="000000"/>
            </w:tcBorders>
            <w:shd w:val="clear" w:color="auto" w:fill="FFFFFF"/>
          </w:tcPr>
          <w:p w14:paraId="19563D74" w14:textId="77777777" w:rsidR="00EC10C3" w:rsidRPr="00CD2FBD" w:rsidRDefault="00EC10C3" w:rsidP="00EC10C3">
            <w:pPr>
              <w:widowControl w:val="0"/>
              <w:autoSpaceDE w:val="0"/>
              <w:autoSpaceDN w:val="0"/>
              <w:adjustRightInd w:val="0"/>
              <w:ind w:left="108" w:right="108"/>
              <w:rPr>
                <w:rFonts w:cs="Arial"/>
                <w:color w:val="000000"/>
                <w:sz w:val="22"/>
                <w:szCs w:val="22"/>
              </w:rPr>
            </w:pPr>
          </w:p>
        </w:tc>
        <w:tc>
          <w:tcPr>
            <w:tcW w:w="3630" w:type="dxa"/>
            <w:gridSpan w:val="6"/>
            <w:tcBorders>
              <w:top w:val="single" w:sz="4" w:space="0" w:color="000000"/>
              <w:left w:val="single" w:sz="4" w:space="0" w:color="000000"/>
              <w:bottom w:val="single" w:sz="4" w:space="0" w:color="000000"/>
              <w:right w:val="single" w:sz="4" w:space="0" w:color="000000"/>
            </w:tcBorders>
            <w:shd w:val="clear" w:color="auto" w:fill="FFFFFF"/>
          </w:tcPr>
          <w:p w14:paraId="1C804596" w14:textId="77777777" w:rsidR="00EC10C3" w:rsidRPr="00CD2FBD" w:rsidRDefault="00EC10C3" w:rsidP="00EC10C3">
            <w:pPr>
              <w:widowControl w:val="0"/>
              <w:autoSpaceDE w:val="0"/>
              <w:autoSpaceDN w:val="0"/>
              <w:adjustRightInd w:val="0"/>
              <w:ind w:left="108" w:right="108"/>
              <w:rPr>
                <w:rFonts w:cs="Arial"/>
                <w:color w:val="000000"/>
                <w:sz w:val="22"/>
                <w:szCs w:val="22"/>
              </w:rPr>
            </w:pPr>
          </w:p>
        </w:tc>
      </w:tr>
      <w:tr w:rsidR="00EC10C3" w14:paraId="4C8D07B1" w14:textId="77777777" w:rsidTr="00E87F0A">
        <w:tc>
          <w:tcPr>
            <w:tcW w:w="10881" w:type="dxa"/>
            <w:gridSpan w:val="11"/>
            <w:tcBorders>
              <w:top w:val="single" w:sz="4" w:space="0" w:color="000000"/>
              <w:left w:val="nil"/>
              <w:bottom w:val="nil"/>
              <w:right w:val="nil"/>
            </w:tcBorders>
            <w:shd w:val="clear" w:color="auto" w:fill="FFFFFF"/>
          </w:tcPr>
          <w:p w14:paraId="4236D4C3" w14:textId="77777777" w:rsidR="00EC10C3" w:rsidRPr="00CD2FBD" w:rsidRDefault="00EC10C3" w:rsidP="00EC10C3">
            <w:pPr>
              <w:widowControl w:val="0"/>
              <w:autoSpaceDE w:val="0"/>
              <w:autoSpaceDN w:val="0"/>
              <w:adjustRightInd w:val="0"/>
              <w:ind w:left="108" w:right="108"/>
              <w:rPr>
                <w:rFonts w:cs="Arial"/>
                <w:sz w:val="22"/>
                <w:szCs w:val="22"/>
              </w:rPr>
            </w:pPr>
          </w:p>
        </w:tc>
      </w:tr>
      <w:tr w:rsidR="00EC10C3" w14:paraId="5471F472" w14:textId="77777777" w:rsidTr="00E87F0A">
        <w:tc>
          <w:tcPr>
            <w:tcW w:w="9036" w:type="dxa"/>
            <w:gridSpan w:val="7"/>
            <w:tcBorders>
              <w:top w:val="nil"/>
              <w:left w:val="nil"/>
              <w:bottom w:val="nil"/>
              <w:right w:val="single" w:sz="4" w:space="0" w:color="FFFFFF"/>
            </w:tcBorders>
            <w:shd w:val="clear" w:color="auto" w:fill="FFFFFF"/>
          </w:tcPr>
          <w:p w14:paraId="596CFCBF" w14:textId="77777777" w:rsidR="00EC10C3" w:rsidRPr="00CD2FBD" w:rsidRDefault="00EC10C3" w:rsidP="00EC10C3">
            <w:pPr>
              <w:widowControl w:val="0"/>
              <w:autoSpaceDE w:val="0"/>
              <w:autoSpaceDN w:val="0"/>
              <w:adjustRightInd w:val="0"/>
              <w:ind w:left="108" w:right="108"/>
              <w:rPr>
                <w:rFonts w:cs="Arial"/>
                <w:b/>
                <w:bCs/>
                <w:color w:val="000000"/>
                <w:sz w:val="22"/>
                <w:szCs w:val="22"/>
              </w:rPr>
            </w:pPr>
            <w:r w:rsidRPr="00CD2FBD">
              <w:rPr>
                <w:rFonts w:cs="Arial"/>
                <w:sz w:val="22"/>
                <w:szCs w:val="22"/>
              </w:rPr>
              <w:br w:type="page"/>
            </w:r>
            <w:r w:rsidRPr="00CD2FBD">
              <w:rPr>
                <w:rFonts w:cs="Arial"/>
                <w:sz w:val="22"/>
                <w:szCs w:val="22"/>
              </w:rPr>
              <w:br w:type="page"/>
            </w:r>
            <w:r w:rsidRPr="00CD2FBD">
              <w:rPr>
                <w:rFonts w:cs="Arial"/>
                <w:b/>
                <w:bCs/>
                <w:color w:val="000000"/>
                <w:sz w:val="22"/>
                <w:szCs w:val="22"/>
              </w:rPr>
              <w:t>Specialist Pay</w:t>
            </w:r>
          </w:p>
        </w:tc>
        <w:tc>
          <w:tcPr>
            <w:tcW w:w="1845" w:type="dxa"/>
            <w:gridSpan w:val="4"/>
            <w:tcBorders>
              <w:top w:val="single" w:sz="4" w:space="0" w:color="FFFFFF"/>
              <w:left w:val="single" w:sz="4" w:space="0" w:color="FFFFFF"/>
              <w:bottom w:val="single" w:sz="4" w:space="0" w:color="FFFFFF"/>
              <w:right w:val="single" w:sz="4" w:space="0" w:color="FFFFFF"/>
            </w:tcBorders>
            <w:shd w:val="clear" w:color="auto" w:fill="FFFFFF"/>
          </w:tcPr>
          <w:p w14:paraId="4529175C" w14:textId="77777777" w:rsidR="00EC10C3" w:rsidRPr="00CD2FBD" w:rsidRDefault="00EC10C3" w:rsidP="00EC10C3">
            <w:pPr>
              <w:widowControl w:val="0"/>
              <w:autoSpaceDE w:val="0"/>
              <w:autoSpaceDN w:val="0"/>
              <w:adjustRightInd w:val="0"/>
              <w:ind w:left="108" w:right="108"/>
              <w:rPr>
                <w:rFonts w:cs="Arial"/>
                <w:sz w:val="22"/>
                <w:szCs w:val="22"/>
              </w:rPr>
            </w:pPr>
          </w:p>
        </w:tc>
      </w:tr>
      <w:tr w:rsidR="00EC10C3" w14:paraId="683B38F9" w14:textId="77777777" w:rsidTr="00E87F0A">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2BB92F4" w14:textId="77777777" w:rsidR="00EC10C3" w:rsidRPr="00CD2FBD" w:rsidRDefault="00EC10C3" w:rsidP="00EC10C3">
            <w:pPr>
              <w:widowControl w:val="0"/>
              <w:autoSpaceDE w:val="0"/>
              <w:autoSpaceDN w:val="0"/>
              <w:adjustRightInd w:val="0"/>
              <w:ind w:left="108" w:right="108"/>
              <w:rPr>
                <w:rFonts w:cs="Arial"/>
                <w:color w:val="000000"/>
                <w:sz w:val="22"/>
                <w:szCs w:val="22"/>
              </w:rPr>
            </w:pPr>
            <w:r w:rsidRPr="00CD2FBD">
              <w:rPr>
                <w:rFonts w:cs="Arial"/>
                <w:color w:val="000000"/>
                <w:sz w:val="22"/>
                <w:szCs w:val="22"/>
              </w:rPr>
              <w:t>Specialist Pay 1</w:t>
            </w:r>
          </w:p>
        </w:tc>
        <w:tc>
          <w:tcPr>
            <w:tcW w:w="1776" w:type="dxa"/>
            <w:tcBorders>
              <w:top w:val="single" w:sz="4" w:space="0" w:color="000000"/>
              <w:left w:val="single" w:sz="4" w:space="0" w:color="000000"/>
              <w:bottom w:val="single" w:sz="4" w:space="0" w:color="000000"/>
              <w:right w:val="single" w:sz="4" w:space="0" w:color="000000"/>
            </w:tcBorders>
            <w:shd w:val="clear" w:color="auto" w:fill="D9D9D9"/>
          </w:tcPr>
          <w:p w14:paraId="610176CD" w14:textId="77777777" w:rsidR="00EC10C3" w:rsidRPr="00CD2FBD" w:rsidRDefault="00EC10C3" w:rsidP="00EC10C3">
            <w:pPr>
              <w:widowControl w:val="0"/>
              <w:autoSpaceDE w:val="0"/>
              <w:autoSpaceDN w:val="0"/>
              <w:adjustRightInd w:val="0"/>
              <w:ind w:left="108" w:right="108"/>
              <w:rPr>
                <w:rFonts w:cs="Arial"/>
                <w:color w:val="000000"/>
                <w:sz w:val="22"/>
                <w:szCs w:val="22"/>
              </w:rPr>
            </w:pPr>
            <w:r w:rsidRPr="00CD2FBD">
              <w:rPr>
                <w:rFonts w:cs="Arial"/>
                <w:color w:val="000000"/>
                <w:sz w:val="22"/>
                <w:szCs w:val="22"/>
              </w:rPr>
              <w:t>Specialist Pay 2</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10378059" w14:textId="77777777" w:rsidR="00EC10C3" w:rsidRPr="00CD2FBD" w:rsidRDefault="00EC10C3" w:rsidP="00EC10C3">
            <w:pPr>
              <w:widowControl w:val="0"/>
              <w:autoSpaceDE w:val="0"/>
              <w:autoSpaceDN w:val="0"/>
              <w:adjustRightInd w:val="0"/>
              <w:ind w:left="108" w:right="108"/>
              <w:rPr>
                <w:rFonts w:cs="Arial"/>
                <w:color w:val="000000"/>
                <w:sz w:val="22"/>
                <w:szCs w:val="22"/>
              </w:rPr>
            </w:pPr>
            <w:r w:rsidRPr="00CD2FBD">
              <w:rPr>
                <w:rFonts w:cs="Arial"/>
                <w:color w:val="000000"/>
                <w:sz w:val="22"/>
                <w:szCs w:val="22"/>
              </w:rPr>
              <w:t>Specialist Pay 3</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3C43A30F" w14:textId="77777777" w:rsidR="00EC10C3" w:rsidRPr="00CD2FBD" w:rsidRDefault="00EC10C3" w:rsidP="00EC10C3">
            <w:pPr>
              <w:widowControl w:val="0"/>
              <w:autoSpaceDE w:val="0"/>
              <w:autoSpaceDN w:val="0"/>
              <w:adjustRightInd w:val="0"/>
              <w:ind w:left="108" w:right="108"/>
              <w:rPr>
                <w:rFonts w:cs="Arial"/>
                <w:color w:val="000000"/>
                <w:sz w:val="22"/>
                <w:szCs w:val="22"/>
              </w:rPr>
            </w:pPr>
            <w:r w:rsidRPr="00CD2FBD">
              <w:rPr>
                <w:rFonts w:cs="Arial"/>
                <w:color w:val="000000"/>
                <w:sz w:val="22"/>
                <w:szCs w:val="22"/>
              </w:rPr>
              <w:t>Specialist Pay 4</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9D3504B" w14:textId="77777777" w:rsidR="00EC10C3" w:rsidRPr="00CD2FBD" w:rsidRDefault="00EC10C3" w:rsidP="00EC10C3">
            <w:pPr>
              <w:widowControl w:val="0"/>
              <w:autoSpaceDE w:val="0"/>
              <w:autoSpaceDN w:val="0"/>
              <w:adjustRightInd w:val="0"/>
              <w:ind w:left="108" w:right="108"/>
              <w:rPr>
                <w:rFonts w:cs="Arial"/>
                <w:color w:val="000000"/>
                <w:sz w:val="22"/>
                <w:szCs w:val="22"/>
              </w:rPr>
            </w:pPr>
            <w:r w:rsidRPr="00CD2FBD">
              <w:rPr>
                <w:rFonts w:cs="Arial"/>
                <w:color w:val="000000"/>
                <w:sz w:val="22"/>
                <w:szCs w:val="22"/>
              </w:rPr>
              <w:t>Specialist Pay 5</w:t>
            </w:r>
          </w:p>
        </w:tc>
        <w:tc>
          <w:tcPr>
            <w:tcW w:w="1817" w:type="dxa"/>
            <w:gridSpan w:val="3"/>
            <w:tcBorders>
              <w:top w:val="nil"/>
              <w:left w:val="single" w:sz="4" w:space="0" w:color="000000"/>
              <w:bottom w:val="nil"/>
              <w:right w:val="nil"/>
            </w:tcBorders>
            <w:shd w:val="clear" w:color="auto" w:fill="FFFFFF"/>
          </w:tcPr>
          <w:p w14:paraId="0ABBF88F" w14:textId="77777777" w:rsidR="00EC10C3" w:rsidRDefault="00EC10C3" w:rsidP="00EC10C3">
            <w:pPr>
              <w:widowControl w:val="0"/>
              <w:autoSpaceDE w:val="0"/>
              <w:autoSpaceDN w:val="0"/>
              <w:adjustRightInd w:val="0"/>
              <w:ind w:left="108" w:right="108"/>
              <w:rPr>
                <w:rFonts w:cs="Arial"/>
                <w:szCs w:val="24"/>
              </w:rPr>
            </w:pPr>
          </w:p>
        </w:tc>
      </w:tr>
      <w:tr w:rsidR="00EC10C3" w:rsidRPr="0054131B" w14:paraId="185F9DFF" w14:textId="77777777" w:rsidTr="00E87F0A">
        <w:tc>
          <w:tcPr>
            <w:tcW w:w="1809" w:type="dxa"/>
            <w:tcBorders>
              <w:top w:val="single" w:sz="4" w:space="0" w:color="000000"/>
              <w:left w:val="single" w:sz="4" w:space="0" w:color="000000"/>
              <w:bottom w:val="single" w:sz="4" w:space="0" w:color="000000"/>
              <w:right w:val="single" w:sz="4" w:space="0" w:color="000000"/>
            </w:tcBorders>
            <w:shd w:val="clear" w:color="auto" w:fill="FFFFFF"/>
          </w:tcPr>
          <w:p w14:paraId="43059D0C" w14:textId="38C406B6" w:rsidR="00EC10C3" w:rsidRPr="00CD2FBD" w:rsidRDefault="00EC10C3" w:rsidP="00EC10C3">
            <w:pPr>
              <w:widowControl w:val="0"/>
              <w:autoSpaceDE w:val="0"/>
              <w:autoSpaceDN w:val="0"/>
              <w:adjustRightInd w:val="0"/>
              <w:ind w:right="108"/>
              <w:rPr>
                <w:rFonts w:cs="Arial"/>
                <w:color w:val="FF0000"/>
                <w:sz w:val="22"/>
                <w:szCs w:val="22"/>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4966A11D" w14:textId="77777777" w:rsidR="00EC10C3" w:rsidRPr="00CD2FBD" w:rsidRDefault="00EC10C3" w:rsidP="00EC10C3">
            <w:pPr>
              <w:widowControl w:val="0"/>
              <w:autoSpaceDE w:val="0"/>
              <w:autoSpaceDN w:val="0"/>
              <w:adjustRightInd w:val="0"/>
              <w:ind w:left="108" w:right="108"/>
              <w:rPr>
                <w:rFonts w:cs="Arial"/>
                <w:color w:val="FF0000"/>
                <w:sz w:val="22"/>
                <w:szCs w:val="22"/>
              </w:rPr>
            </w:pP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013FA184" w14:textId="77777777" w:rsidR="00EC10C3" w:rsidRPr="00CD2FBD" w:rsidRDefault="00EC10C3" w:rsidP="00EC10C3">
            <w:pPr>
              <w:widowControl w:val="0"/>
              <w:autoSpaceDE w:val="0"/>
              <w:autoSpaceDN w:val="0"/>
              <w:adjustRightInd w:val="0"/>
              <w:ind w:left="108" w:right="108"/>
              <w:rPr>
                <w:rFonts w:cs="Arial"/>
                <w:color w:val="FF0000"/>
                <w:sz w:val="22"/>
                <w:szCs w:val="22"/>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123FF7A" w14:textId="77777777" w:rsidR="00EC10C3" w:rsidRPr="00CD2FBD" w:rsidRDefault="00EC10C3" w:rsidP="00EC10C3">
            <w:pPr>
              <w:widowControl w:val="0"/>
              <w:autoSpaceDE w:val="0"/>
              <w:autoSpaceDN w:val="0"/>
              <w:adjustRightInd w:val="0"/>
              <w:ind w:left="108" w:right="108"/>
              <w:rPr>
                <w:rFonts w:cs="Arial"/>
                <w:color w:val="FF0000"/>
                <w:sz w:val="22"/>
                <w:szCs w:val="22"/>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5D0C997A" w14:textId="77777777" w:rsidR="00EC10C3" w:rsidRPr="00CD2FBD" w:rsidRDefault="00EC10C3" w:rsidP="00EC10C3">
            <w:pPr>
              <w:widowControl w:val="0"/>
              <w:autoSpaceDE w:val="0"/>
              <w:autoSpaceDN w:val="0"/>
              <w:adjustRightInd w:val="0"/>
              <w:ind w:left="108" w:right="108"/>
              <w:rPr>
                <w:rFonts w:cs="Arial"/>
                <w:color w:val="FF0000"/>
                <w:sz w:val="22"/>
                <w:szCs w:val="22"/>
              </w:rPr>
            </w:pPr>
          </w:p>
        </w:tc>
        <w:tc>
          <w:tcPr>
            <w:tcW w:w="1817" w:type="dxa"/>
            <w:gridSpan w:val="3"/>
            <w:tcBorders>
              <w:top w:val="nil"/>
              <w:left w:val="single" w:sz="4" w:space="0" w:color="000000"/>
              <w:bottom w:val="nil"/>
              <w:right w:val="nil"/>
            </w:tcBorders>
            <w:shd w:val="clear" w:color="auto" w:fill="FFFFFF"/>
          </w:tcPr>
          <w:p w14:paraId="4768BE76" w14:textId="77777777" w:rsidR="00EC10C3" w:rsidRPr="0054131B" w:rsidRDefault="00EC10C3" w:rsidP="00EC10C3">
            <w:pPr>
              <w:widowControl w:val="0"/>
              <w:autoSpaceDE w:val="0"/>
              <w:autoSpaceDN w:val="0"/>
              <w:adjustRightInd w:val="0"/>
              <w:ind w:left="108" w:right="108"/>
              <w:rPr>
                <w:rFonts w:ascii="Calibri" w:hAnsi="Calibri" w:cs="Calibri"/>
                <w:color w:val="FF0000"/>
              </w:rPr>
            </w:pPr>
            <w:r w:rsidRPr="0054131B">
              <w:rPr>
                <w:rFonts w:ascii="Calibri" w:hAnsi="Calibri" w:cs="Calibri"/>
                <w:color w:val="FF0000"/>
              </w:rPr>
              <w:t> </w:t>
            </w:r>
          </w:p>
        </w:tc>
      </w:tr>
      <w:tr w:rsidR="00EC10C3" w14:paraId="5B306C1D" w14:textId="77777777" w:rsidTr="00E87F0A">
        <w:tc>
          <w:tcPr>
            <w:tcW w:w="1809" w:type="dxa"/>
            <w:tcBorders>
              <w:top w:val="single" w:sz="4" w:space="0" w:color="000000"/>
              <w:left w:val="nil"/>
              <w:bottom w:val="nil"/>
              <w:right w:val="nil"/>
            </w:tcBorders>
            <w:shd w:val="clear" w:color="auto" w:fill="FFFFFF"/>
          </w:tcPr>
          <w:p w14:paraId="273CED0C" w14:textId="77777777" w:rsidR="00EC10C3" w:rsidRDefault="00EC10C3" w:rsidP="00EC10C3">
            <w:pPr>
              <w:widowControl w:val="0"/>
              <w:autoSpaceDE w:val="0"/>
              <w:autoSpaceDN w:val="0"/>
              <w:adjustRightInd w:val="0"/>
              <w:ind w:left="108" w:right="108"/>
              <w:rPr>
                <w:rFonts w:cs="Arial"/>
                <w:szCs w:val="24"/>
              </w:rPr>
            </w:pPr>
          </w:p>
        </w:tc>
        <w:tc>
          <w:tcPr>
            <w:tcW w:w="1776" w:type="dxa"/>
            <w:tcBorders>
              <w:top w:val="single" w:sz="4" w:space="0" w:color="000000"/>
              <w:left w:val="nil"/>
              <w:bottom w:val="nil"/>
              <w:right w:val="nil"/>
            </w:tcBorders>
            <w:shd w:val="clear" w:color="auto" w:fill="FFFFFF"/>
          </w:tcPr>
          <w:p w14:paraId="675E9BAE" w14:textId="77777777" w:rsidR="00EC10C3" w:rsidRDefault="00EC10C3" w:rsidP="00EC10C3">
            <w:pPr>
              <w:widowControl w:val="0"/>
              <w:autoSpaceDE w:val="0"/>
              <w:autoSpaceDN w:val="0"/>
              <w:adjustRightInd w:val="0"/>
              <w:ind w:left="108" w:right="108"/>
              <w:rPr>
                <w:rFonts w:cs="Arial"/>
                <w:szCs w:val="24"/>
              </w:rPr>
            </w:pPr>
          </w:p>
        </w:tc>
        <w:tc>
          <w:tcPr>
            <w:tcW w:w="1852" w:type="dxa"/>
            <w:tcBorders>
              <w:top w:val="single" w:sz="4" w:space="0" w:color="000000"/>
              <w:left w:val="nil"/>
              <w:bottom w:val="nil"/>
              <w:right w:val="nil"/>
            </w:tcBorders>
            <w:shd w:val="clear" w:color="auto" w:fill="FFFFFF"/>
          </w:tcPr>
          <w:p w14:paraId="33875680" w14:textId="77777777" w:rsidR="00EC10C3" w:rsidRDefault="00EC10C3" w:rsidP="00EC10C3">
            <w:pPr>
              <w:widowControl w:val="0"/>
              <w:autoSpaceDE w:val="0"/>
              <w:autoSpaceDN w:val="0"/>
              <w:adjustRightInd w:val="0"/>
              <w:ind w:left="108" w:right="108"/>
              <w:rPr>
                <w:rFonts w:cs="Arial"/>
                <w:szCs w:val="24"/>
              </w:rPr>
            </w:pPr>
          </w:p>
        </w:tc>
        <w:tc>
          <w:tcPr>
            <w:tcW w:w="1814" w:type="dxa"/>
            <w:gridSpan w:val="2"/>
            <w:tcBorders>
              <w:top w:val="single" w:sz="4" w:space="0" w:color="000000"/>
              <w:left w:val="nil"/>
              <w:bottom w:val="nil"/>
              <w:right w:val="nil"/>
            </w:tcBorders>
            <w:shd w:val="clear" w:color="auto" w:fill="FFFFFF"/>
          </w:tcPr>
          <w:p w14:paraId="6A0E42BD" w14:textId="77777777" w:rsidR="00EC10C3" w:rsidRDefault="00EC10C3" w:rsidP="00EC10C3">
            <w:pPr>
              <w:widowControl w:val="0"/>
              <w:autoSpaceDE w:val="0"/>
              <w:autoSpaceDN w:val="0"/>
              <w:adjustRightInd w:val="0"/>
              <w:ind w:left="108" w:right="108"/>
              <w:rPr>
                <w:rFonts w:cs="Arial"/>
                <w:szCs w:val="24"/>
              </w:rPr>
            </w:pPr>
          </w:p>
        </w:tc>
        <w:tc>
          <w:tcPr>
            <w:tcW w:w="1813" w:type="dxa"/>
            <w:gridSpan w:val="3"/>
            <w:tcBorders>
              <w:top w:val="single" w:sz="4" w:space="0" w:color="000000"/>
              <w:left w:val="nil"/>
              <w:bottom w:val="nil"/>
              <w:right w:val="nil"/>
            </w:tcBorders>
            <w:shd w:val="clear" w:color="auto" w:fill="FFFFFF"/>
          </w:tcPr>
          <w:p w14:paraId="40234F7C" w14:textId="77777777" w:rsidR="00EC10C3" w:rsidRDefault="00EC10C3" w:rsidP="00EC10C3">
            <w:pPr>
              <w:widowControl w:val="0"/>
              <w:autoSpaceDE w:val="0"/>
              <w:autoSpaceDN w:val="0"/>
              <w:adjustRightInd w:val="0"/>
              <w:ind w:left="108" w:right="108"/>
              <w:rPr>
                <w:rFonts w:cs="Arial"/>
                <w:szCs w:val="24"/>
              </w:rPr>
            </w:pPr>
          </w:p>
          <w:p w14:paraId="25AD276F" w14:textId="77777777" w:rsidR="00EC10C3" w:rsidRDefault="00EC10C3" w:rsidP="00EC10C3">
            <w:pPr>
              <w:widowControl w:val="0"/>
              <w:autoSpaceDE w:val="0"/>
              <w:autoSpaceDN w:val="0"/>
              <w:adjustRightInd w:val="0"/>
              <w:ind w:left="108" w:right="108"/>
              <w:rPr>
                <w:rFonts w:cs="Arial"/>
                <w:szCs w:val="24"/>
              </w:rPr>
            </w:pPr>
          </w:p>
          <w:p w14:paraId="7ECE8990" w14:textId="77777777" w:rsidR="00EC10C3" w:rsidRDefault="00EC10C3" w:rsidP="00EC10C3">
            <w:pPr>
              <w:widowControl w:val="0"/>
              <w:autoSpaceDE w:val="0"/>
              <w:autoSpaceDN w:val="0"/>
              <w:adjustRightInd w:val="0"/>
              <w:ind w:left="108" w:right="108"/>
              <w:rPr>
                <w:rFonts w:cs="Arial"/>
                <w:szCs w:val="24"/>
              </w:rPr>
            </w:pPr>
          </w:p>
        </w:tc>
        <w:tc>
          <w:tcPr>
            <w:tcW w:w="1817" w:type="dxa"/>
            <w:gridSpan w:val="3"/>
            <w:tcBorders>
              <w:top w:val="nil"/>
              <w:left w:val="nil"/>
              <w:bottom w:val="nil"/>
              <w:right w:val="nil"/>
            </w:tcBorders>
            <w:shd w:val="clear" w:color="auto" w:fill="FFFFFF"/>
          </w:tcPr>
          <w:p w14:paraId="54805B03" w14:textId="77777777" w:rsidR="00EC10C3" w:rsidRDefault="00EC10C3" w:rsidP="00EC10C3">
            <w:pPr>
              <w:widowControl w:val="0"/>
              <w:autoSpaceDE w:val="0"/>
              <w:autoSpaceDN w:val="0"/>
              <w:adjustRightInd w:val="0"/>
              <w:ind w:left="108" w:right="108"/>
              <w:rPr>
                <w:rFonts w:cs="Arial"/>
                <w:szCs w:val="24"/>
              </w:rPr>
            </w:pPr>
          </w:p>
        </w:tc>
      </w:tr>
      <w:tr w:rsidR="00EC10C3" w14:paraId="6444B593" w14:textId="77777777" w:rsidTr="00E87F0A">
        <w:tc>
          <w:tcPr>
            <w:tcW w:w="10881" w:type="dxa"/>
            <w:gridSpan w:val="11"/>
            <w:tcBorders>
              <w:top w:val="nil"/>
              <w:left w:val="nil"/>
              <w:bottom w:val="single" w:sz="4" w:space="0" w:color="000000"/>
              <w:right w:val="nil"/>
            </w:tcBorders>
            <w:shd w:val="clear" w:color="auto" w:fill="FFFFFF"/>
          </w:tcPr>
          <w:p w14:paraId="6BB06F32" w14:textId="77777777" w:rsidR="00EC10C3" w:rsidRPr="00CD2FBD" w:rsidRDefault="00EC10C3" w:rsidP="00EC10C3">
            <w:pPr>
              <w:widowControl w:val="0"/>
              <w:autoSpaceDE w:val="0"/>
              <w:autoSpaceDN w:val="0"/>
              <w:adjustRightInd w:val="0"/>
              <w:ind w:left="108" w:right="108"/>
              <w:rPr>
                <w:rFonts w:cs="Arial"/>
                <w:b/>
                <w:bCs/>
                <w:color w:val="000000"/>
                <w:sz w:val="22"/>
                <w:szCs w:val="22"/>
              </w:rPr>
            </w:pPr>
          </w:p>
          <w:p w14:paraId="6AA6C91F" w14:textId="77777777" w:rsidR="00EC10C3" w:rsidRPr="00CD2FBD" w:rsidRDefault="00EC10C3" w:rsidP="00EC10C3">
            <w:pPr>
              <w:widowControl w:val="0"/>
              <w:autoSpaceDE w:val="0"/>
              <w:autoSpaceDN w:val="0"/>
              <w:adjustRightInd w:val="0"/>
              <w:ind w:left="108" w:right="108"/>
              <w:rPr>
                <w:rFonts w:cs="Arial"/>
                <w:b/>
                <w:bCs/>
                <w:color w:val="000000"/>
                <w:sz w:val="22"/>
                <w:szCs w:val="22"/>
              </w:rPr>
            </w:pPr>
          </w:p>
          <w:p w14:paraId="1B7EA320" w14:textId="77777777" w:rsidR="00EC10C3" w:rsidRPr="00CD2FBD" w:rsidRDefault="00EC10C3" w:rsidP="00EC10C3">
            <w:pPr>
              <w:widowControl w:val="0"/>
              <w:autoSpaceDE w:val="0"/>
              <w:autoSpaceDN w:val="0"/>
              <w:adjustRightInd w:val="0"/>
              <w:ind w:left="108" w:right="108"/>
              <w:rPr>
                <w:rFonts w:cs="Arial"/>
                <w:b/>
                <w:bCs/>
                <w:color w:val="000000"/>
                <w:sz w:val="22"/>
                <w:szCs w:val="22"/>
              </w:rPr>
            </w:pPr>
            <w:r w:rsidRPr="00CD2FBD">
              <w:rPr>
                <w:rFonts w:cs="Arial"/>
                <w:b/>
                <w:bCs/>
                <w:color w:val="000000"/>
                <w:sz w:val="22"/>
                <w:szCs w:val="22"/>
              </w:rPr>
              <w:t>Unit &amp; Position Role</w:t>
            </w:r>
          </w:p>
        </w:tc>
      </w:tr>
      <w:tr w:rsidR="00EC10C3" w14:paraId="3220E8B1" w14:textId="77777777" w:rsidTr="00E87F0A">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AF6B606" w14:textId="77777777" w:rsidR="00EC10C3" w:rsidRPr="00CD2FBD" w:rsidRDefault="00EC10C3" w:rsidP="00EC10C3">
            <w:pPr>
              <w:widowControl w:val="0"/>
              <w:autoSpaceDE w:val="0"/>
              <w:autoSpaceDN w:val="0"/>
              <w:adjustRightInd w:val="0"/>
              <w:ind w:left="108" w:right="108"/>
              <w:rPr>
                <w:rFonts w:cs="Arial"/>
                <w:color w:val="000000"/>
                <w:sz w:val="22"/>
                <w:szCs w:val="22"/>
              </w:rPr>
            </w:pPr>
            <w:r w:rsidRPr="00CD2FBD">
              <w:rPr>
                <w:rFonts w:cs="Arial"/>
                <w:color w:val="000000"/>
                <w:sz w:val="22"/>
                <w:szCs w:val="22"/>
              </w:rPr>
              <w:lastRenderedPageBreak/>
              <w:t>Unit Function</w:t>
            </w:r>
          </w:p>
        </w:tc>
        <w:tc>
          <w:tcPr>
            <w:tcW w:w="9072" w:type="dxa"/>
            <w:gridSpan w:val="10"/>
            <w:tcBorders>
              <w:top w:val="single" w:sz="4" w:space="0" w:color="000000"/>
              <w:left w:val="single" w:sz="4" w:space="0" w:color="000000"/>
              <w:bottom w:val="single" w:sz="4" w:space="0" w:color="000000"/>
              <w:right w:val="single" w:sz="4" w:space="0" w:color="000000"/>
            </w:tcBorders>
            <w:shd w:val="clear" w:color="auto" w:fill="FFFFFF"/>
          </w:tcPr>
          <w:p w14:paraId="25B1D40E" w14:textId="403FEF9F" w:rsidR="00EC10C3" w:rsidRPr="00CD2FBD" w:rsidRDefault="00EC10C3" w:rsidP="00EC10C3">
            <w:pPr>
              <w:widowControl w:val="0"/>
              <w:autoSpaceDE w:val="0"/>
              <w:autoSpaceDN w:val="0"/>
              <w:adjustRightInd w:val="0"/>
              <w:ind w:left="108" w:right="108"/>
              <w:rPr>
                <w:rFonts w:cs="Arial"/>
                <w:color w:val="FF0000"/>
                <w:sz w:val="22"/>
                <w:szCs w:val="22"/>
              </w:rPr>
            </w:pPr>
            <w:r>
              <w:t>Command and control of assigned forces deployed on Joint Operations.</w:t>
            </w:r>
            <w:r w:rsidRPr="002B5336">
              <w:t xml:space="preserve">  </w:t>
            </w:r>
          </w:p>
        </w:tc>
      </w:tr>
      <w:tr w:rsidR="00EC10C3" w14:paraId="406EAFB4" w14:textId="77777777" w:rsidTr="00E87F0A">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38B8C58" w14:textId="77777777" w:rsidR="00EC10C3" w:rsidRPr="00CD2FBD" w:rsidRDefault="00EC10C3" w:rsidP="00EC10C3">
            <w:pPr>
              <w:widowControl w:val="0"/>
              <w:autoSpaceDE w:val="0"/>
              <w:autoSpaceDN w:val="0"/>
              <w:adjustRightInd w:val="0"/>
              <w:ind w:left="108" w:right="108"/>
              <w:rPr>
                <w:rFonts w:cs="Arial"/>
                <w:color w:val="000000"/>
                <w:sz w:val="22"/>
                <w:szCs w:val="22"/>
              </w:rPr>
            </w:pPr>
            <w:r w:rsidRPr="00CD2FBD">
              <w:rPr>
                <w:rFonts w:cs="Arial"/>
                <w:color w:val="000000"/>
                <w:sz w:val="22"/>
                <w:szCs w:val="22"/>
              </w:rPr>
              <w:t>Position Role</w:t>
            </w:r>
          </w:p>
        </w:tc>
        <w:tc>
          <w:tcPr>
            <w:tcW w:w="9072" w:type="dxa"/>
            <w:gridSpan w:val="10"/>
            <w:tcBorders>
              <w:top w:val="single" w:sz="4" w:space="0" w:color="000000"/>
              <w:left w:val="single" w:sz="4" w:space="0" w:color="000000"/>
              <w:bottom w:val="single" w:sz="4" w:space="0" w:color="000000"/>
              <w:right w:val="single" w:sz="4" w:space="0" w:color="000000"/>
            </w:tcBorders>
            <w:shd w:val="clear" w:color="auto" w:fill="FFFFFF"/>
          </w:tcPr>
          <w:p w14:paraId="0B93CEBC" w14:textId="7856FC1D" w:rsidR="00EC10C3" w:rsidRPr="00CD2FBD" w:rsidRDefault="00EC10C3" w:rsidP="00EC10C3">
            <w:pPr>
              <w:widowControl w:val="0"/>
              <w:autoSpaceDE w:val="0"/>
              <w:autoSpaceDN w:val="0"/>
              <w:adjustRightInd w:val="0"/>
              <w:ind w:left="108" w:right="108"/>
              <w:rPr>
                <w:rFonts w:cs="Arial"/>
                <w:color w:val="FF0000"/>
                <w:sz w:val="22"/>
                <w:szCs w:val="22"/>
              </w:rPr>
            </w:pPr>
            <w:r>
              <w:t xml:space="preserve">Conducts Joint Operational Planning for current and contingent operations in </w:t>
            </w:r>
            <w:r w:rsidR="00F85A43">
              <w:t>Indo-Asia Pacific</w:t>
            </w:r>
            <w:r>
              <w:t>, working closely with other HQs, divisions/units, Partners Across Government, and nations, as required.</w:t>
            </w:r>
          </w:p>
        </w:tc>
      </w:tr>
      <w:tr w:rsidR="00EC10C3" w14:paraId="262779E1" w14:textId="77777777" w:rsidTr="00E87F0A">
        <w:tc>
          <w:tcPr>
            <w:tcW w:w="1809" w:type="dxa"/>
            <w:tcBorders>
              <w:top w:val="single" w:sz="4" w:space="0" w:color="000000"/>
              <w:left w:val="nil"/>
              <w:bottom w:val="nil"/>
              <w:right w:val="nil"/>
            </w:tcBorders>
            <w:shd w:val="clear" w:color="auto" w:fill="FFFFFF"/>
          </w:tcPr>
          <w:p w14:paraId="71576913" w14:textId="77777777" w:rsidR="00EC10C3" w:rsidRPr="00CD2FBD" w:rsidRDefault="00EC10C3" w:rsidP="00EC10C3">
            <w:pPr>
              <w:widowControl w:val="0"/>
              <w:autoSpaceDE w:val="0"/>
              <w:autoSpaceDN w:val="0"/>
              <w:adjustRightInd w:val="0"/>
              <w:ind w:left="108" w:right="108"/>
              <w:rPr>
                <w:rFonts w:cs="Arial"/>
                <w:sz w:val="22"/>
                <w:szCs w:val="22"/>
              </w:rPr>
            </w:pPr>
          </w:p>
        </w:tc>
        <w:tc>
          <w:tcPr>
            <w:tcW w:w="1776" w:type="dxa"/>
            <w:tcBorders>
              <w:top w:val="single" w:sz="4" w:space="0" w:color="000000"/>
              <w:left w:val="nil"/>
              <w:bottom w:val="nil"/>
              <w:right w:val="nil"/>
            </w:tcBorders>
            <w:shd w:val="clear" w:color="auto" w:fill="FFFFFF"/>
          </w:tcPr>
          <w:p w14:paraId="4166F231" w14:textId="77777777" w:rsidR="00EC10C3" w:rsidRPr="00CD2FBD" w:rsidRDefault="00EC10C3" w:rsidP="00EC10C3">
            <w:pPr>
              <w:widowControl w:val="0"/>
              <w:autoSpaceDE w:val="0"/>
              <w:autoSpaceDN w:val="0"/>
              <w:adjustRightInd w:val="0"/>
              <w:ind w:left="108" w:right="108"/>
              <w:rPr>
                <w:rFonts w:cs="Arial"/>
                <w:sz w:val="22"/>
                <w:szCs w:val="22"/>
              </w:rPr>
            </w:pPr>
          </w:p>
        </w:tc>
        <w:tc>
          <w:tcPr>
            <w:tcW w:w="1852" w:type="dxa"/>
            <w:tcBorders>
              <w:top w:val="single" w:sz="4" w:space="0" w:color="000000"/>
              <w:left w:val="nil"/>
              <w:bottom w:val="nil"/>
              <w:right w:val="nil"/>
            </w:tcBorders>
            <w:shd w:val="clear" w:color="auto" w:fill="FFFFFF"/>
          </w:tcPr>
          <w:p w14:paraId="2566180C" w14:textId="77777777" w:rsidR="00EC10C3" w:rsidRPr="00CD2FBD" w:rsidRDefault="00EC10C3" w:rsidP="00EC10C3">
            <w:pPr>
              <w:widowControl w:val="0"/>
              <w:autoSpaceDE w:val="0"/>
              <w:autoSpaceDN w:val="0"/>
              <w:adjustRightInd w:val="0"/>
              <w:ind w:left="108" w:right="108"/>
              <w:rPr>
                <w:rFonts w:cs="Arial"/>
                <w:sz w:val="22"/>
                <w:szCs w:val="22"/>
              </w:rPr>
            </w:pPr>
          </w:p>
        </w:tc>
        <w:tc>
          <w:tcPr>
            <w:tcW w:w="1814" w:type="dxa"/>
            <w:gridSpan w:val="2"/>
            <w:tcBorders>
              <w:top w:val="single" w:sz="4" w:space="0" w:color="000000"/>
              <w:left w:val="nil"/>
              <w:bottom w:val="nil"/>
              <w:right w:val="nil"/>
            </w:tcBorders>
            <w:shd w:val="clear" w:color="auto" w:fill="FFFFFF"/>
          </w:tcPr>
          <w:p w14:paraId="58B53A75" w14:textId="77777777" w:rsidR="00EC10C3" w:rsidRPr="00CD2FBD" w:rsidRDefault="00EC10C3" w:rsidP="00EC10C3">
            <w:pPr>
              <w:widowControl w:val="0"/>
              <w:autoSpaceDE w:val="0"/>
              <w:autoSpaceDN w:val="0"/>
              <w:adjustRightInd w:val="0"/>
              <w:ind w:left="108" w:right="108"/>
              <w:rPr>
                <w:rFonts w:cs="Arial"/>
                <w:sz w:val="22"/>
                <w:szCs w:val="22"/>
              </w:rPr>
            </w:pPr>
          </w:p>
        </w:tc>
        <w:tc>
          <w:tcPr>
            <w:tcW w:w="1813" w:type="dxa"/>
            <w:gridSpan w:val="3"/>
            <w:tcBorders>
              <w:top w:val="single" w:sz="4" w:space="0" w:color="000000"/>
              <w:left w:val="nil"/>
              <w:bottom w:val="nil"/>
              <w:right w:val="nil"/>
            </w:tcBorders>
            <w:shd w:val="clear" w:color="auto" w:fill="FFFFFF"/>
          </w:tcPr>
          <w:p w14:paraId="3B9079E3" w14:textId="77777777" w:rsidR="00EC10C3" w:rsidRPr="00CD2FBD" w:rsidRDefault="00EC10C3" w:rsidP="00EC10C3">
            <w:pPr>
              <w:widowControl w:val="0"/>
              <w:autoSpaceDE w:val="0"/>
              <w:autoSpaceDN w:val="0"/>
              <w:adjustRightInd w:val="0"/>
              <w:ind w:left="108" w:right="108"/>
              <w:rPr>
                <w:rFonts w:cs="Arial"/>
                <w:sz w:val="22"/>
                <w:szCs w:val="22"/>
              </w:rPr>
            </w:pPr>
          </w:p>
        </w:tc>
        <w:tc>
          <w:tcPr>
            <w:tcW w:w="1817" w:type="dxa"/>
            <w:gridSpan w:val="3"/>
            <w:tcBorders>
              <w:top w:val="single" w:sz="4" w:space="0" w:color="000000"/>
              <w:left w:val="nil"/>
              <w:bottom w:val="nil"/>
              <w:right w:val="nil"/>
            </w:tcBorders>
            <w:shd w:val="clear" w:color="auto" w:fill="FFFFFF"/>
          </w:tcPr>
          <w:p w14:paraId="30A0DC12" w14:textId="77777777" w:rsidR="00EC10C3" w:rsidRPr="00CD2FBD" w:rsidRDefault="00EC10C3" w:rsidP="00EC10C3">
            <w:pPr>
              <w:widowControl w:val="0"/>
              <w:autoSpaceDE w:val="0"/>
              <w:autoSpaceDN w:val="0"/>
              <w:adjustRightInd w:val="0"/>
              <w:ind w:left="108" w:right="108"/>
              <w:rPr>
                <w:rFonts w:cs="Arial"/>
                <w:sz w:val="22"/>
                <w:szCs w:val="22"/>
              </w:rPr>
            </w:pPr>
          </w:p>
        </w:tc>
      </w:tr>
      <w:tr w:rsidR="00EC10C3" w14:paraId="4190F3D9" w14:textId="77777777" w:rsidTr="00E87F0A">
        <w:tc>
          <w:tcPr>
            <w:tcW w:w="10881" w:type="dxa"/>
            <w:gridSpan w:val="11"/>
            <w:tcBorders>
              <w:top w:val="nil"/>
              <w:left w:val="nil"/>
              <w:bottom w:val="single" w:sz="4" w:space="0" w:color="000000"/>
              <w:right w:val="nil"/>
            </w:tcBorders>
            <w:shd w:val="clear" w:color="auto" w:fill="FFFFFF"/>
          </w:tcPr>
          <w:p w14:paraId="537B7053" w14:textId="77777777" w:rsidR="00EC10C3" w:rsidRPr="00CD2FBD" w:rsidRDefault="00EC10C3" w:rsidP="00EC10C3">
            <w:pPr>
              <w:widowControl w:val="0"/>
              <w:autoSpaceDE w:val="0"/>
              <w:autoSpaceDN w:val="0"/>
              <w:adjustRightInd w:val="0"/>
              <w:ind w:left="108" w:right="108"/>
              <w:rPr>
                <w:rFonts w:cs="Arial"/>
                <w:b/>
                <w:bCs/>
                <w:color w:val="000000"/>
                <w:sz w:val="22"/>
                <w:szCs w:val="22"/>
              </w:rPr>
            </w:pPr>
            <w:r w:rsidRPr="00CD2FBD">
              <w:rPr>
                <w:rFonts w:cs="Arial"/>
                <w:b/>
                <w:bCs/>
                <w:color w:val="000000"/>
                <w:sz w:val="22"/>
                <w:szCs w:val="22"/>
              </w:rPr>
              <w:t>Responsibilities</w:t>
            </w:r>
          </w:p>
        </w:tc>
      </w:tr>
      <w:tr w:rsidR="00EC10C3" w14:paraId="4738DD02" w14:textId="77777777" w:rsidTr="00E87F0A">
        <w:tc>
          <w:tcPr>
            <w:tcW w:w="10451" w:type="dxa"/>
            <w:gridSpan w:val="10"/>
            <w:tcBorders>
              <w:top w:val="single" w:sz="4" w:space="0" w:color="000000"/>
              <w:left w:val="single" w:sz="4" w:space="0" w:color="000000"/>
              <w:bottom w:val="single" w:sz="4" w:space="0" w:color="000000"/>
              <w:right w:val="nil"/>
            </w:tcBorders>
            <w:shd w:val="clear" w:color="auto" w:fill="FFFFFF"/>
          </w:tcPr>
          <w:p w14:paraId="70E7A18C" w14:textId="470A0929" w:rsidR="00EC10C3" w:rsidRPr="00835ECD" w:rsidRDefault="00EC10C3" w:rsidP="00EC10C3">
            <w:pPr>
              <w:tabs>
                <w:tab w:val="left" w:pos="2586"/>
              </w:tabs>
              <w:rPr>
                <w:szCs w:val="24"/>
                <w:lang w:eastAsia="en-GB"/>
              </w:rPr>
            </w:pPr>
            <w:r w:rsidRPr="00835ECD">
              <w:rPr>
                <w:szCs w:val="24"/>
              </w:rPr>
              <w:t xml:space="preserve">1. Conduct Joint Operational Planning for </w:t>
            </w:r>
            <w:r w:rsidR="00940928">
              <w:rPr>
                <w:szCs w:val="24"/>
              </w:rPr>
              <w:t>Broader Middle East (BME) Region</w:t>
            </w:r>
          </w:p>
        </w:tc>
        <w:tc>
          <w:tcPr>
            <w:tcW w:w="430" w:type="dxa"/>
            <w:tcBorders>
              <w:top w:val="single" w:sz="4" w:space="0" w:color="000000"/>
              <w:left w:val="nil"/>
              <w:bottom w:val="single" w:sz="4" w:space="0" w:color="000000"/>
              <w:right w:val="single" w:sz="4" w:space="0" w:color="000000"/>
            </w:tcBorders>
            <w:shd w:val="clear" w:color="auto" w:fill="FFFFFF"/>
          </w:tcPr>
          <w:p w14:paraId="012D7046" w14:textId="77777777" w:rsidR="00EC10C3" w:rsidRPr="00CD2FBD" w:rsidRDefault="00EC10C3" w:rsidP="00EC10C3">
            <w:pPr>
              <w:widowControl w:val="0"/>
              <w:autoSpaceDE w:val="0"/>
              <w:autoSpaceDN w:val="0"/>
              <w:adjustRightInd w:val="0"/>
              <w:ind w:left="108" w:right="108"/>
              <w:rPr>
                <w:rFonts w:cs="Arial"/>
                <w:color w:val="000000"/>
                <w:sz w:val="22"/>
                <w:szCs w:val="22"/>
              </w:rPr>
            </w:pPr>
          </w:p>
        </w:tc>
      </w:tr>
      <w:tr w:rsidR="00EC10C3" w14:paraId="3F6E61F3" w14:textId="77777777" w:rsidTr="00E87F0A">
        <w:tc>
          <w:tcPr>
            <w:tcW w:w="10451" w:type="dxa"/>
            <w:gridSpan w:val="10"/>
            <w:tcBorders>
              <w:top w:val="single" w:sz="4" w:space="0" w:color="000000"/>
              <w:left w:val="single" w:sz="4" w:space="0" w:color="000000"/>
              <w:bottom w:val="single" w:sz="4" w:space="0" w:color="000000"/>
              <w:right w:val="nil"/>
            </w:tcBorders>
            <w:shd w:val="clear" w:color="auto" w:fill="FFFFFF"/>
          </w:tcPr>
          <w:p w14:paraId="6B837CAD" w14:textId="2B26B25F" w:rsidR="00EC10C3" w:rsidRPr="00835ECD" w:rsidRDefault="00EC10C3" w:rsidP="00EC10C3">
            <w:pPr>
              <w:pStyle w:val="ListParagraph"/>
              <w:widowControl w:val="0"/>
              <w:numPr>
                <w:ilvl w:val="0"/>
                <w:numId w:val="1"/>
              </w:numPr>
              <w:autoSpaceDE w:val="0"/>
              <w:autoSpaceDN w:val="0"/>
              <w:adjustRightInd w:val="0"/>
              <w:ind w:right="108"/>
              <w:rPr>
                <w:rFonts w:cs="Arial"/>
                <w:color w:val="000000"/>
                <w:szCs w:val="24"/>
              </w:rPr>
            </w:pPr>
            <w:r w:rsidRPr="00835ECD">
              <w:rPr>
                <w:szCs w:val="24"/>
              </w:rPr>
              <w:t xml:space="preserve">2. </w:t>
            </w:r>
            <w:r w:rsidR="00835ECD" w:rsidRPr="00835ECD">
              <w:rPr>
                <w:rStyle w:val="normaltextrun"/>
                <w:rFonts w:cs="Arial"/>
                <w:color w:val="000000"/>
                <w:szCs w:val="24"/>
                <w:bdr w:val="none" w:sz="0" w:space="0" w:color="auto" w:frame="1"/>
              </w:rPr>
              <w:t xml:space="preserve">Coordinate </w:t>
            </w:r>
            <w:r w:rsidR="00940928">
              <w:rPr>
                <w:rStyle w:val="normaltextrun"/>
                <w:rFonts w:cs="Arial"/>
                <w:color w:val="000000"/>
                <w:szCs w:val="24"/>
                <w:bdr w:val="none" w:sz="0" w:space="0" w:color="auto" w:frame="1"/>
              </w:rPr>
              <w:t>BME</w:t>
            </w:r>
            <w:r w:rsidR="00835ECD" w:rsidRPr="00835ECD">
              <w:rPr>
                <w:rStyle w:val="normaltextrun"/>
                <w:rFonts w:cs="Arial"/>
                <w:color w:val="000000"/>
                <w:szCs w:val="24"/>
                <w:bdr w:val="none" w:sz="0" w:space="0" w:color="auto" w:frame="1"/>
              </w:rPr>
              <w:t xml:space="preserve"> Contingent Planning Team</w:t>
            </w:r>
            <w:r w:rsidR="00940928">
              <w:rPr>
                <w:rStyle w:val="normaltextrun"/>
                <w:rFonts w:cs="Arial"/>
                <w:color w:val="000000"/>
                <w:szCs w:val="24"/>
                <w:bdr w:val="none" w:sz="0" w:space="0" w:color="auto" w:frame="1"/>
              </w:rPr>
              <w:t>s</w:t>
            </w:r>
            <w:r w:rsidR="00835ECD" w:rsidRPr="00835ECD">
              <w:rPr>
                <w:rStyle w:val="normaltextrun"/>
                <w:rFonts w:cs="Arial"/>
                <w:color w:val="000000"/>
                <w:szCs w:val="24"/>
                <w:bdr w:val="none" w:sz="0" w:space="0" w:color="auto" w:frame="1"/>
              </w:rPr>
              <w:t xml:space="preserve"> in support of DCMO as required.</w:t>
            </w:r>
          </w:p>
        </w:tc>
        <w:tc>
          <w:tcPr>
            <w:tcW w:w="430" w:type="dxa"/>
            <w:tcBorders>
              <w:top w:val="single" w:sz="4" w:space="0" w:color="000000"/>
              <w:left w:val="nil"/>
              <w:bottom w:val="single" w:sz="4" w:space="0" w:color="000000"/>
              <w:right w:val="single" w:sz="4" w:space="0" w:color="000000"/>
            </w:tcBorders>
            <w:shd w:val="clear" w:color="auto" w:fill="FFFFFF"/>
          </w:tcPr>
          <w:p w14:paraId="2E52F42E" w14:textId="77777777" w:rsidR="00EC10C3" w:rsidRPr="00CD2FBD" w:rsidRDefault="00EC10C3" w:rsidP="00EC10C3">
            <w:pPr>
              <w:widowControl w:val="0"/>
              <w:autoSpaceDE w:val="0"/>
              <w:autoSpaceDN w:val="0"/>
              <w:adjustRightInd w:val="0"/>
              <w:rPr>
                <w:rFonts w:cs="Arial"/>
                <w:sz w:val="22"/>
                <w:szCs w:val="22"/>
              </w:rPr>
            </w:pPr>
          </w:p>
        </w:tc>
      </w:tr>
      <w:tr w:rsidR="00EC10C3" w14:paraId="0C27CEBC" w14:textId="77777777" w:rsidTr="00E87F0A">
        <w:tc>
          <w:tcPr>
            <w:tcW w:w="10451" w:type="dxa"/>
            <w:gridSpan w:val="10"/>
            <w:tcBorders>
              <w:top w:val="single" w:sz="4" w:space="0" w:color="000000"/>
              <w:left w:val="single" w:sz="4" w:space="0" w:color="000000"/>
              <w:bottom w:val="single" w:sz="4" w:space="0" w:color="000000"/>
              <w:right w:val="nil"/>
            </w:tcBorders>
            <w:shd w:val="clear" w:color="auto" w:fill="FFFFFF"/>
          </w:tcPr>
          <w:p w14:paraId="08B08DEF" w14:textId="4FCBBBE7" w:rsidR="00EC10C3" w:rsidRPr="00835ECD" w:rsidRDefault="00EC10C3" w:rsidP="00EC10C3">
            <w:pPr>
              <w:pStyle w:val="ListParagraph"/>
              <w:widowControl w:val="0"/>
              <w:numPr>
                <w:ilvl w:val="0"/>
                <w:numId w:val="1"/>
              </w:numPr>
              <w:autoSpaceDE w:val="0"/>
              <w:autoSpaceDN w:val="0"/>
              <w:adjustRightInd w:val="0"/>
              <w:ind w:right="108"/>
              <w:rPr>
                <w:rFonts w:cs="Arial"/>
                <w:color w:val="000000"/>
                <w:szCs w:val="24"/>
              </w:rPr>
            </w:pPr>
            <w:r w:rsidRPr="00835ECD">
              <w:rPr>
                <w:szCs w:val="24"/>
              </w:rPr>
              <w:t>3. Monitor situational developments across the area of interest and assess the operational implications for the UK.</w:t>
            </w:r>
          </w:p>
        </w:tc>
        <w:tc>
          <w:tcPr>
            <w:tcW w:w="430" w:type="dxa"/>
            <w:tcBorders>
              <w:top w:val="single" w:sz="4" w:space="0" w:color="000000"/>
              <w:left w:val="nil"/>
              <w:bottom w:val="single" w:sz="4" w:space="0" w:color="000000"/>
              <w:right w:val="single" w:sz="4" w:space="0" w:color="000000"/>
            </w:tcBorders>
            <w:shd w:val="clear" w:color="auto" w:fill="FFFFFF"/>
          </w:tcPr>
          <w:p w14:paraId="7841B774" w14:textId="77777777" w:rsidR="00EC10C3" w:rsidRPr="00CD2FBD" w:rsidRDefault="00EC10C3" w:rsidP="00EC10C3">
            <w:pPr>
              <w:widowControl w:val="0"/>
              <w:autoSpaceDE w:val="0"/>
              <w:autoSpaceDN w:val="0"/>
              <w:adjustRightInd w:val="0"/>
              <w:rPr>
                <w:rFonts w:cs="Arial"/>
                <w:sz w:val="22"/>
                <w:szCs w:val="22"/>
              </w:rPr>
            </w:pPr>
          </w:p>
        </w:tc>
      </w:tr>
      <w:tr w:rsidR="00EC10C3" w14:paraId="444836EE" w14:textId="77777777" w:rsidTr="00E87F0A">
        <w:tc>
          <w:tcPr>
            <w:tcW w:w="10451" w:type="dxa"/>
            <w:gridSpan w:val="10"/>
            <w:tcBorders>
              <w:top w:val="single" w:sz="4" w:space="0" w:color="000000"/>
              <w:left w:val="single" w:sz="4" w:space="0" w:color="000000"/>
              <w:bottom w:val="single" w:sz="4" w:space="0" w:color="000000"/>
              <w:right w:val="nil"/>
            </w:tcBorders>
            <w:shd w:val="clear" w:color="auto" w:fill="FFFFFF"/>
          </w:tcPr>
          <w:p w14:paraId="6E32C3DB" w14:textId="0C9C35C9" w:rsidR="00EC10C3" w:rsidRPr="00835ECD" w:rsidRDefault="00EC10C3" w:rsidP="00EC10C3">
            <w:pPr>
              <w:pStyle w:val="ListParagraph"/>
              <w:widowControl w:val="0"/>
              <w:numPr>
                <w:ilvl w:val="0"/>
                <w:numId w:val="1"/>
              </w:numPr>
              <w:autoSpaceDE w:val="0"/>
              <w:autoSpaceDN w:val="0"/>
              <w:adjustRightInd w:val="0"/>
              <w:ind w:right="108"/>
              <w:rPr>
                <w:rFonts w:cs="Arial"/>
                <w:color w:val="000000"/>
                <w:szCs w:val="24"/>
              </w:rPr>
            </w:pPr>
            <w:r w:rsidRPr="00835ECD">
              <w:rPr>
                <w:szCs w:val="24"/>
              </w:rPr>
              <w:t xml:space="preserve">4. Conduct campaign monitoring and evaluation of ongoing operations and campaigns in </w:t>
            </w:r>
            <w:r w:rsidR="00940928">
              <w:rPr>
                <w:szCs w:val="24"/>
              </w:rPr>
              <w:t xml:space="preserve">BME </w:t>
            </w:r>
            <w:r w:rsidRPr="00835ECD">
              <w:rPr>
                <w:szCs w:val="24"/>
              </w:rPr>
              <w:t xml:space="preserve">as directed by SO1 J5 </w:t>
            </w:r>
            <w:r w:rsidR="00940928">
              <w:rPr>
                <w:szCs w:val="24"/>
              </w:rPr>
              <w:t xml:space="preserve">BME </w:t>
            </w:r>
            <w:r w:rsidRPr="00835ECD">
              <w:rPr>
                <w:szCs w:val="24"/>
              </w:rPr>
              <w:t xml:space="preserve">/DACOS J5 </w:t>
            </w:r>
            <w:r w:rsidR="00940928">
              <w:rPr>
                <w:szCs w:val="24"/>
              </w:rPr>
              <w:t>BME</w:t>
            </w:r>
            <w:r w:rsidRPr="00835ECD">
              <w:rPr>
                <w:szCs w:val="24"/>
              </w:rPr>
              <w:t>.</w:t>
            </w:r>
          </w:p>
        </w:tc>
        <w:tc>
          <w:tcPr>
            <w:tcW w:w="430" w:type="dxa"/>
            <w:tcBorders>
              <w:top w:val="single" w:sz="4" w:space="0" w:color="000000"/>
              <w:left w:val="nil"/>
              <w:bottom w:val="single" w:sz="4" w:space="0" w:color="000000"/>
              <w:right w:val="single" w:sz="4" w:space="0" w:color="000000"/>
            </w:tcBorders>
            <w:shd w:val="clear" w:color="auto" w:fill="FFFFFF"/>
          </w:tcPr>
          <w:p w14:paraId="2C90A64A" w14:textId="77777777" w:rsidR="00EC10C3" w:rsidRPr="00CD2FBD" w:rsidRDefault="00EC10C3" w:rsidP="00EC10C3">
            <w:pPr>
              <w:widowControl w:val="0"/>
              <w:autoSpaceDE w:val="0"/>
              <w:autoSpaceDN w:val="0"/>
              <w:adjustRightInd w:val="0"/>
              <w:rPr>
                <w:rFonts w:cs="Arial"/>
                <w:sz w:val="22"/>
                <w:szCs w:val="22"/>
              </w:rPr>
            </w:pPr>
          </w:p>
        </w:tc>
      </w:tr>
      <w:tr w:rsidR="00EC10C3" w14:paraId="24116821" w14:textId="77777777" w:rsidTr="00E87F0A">
        <w:tc>
          <w:tcPr>
            <w:tcW w:w="10451" w:type="dxa"/>
            <w:gridSpan w:val="10"/>
            <w:tcBorders>
              <w:top w:val="single" w:sz="4" w:space="0" w:color="000000"/>
              <w:left w:val="single" w:sz="4" w:space="0" w:color="000000"/>
              <w:bottom w:val="single" w:sz="4" w:space="0" w:color="000000"/>
              <w:right w:val="nil"/>
            </w:tcBorders>
            <w:shd w:val="clear" w:color="auto" w:fill="FFFFFF"/>
          </w:tcPr>
          <w:p w14:paraId="21701E55" w14:textId="2210BA22" w:rsidR="00EC10C3" w:rsidRPr="00835ECD" w:rsidRDefault="00EC10C3" w:rsidP="00EC10C3">
            <w:pPr>
              <w:pStyle w:val="ListParagraph"/>
              <w:widowControl w:val="0"/>
              <w:numPr>
                <w:ilvl w:val="0"/>
                <w:numId w:val="1"/>
              </w:numPr>
              <w:autoSpaceDE w:val="0"/>
              <w:autoSpaceDN w:val="0"/>
              <w:adjustRightInd w:val="0"/>
              <w:ind w:right="108"/>
              <w:rPr>
                <w:rFonts w:cs="Arial"/>
                <w:color w:val="000000"/>
                <w:szCs w:val="24"/>
              </w:rPr>
            </w:pPr>
            <w:r w:rsidRPr="00835ECD">
              <w:rPr>
                <w:szCs w:val="24"/>
              </w:rPr>
              <w:t>5. Compile and update Joint Planning Guides, Joint Contingency Plans and Operational Directives.</w:t>
            </w:r>
          </w:p>
        </w:tc>
        <w:tc>
          <w:tcPr>
            <w:tcW w:w="430" w:type="dxa"/>
            <w:tcBorders>
              <w:top w:val="single" w:sz="4" w:space="0" w:color="000000"/>
              <w:left w:val="nil"/>
              <w:bottom w:val="single" w:sz="4" w:space="0" w:color="000000"/>
              <w:right w:val="single" w:sz="4" w:space="0" w:color="000000"/>
            </w:tcBorders>
            <w:shd w:val="clear" w:color="auto" w:fill="FFFFFF"/>
          </w:tcPr>
          <w:p w14:paraId="65485C7F" w14:textId="77777777" w:rsidR="00EC10C3" w:rsidRPr="00CD2FBD" w:rsidRDefault="00EC10C3" w:rsidP="00EC10C3">
            <w:pPr>
              <w:widowControl w:val="0"/>
              <w:autoSpaceDE w:val="0"/>
              <w:autoSpaceDN w:val="0"/>
              <w:adjustRightInd w:val="0"/>
              <w:rPr>
                <w:rFonts w:cs="Arial"/>
                <w:sz w:val="22"/>
                <w:szCs w:val="22"/>
              </w:rPr>
            </w:pPr>
          </w:p>
        </w:tc>
      </w:tr>
      <w:tr w:rsidR="00EC10C3" w14:paraId="0B866841" w14:textId="77777777" w:rsidTr="00E87F0A">
        <w:tc>
          <w:tcPr>
            <w:tcW w:w="10451" w:type="dxa"/>
            <w:gridSpan w:val="10"/>
            <w:tcBorders>
              <w:top w:val="single" w:sz="4" w:space="0" w:color="000000"/>
              <w:left w:val="single" w:sz="4" w:space="0" w:color="000000"/>
              <w:bottom w:val="single" w:sz="4" w:space="0" w:color="000000"/>
              <w:right w:val="nil"/>
            </w:tcBorders>
            <w:shd w:val="clear" w:color="auto" w:fill="FFFFFF"/>
          </w:tcPr>
          <w:p w14:paraId="4AD4745B" w14:textId="11DC316E" w:rsidR="00EC10C3" w:rsidRPr="00835ECD" w:rsidRDefault="00EC10C3" w:rsidP="00EC10C3">
            <w:pPr>
              <w:pStyle w:val="ListParagraph"/>
              <w:widowControl w:val="0"/>
              <w:numPr>
                <w:ilvl w:val="0"/>
                <w:numId w:val="1"/>
              </w:numPr>
              <w:autoSpaceDE w:val="0"/>
              <w:autoSpaceDN w:val="0"/>
              <w:adjustRightInd w:val="0"/>
              <w:ind w:right="108"/>
              <w:rPr>
                <w:rFonts w:cs="Arial"/>
                <w:color w:val="000000"/>
                <w:szCs w:val="24"/>
              </w:rPr>
            </w:pPr>
            <w:r w:rsidRPr="00835ECD">
              <w:rPr>
                <w:szCs w:val="24"/>
              </w:rPr>
              <w:t xml:space="preserve">6. </w:t>
            </w:r>
            <w:r w:rsidR="00835ECD" w:rsidRPr="00835ECD">
              <w:rPr>
                <w:rStyle w:val="normaltextrun"/>
                <w:rFonts w:cs="Arial"/>
                <w:color w:val="000000"/>
                <w:szCs w:val="24"/>
                <w:shd w:val="clear" w:color="auto" w:fill="FFFFFF"/>
              </w:rPr>
              <w:t xml:space="preserve">J5 </w:t>
            </w:r>
            <w:r w:rsidR="00940928">
              <w:rPr>
                <w:rStyle w:val="normaltextrun"/>
                <w:rFonts w:cs="Arial"/>
                <w:color w:val="000000"/>
                <w:szCs w:val="24"/>
                <w:shd w:val="clear" w:color="auto" w:fill="FFFFFF"/>
              </w:rPr>
              <w:t>country lead for Bahrain and Qatar</w:t>
            </w:r>
            <w:r w:rsidR="00835ECD" w:rsidRPr="00835ECD">
              <w:rPr>
                <w:rStyle w:val="normaltextrun"/>
                <w:rFonts w:cs="Arial"/>
                <w:color w:val="000000"/>
                <w:szCs w:val="24"/>
                <w:shd w:val="clear" w:color="auto" w:fill="FFFFFF"/>
              </w:rPr>
              <w:t xml:space="preserve">. Interface with and advise MOD and </w:t>
            </w:r>
            <w:proofErr w:type="spellStart"/>
            <w:r w:rsidR="00835ECD" w:rsidRPr="00835ECD">
              <w:rPr>
                <w:rStyle w:val="normaltextrun"/>
                <w:rFonts w:cs="Arial"/>
                <w:color w:val="000000"/>
                <w:szCs w:val="24"/>
                <w:shd w:val="clear" w:color="auto" w:fill="FFFFFF"/>
              </w:rPr>
              <w:t>sS</w:t>
            </w:r>
            <w:proofErr w:type="spellEnd"/>
            <w:r w:rsidR="00835ECD" w:rsidRPr="00835ECD">
              <w:rPr>
                <w:rStyle w:val="normaltextrun"/>
                <w:rFonts w:cs="Arial"/>
                <w:color w:val="000000"/>
                <w:szCs w:val="24"/>
                <w:shd w:val="clear" w:color="auto" w:fill="FFFFFF"/>
              </w:rPr>
              <w:t xml:space="preserve"> desk leads.</w:t>
            </w:r>
          </w:p>
        </w:tc>
        <w:tc>
          <w:tcPr>
            <w:tcW w:w="430" w:type="dxa"/>
            <w:tcBorders>
              <w:top w:val="single" w:sz="4" w:space="0" w:color="000000"/>
              <w:left w:val="nil"/>
              <w:bottom w:val="single" w:sz="4" w:space="0" w:color="000000"/>
              <w:right w:val="single" w:sz="4" w:space="0" w:color="000000"/>
            </w:tcBorders>
            <w:shd w:val="clear" w:color="auto" w:fill="FFFFFF"/>
          </w:tcPr>
          <w:p w14:paraId="5380B401" w14:textId="77777777" w:rsidR="00EC10C3" w:rsidRPr="00CD2FBD" w:rsidRDefault="00EC10C3" w:rsidP="00EC10C3">
            <w:pPr>
              <w:widowControl w:val="0"/>
              <w:autoSpaceDE w:val="0"/>
              <w:autoSpaceDN w:val="0"/>
              <w:adjustRightInd w:val="0"/>
              <w:rPr>
                <w:rFonts w:cs="Arial"/>
                <w:sz w:val="22"/>
                <w:szCs w:val="22"/>
              </w:rPr>
            </w:pPr>
          </w:p>
        </w:tc>
      </w:tr>
      <w:tr w:rsidR="00EC10C3" w14:paraId="72C199AA" w14:textId="77777777" w:rsidTr="00E87F0A">
        <w:tc>
          <w:tcPr>
            <w:tcW w:w="10451" w:type="dxa"/>
            <w:gridSpan w:val="10"/>
            <w:tcBorders>
              <w:top w:val="single" w:sz="4" w:space="0" w:color="000000"/>
              <w:left w:val="single" w:sz="4" w:space="0" w:color="000000"/>
              <w:bottom w:val="single" w:sz="4" w:space="0" w:color="000000"/>
              <w:right w:val="nil"/>
            </w:tcBorders>
            <w:shd w:val="clear" w:color="auto" w:fill="FFFFFF"/>
          </w:tcPr>
          <w:p w14:paraId="01CA7715" w14:textId="6CB7005D" w:rsidR="00EC10C3" w:rsidRPr="00835ECD" w:rsidRDefault="00835ECD" w:rsidP="00EC10C3">
            <w:pPr>
              <w:pStyle w:val="ListParagraph"/>
              <w:widowControl w:val="0"/>
              <w:numPr>
                <w:ilvl w:val="0"/>
                <w:numId w:val="1"/>
              </w:numPr>
              <w:autoSpaceDE w:val="0"/>
              <w:autoSpaceDN w:val="0"/>
              <w:adjustRightInd w:val="0"/>
              <w:ind w:right="108"/>
              <w:rPr>
                <w:rFonts w:cs="Arial"/>
                <w:color w:val="000000"/>
                <w:szCs w:val="24"/>
              </w:rPr>
            </w:pPr>
            <w:r w:rsidRPr="00835ECD">
              <w:rPr>
                <w:szCs w:val="24"/>
              </w:rPr>
              <w:t>7</w:t>
            </w:r>
            <w:r w:rsidR="00EC10C3" w:rsidRPr="00835ECD">
              <w:rPr>
                <w:szCs w:val="24"/>
              </w:rPr>
              <w:t xml:space="preserve">. Deputise for SO1 J5 </w:t>
            </w:r>
            <w:r w:rsidR="00940928">
              <w:rPr>
                <w:szCs w:val="24"/>
              </w:rPr>
              <w:t>BME</w:t>
            </w:r>
            <w:r w:rsidR="00EC10C3" w:rsidRPr="00835ECD">
              <w:rPr>
                <w:szCs w:val="24"/>
              </w:rPr>
              <w:t xml:space="preserve"> and DACOS J5 </w:t>
            </w:r>
            <w:r w:rsidR="00940928">
              <w:rPr>
                <w:szCs w:val="24"/>
              </w:rPr>
              <w:t>BME</w:t>
            </w:r>
            <w:r w:rsidR="00EC10C3" w:rsidRPr="00835ECD">
              <w:rPr>
                <w:szCs w:val="24"/>
              </w:rPr>
              <w:t xml:space="preserve"> as required.</w:t>
            </w:r>
          </w:p>
        </w:tc>
        <w:tc>
          <w:tcPr>
            <w:tcW w:w="430" w:type="dxa"/>
            <w:tcBorders>
              <w:top w:val="single" w:sz="4" w:space="0" w:color="000000"/>
              <w:left w:val="nil"/>
              <w:bottom w:val="single" w:sz="4" w:space="0" w:color="000000"/>
              <w:right w:val="single" w:sz="4" w:space="0" w:color="000000"/>
            </w:tcBorders>
            <w:shd w:val="clear" w:color="auto" w:fill="FFFFFF"/>
          </w:tcPr>
          <w:p w14:paraId="4F470618" w14:textId="77777777" w:rsidR="00EC10C3" w:rsidRPr="00CD2FBD" w:rsidRDefault="00EC10C3" w:rsidP="00EC10C3">
            <w:pPr>
              <w:widowControl w:val="0"/>
              <w:autoSpaceDE w:val="0"/>
              <w:autoSpaceDN w:val="0"/>
              <w:adjustRightInd w:val="0"/>
              <w:rPr>
                <w:rFonts w:cs="Arial"/>
                <w:sz w:val="22"/>
                <w:szCs w:val="22"/>
              </w:rPr>
            </w:pPr>
          </w:p>
        </w:tc>
      </w:tr>
      <w:tr w:rsidR="00EC10C3" w14:paraId="09CE514D" w14:textId="77777777" w:rsidTr="00E87F0A">
        <w:tc>
          <w:tcPr>
            <w:tcW w:w="1809" w:type="dxa"/>
            <w:tcBorders>
              <w:top w:val="single" w:sz="4" w:space="0" w:color="000000"/>
              <w:left w:val="nil"/>
              <w:bottom w:val="nil"/>
              <w:right w:val="nil"/>
            </w:tcBorders>
            <w:shd w:val="clear" w:color="auto" w:fill="FFFFFF"/>
          </w:tcPr>
          <w:p w14:paraId="08310287" w14:textId="77777777" w:rsidR="00EC10C3" w:rsidRPr="00CD2FBD" w:rsidRDefault="00EC10C3" w:rsidP="00EC10C3">
            <w:pPr>
              <w:widowControl w:val="0"/>
              <w:autoSpaceDE w:val="0"/>
              <w:autoSpaceDN w:val="0"/>
              <w:adjustRightInd w:val="0"/>
              <w:ind w:left="108" w:right="108"/>
              <w:rPr>
                <w:rFonts w:cs="Arial"/>
                <w:sz w:val="22"/>
                <w:szCs w:val="22"/>
              </w:rPr>
            </w:pPr>
          </w:p>
        </w:tc>
        <w:tc>
          <w:tcPr>
            <w:tcW w:w="1776" w:type="dxa"/>
            <w:tcBorders>
              <w:top w:val="single" w:sz="4" w:space="0" w:color="000000"/>
              <w:left w:val="nil"/>
              <w:bottom w:val="nil"/>
              <w:right w:val="nil"/>
            </w:tcBorders>
            <w:shd w:val="clear" w:color="auto" w:fill="FFFFFF"/>
          </w:tcPr>
          <w:p w14:paraId="5B3A9A95" w14:textId="77777777" w:rsidR="00EC10C3" w:rsidRPr="00CD2FBD" w:rsidRDefault="00EC10C3" w:rsidP="00EC10C3">
            <w:pPr>
              <w:widowControl w:val="0"/>
              <w:autoSpaceDE w:val="0"/>
              <w:autoSpaceDN w:val="0"/>
              <w:adjustRightInd w:val="0"/>
              <w:ind w:left="108" w:right="108"/>
              <w:rPr>
                <w:rFonts w:cs="Arial"/>
                <w:sz w:val="22"/>
                <w:szCs w:val="22"/>
              </w:rPr>
            </w:pPr>
          </w:p>
        </w:tc>
        <w:tc>
          <w:tcPr>
            <w:tcW w:w="1852" w:type="dxa"/>
            <w:tcBorders>
              <w:top w:val="single" w:sz="4" w:space="0" w:color="000000"/>
              <w:left w:val="nil"/>
              <w:bottom w:val="nil"/>
              <w:right w:val="nil"/>
            </w:tcBorders>
            <w:shd w:val="clear" w:color="auto" w:fill="FFFFFF"/>
          </w:tcPr>
          <w:p w14:paraId="7249200A" w14:textId="77777777" w:rsidR="00EC10C3" w:rsidRPr="00CD2FBD" w:rsidRDefault="00EC10C3" w:rsidP="00EC10C3">
            <w:pPr>
              <w:widowControl w:val="0"/>
              <w:autoSpaceDE w:val="0"/>
              <w:autoSpaceDN w:val="0"/>
              <w:adjustRightInd w:val="0"/>
              <w:ind w:left="108" w:right="108"/>
              <w:rPr>
                <w:rFonts w:cs="Arial"/>
                <w:sz w:val="22"/>
                <w:szCs w:val="22"/>
              </w:rPr>
            </w:pPr>
          </w:p>
        </w:tc>
        <w:tc>
          <w:tcPr>
            <w:tcW w:w="1814" w:type="dxa"/>
            <w:gridSpan w:val="2"/>
            <w:tcBorders>
              <w:top w:val="single" w:sz="4" w:space="0" w:color="000000"/>
              <w:left w:val="nil"/>
              <w:bottom w:val="nil"/>
              <w:right w:val="nil"/>
            </w:tcBorders>
            <w:shd w:val="clear" w:color="auto" w:fill="FFFFFF"/>
          </w:tcPr>
          <w:p w14:paraId="7A5F1EA2" w14:textId="77777777" w:rsidR="00EC10C3" w:rsidRPr="00CD2FBD" w:rsidRDefault="00EC10C3" w:rsidP="00EC10C3">
            <w:pPr>
              <w:widowControl w:val="0"/>
              <w:autoSpaceDE w:val="0"/>
              <w:autoSpaceDN w:val="0"/>
              <w:adjustRightInd w:val="0"/>
              <w:ind w:left="108" w:right="108"/>
              <w:rPr>
                <w:rFonts w:cs="Arial"/>
                <w:sz w:val="22"/>
                <w:szCs w:val="22"/>
              </w:rPr>
            </w:pPr>
          </w:p>
        </w:tc>
        <w:tc>
          <w:tcPr>
            <w:tcW w:w="1813" w:type="dxa"/>
            <w:gridSpan w:val="3"/>
            <w:tcBorders>
              <w:top w:val="single" w:sz="4" w:space="0" w:color="000000"/>
              <w:left w:val="nil"/>
              <w:bottom w:val="nil"/>
              <w:right w:val="nil"/>
            </w:tcBorders>
            <w:shd w:val="clear" w:color="auto" w:fill="FFFFFF"/>
          </w:tcPr>
          <w:p w14:paraId="2E27288F" w14:textId="77777777" w:rsidR="00EC10C3" w:rsidRPr="00CD2FBD" w:rsidRDefault="00EC10C3" w:rsidP="00EC10C3">
            <w:pPr>
              <w:widowControl w:val="0"/>
              <w:autoSpaceDE w:val="0"/>
              <w:autoSpaceDN w:val="0"/>
              <w:adjustRightInd w:val="0"/>
              <w:ind w:left="108" w:right="108"/>
              <w:rPr>
                <w:rFonts w:cs="Arial"/>
                <w:sz w:val="22"/>
                <w:szCs w:val="22"/>
              </w:rPr>
            </w:pPr>
          </w:p>
        </w:tc>
        <w:tc>
          <w:tcPr>
            <w:tcW w:w="1817" w:type="dxa"/>
            <w:gridSpan w:val="3"/>
            <w:tcBorders>
              <w:top w:val="single" w:sz="4" w:space="0" w:color="000000"/>
              <w:left w:val="nil"/>
              <w:bottom w:val="nil"/>
              <w:right w:val="nil"/>
            </w:tcBorders>
            <w:shd w:val="clear" w:color="auto" w:fill="FFFFFF"/>
          </w:tcPr>
          <w:p w14:paraId="2F4BCB98" w14:textId="77777777" w:rsidR="00EC10C3" w:rsidRPr="00CD2FBD" w:rsidRDefault="00EC10C3" w:rsidP="00EC10C3">
            <w:pPr>
              <w:widowControl w:val="0"/>
              <w:autoSpaceDE w:val="0"/>
              <w:autoSpaceDN w:val="0"/>
              <w:adjustRightInd w:val="0"/>
              <w:ind w:left="108" w:right="108"/>
              <w:rPr>
                <w:rFonts w:cs="Arial"/>
                <w:sz w:val="22"/>
                <w:szCs w:val="22"/>
              </w:rPr>
            </w:pPr>
          </w:p>
        </w:tc>
      </w:tr>
      <w:tr w:rsidR="00EC10C3" w14:paraId="7FCA8F30" w14:textId="77777777" w:rsidTr="00E87F0A">
        <w:tc>
          <w:tcPr>
            <w:tcW w:w="10881" w:type="dxa"/>
            <w:gridSpan w:val="11"/>
            <w:tcBorders>
              <w:top w:val="nil"/>
              <w:left w:val="nil"/>
              <w:bottom w:val="single" w:sz="4" w:space="0" w:color="000000"/>
              <w:right w:val="nil"/>
            </w:tcBorders>
            <w:shd w:val="clear" w:color="auto" w:fill="FFFFFF"/>
          </w:tcPr>
          <w:p w14:paraId="4B11AA99" w14:textId="77777777" w:rsidR="00EC10C3" w:rsidRPr="00CD2FBD" w:rsidRDefault="00EC10C3" w:rsidP="00EC10C3">
            <w:pPr>
              <w:widowControl w:val="0"/>
              <w:autoSpaceDE w:val="0"/>
              <w:autoSpaceDN w:val="0"/>
              <w:adjustRightInd w:val="0"/>
              <w:ind w:left="108" w:right="108"/>
              <w:rPr>
                <w:rFonts w:cs="Arial"/>
                <w:b/>
                <w:bCs/>
                <w:color w:val="000000"/>
                <w:sz w:val="22"/>
                <w:szCs w:val="22"/>
              </w:rPr>
            </w:pPr>
            <w:r w:rsidRPr="00CD2FBD">
              <w:rPr>
                <w:rFonts w:cs="Arial"/>
                <w:b/>
                <w:bCs/>
                <w:color w:val="000000"/>
                <w:sz w:val="22"/>
                <w:szCs w:val="22"/>
              </w:rPr>
              <w:t>Competence Requirements</w:t>
            </w:r>
          </w:p>
        </w:tc>
      </w:tr>
      <w:tr w:rsidR="00EC10C3" w14:paraId="063F04FF" w14:textId="77777777" w:rsidTr="00E87F0A">
        <w:tc>
          <w:tcPr>
            <w:tcW w:w="7195" w:type="dxa"/>
            <w:gridSpan w:val="4"/>
            <w:tcBorders>
              <w:top w:val="single" w:sz="4" w:space="0" w:color="000000"/>
              <w:left w:val="single" w:sz="4" w:space="0" w:color="000000"/>
              <w:bottom w:val="single" w:sz="4" w:space="0" w:color="000000"/>
              <w:right w:val="single" w:sz="4" w:space="0" w:color="000000"/>
            </w:tcBorders>
            <w:shd w:val="clear" w:color="auto" w:fill="D9D9D9"/>
          </w:tcPr>
          <w:p w14:paraId="18E41BF3" w14:textId="77777777" w:rsidR="00EC10C3" w:rsidRPr="00CD2FBD" w:rsidRDefault="00EC10C3" w:rsidP="00EC10C3">
            <w:pPr>
              <w:widowControl w:val="0"/>
              <w:autoSpaceDE w:val="0"/>
              <w:autoSpaceDN w:val="0"/>
              <w:adjustRightInd w:val="0"/>
              <w:ind w:left="108" w:right="108"/>
              <w:rPr>
                <w:rFonts w:cs="Arial"/>
                <w:color w:val="000000"/>
                <w:sz w:val="22"/>
                <w:szCs w:val="22"/>
              </w:rPr>
            </w:pPr>
            <w:r w:rsidRPr="00CD2FBD">
              <w:rPr>
                <w:rFonts w:cs="Arial"/>
                <w:color w:val="000000"/>
                <w:sz w:val="22"/>
                <w:szCs w:val="22"/>
              </w:rPr>
              <w:t>Competence - Full Name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2110855" w14:textId="77777777" w:rsidR="00EC10C3" w:rsidRPr="00CD2FBD" w:rsidRDefault="00EC10C3" w:rsidP="00EC10C3">
            <w:pPr>
              <w:widowControl w:val="0"/>
              <w:autoSpaceDE w:val="0"/>
              <w:autoSpaceDN w:val="0"/>
              <w:adjustRightInd w:val="0"/>
              <w:ind w:left="108" w:right="108"/>
              <w:rPr>
                <w:rFonts w:cs="Arial"/>
                <w:color w:val="000000"/>
                <w:sz w:val="22"/>
                <w:szCs w:val="22"/>
              </w:rPr>
            </w:pPr>
            <w:r w:rsidRPr="00CD2FBD">
              <w:rPr>
                <w:rFonts w:cs="Arial"/>
                <w:color w:val="000000"/>
                <w:sz w:val="22"/>
                <w:szCs w:val="22"/>
              </w:rPr>
              <w:t>Proficiency Level</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Pr>
          <w:p w14:paraId="62794A31" w14:textId="77777777" w:rsidR="00EC10C3" w:rsidRPr="00CD2FBD" w:rsidRDefault="00EC10C3" w:rsidP="00EC10C3">
            <w:pPr>
              <w:widowControl w:val="0"/>
              <w:autoSpaceDE w:val="0"/>
              <w:autoSpaceDN w:val="0"/>
              <w:adjustRightInd w:val="0"/>
              <w:ind w:left="108" w:right="108"/>
              <w:rPr>
                <w:rFonts w:cs="Arial"/>
                <w:color w:val="000000"/>
                <w:sz w:val="22"/>
                <w:szCs w:val="22"/>
              </w:rPr>
            </w:pPr>
            <w:r w:rsidRPr="00CD2FBD">
              <w:rPr>
                <w:rFonts w:cs="Arial"/>
                <w:color w:val="000000"/>
                <w:sz w:val="22"/>
                <w:szCs w:val="22"/>
              </w:rPr>
              <w:t>Essential</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D9D9"/>
          </w:tcPr>
          <w:p w14:paraId="6220252C" w14:textId="77777777" w:rsidR="00EC10C3" w:rsidRPr="00CD2FBD" w:rsidRDefault="00EC10C3" w:rsidP="00EC10C3">
            <w:pPr>
              <w:widowControl w:val="0"/>
              <w:autoSpaceDE w:val="0"/>
              <w:autoSpaceDN w:val="0"/>
              <w:adjustRightInd w:val="0"/>
              <w:ind w:left="108" w:right="108"/>
              <w:rPr>
                <w:rFonts w:cs="Arial"/>
                <w:color w:val="000000"/>
                <w:sz w:val="22"/>
                <w:szCs w:val="22"/>
              </w:rPr>
            </w:pPr>
            <w:r w:rsidRPr="00CD2FBD">
              <w:rPr>
                <w:rFonts w:cs="Arial"/>
                <w:color w:val="000000"/>
                <w:sz w:val="22"/>
                <w:szCs w:val="22"/>
              </w:rPr>
              <w:t>Acquired</w:t>
            </w:r>
          </w:p>
        </w:tc>
      </w:tr>
      <w:tr w:rsidR="00EC10C3" w14:paraId="08B813AF" w14:textId="77777777" w:rsidTr="00E87F0A">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3AAF4F5A" w14:textId="7314EBB4" w:rsidR="00EC10C3" w:rsidRPr="00E94754" w:rsidRDefault="00E94754" w:rsidP="00EC10C3">
            <w:pPr>
              <w:widowControl w:val="0"/>
              <w:autoSpaceDE w:val="0"/>
              <w:autoSpaceDN w:val="0"/>
              <w:adjustRightInd w:val="0"/>
              <w:ind w:left="108" w:right="108"/>
              <w:rPr>
                <w:rFonts w:cs="Arial"/>
                <w:color w:val="FF0000"/>
                <w:sz w:val="22"/>
                <w:szCs w:val="22"/>
              </w:rPr>
            </w:pPr>
            <w:r w:rsidRPr="00E94754">
              <w:rPr>
                <w:rFonts w:cs="Arial"/>
                <w:color w:val="000000"/>
                <w:sz w:val="22"/>
                <w:szCs w:val="22"/>
              </w:rPr>
              <w:t xml:space="preserve">NSV </w:t>
            </w:r>
            <w:proofErr w:type="spellStart"/>
            <w:r w:rsidRPr="00E94754">
              <w:rPr>
                <w:rFonts w:cs="Arial"/>
                <w:color w:val="000000"/>
                <w:sz w:val="22"/>
                <w:szCs w:val="22"/>
              </w:rPr>
              <w:t>Security|Developed</w:t>
            </w:r>
            <w:proofErr w:type="spellEnd"/>
            <w:r w:rsidRPr="00E94754">
              <w:rPr>
                <w:rFonts w:cs="Arial"/>
                <w:color w:val="000000"/>
                <w:sz w:val="22"/>
                <w:szCs w:val="22"/>
              </w:rPr>
              <w:t xml:space="preserve"> </w:t>
            </w:r>
            <w:proofErr w:type="spellStart"/>
            <w:r w:rsidRPr="00E94754">
              <w:rPr>
                <w:rFonts w:cs="Arial"/>
                <w:color w:val="000000"/>
                <w:sz w:val="22"/>
                <w:szCs w:val="22"/>
              </w:rPr>
              <w:t>Vetting|Joint|No</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728409AE" w14:textId="77777777" w:rsidR="00EC10C3" w:rsidRPr="00E94754" w:rsidRDefault="00EC10C3" w:rsidP="00EC10C3">
            <w:pPr>
              <w:widowControl w:val="0"/>
              <w:autoSpaceDE w:val="0"/>
              <w:autoSpaceDN w:val="0"/>
              <w:adjustRightInd w:val="0"/>
              <w:ind w:left="108" w:right="108"/>
              <w:rPr>
                <w:rFonts w:cs="Arial"/>
                <w:color w:val="000000"/>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4E745E2F" w14:textId="0BEBB5AB" w:rsidR="00EC10C3" w:rsidRPr="00E94754" w:rsidRDefault="00EC10C3" w:rsidP="00EC10C3">
            <w:pPr>
              <w:widowControl w:val="0"/>
              <w:autoSpaceDE w:val="0"/>
              <w:autoSpaceDN w:val="0"/>
              <w:adjustRightInd w:val="0"/>
              <w:ind w:left="108" w:right="108"/>
              <w:rPr>
                <w:rFonts w:cs="Arial"/>
                <w:color w:val="000000"/>
                <w:sz w:val="22"/>
                <w:szCs w:val="22"/>
              </w:rPr>
            </w:pPr>
            <w:r w:rsidRPr="00E94754">
              <w:rPr>
                <w:rFonts w:cs="Arial"/>
                <w:color w:val="000000"/>
                <w:sz w:val="22"/>
                <w:szCs w:val="22"/>
              </w:rPr>
              <w:t>Y</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14E0238" w14:textId="6CA51E8F" w:rsidR="00EC10C3" w:rsidRPr="00E94754" w:rsidRDefault="00E94754" w:rsidP="00EC10C3">
            <w:pPr>
              <w:widowControl w:val="0"/>
              <w:autoSpaceDE w:val="0"/>
              <w:autoSpaceDN w:val="0"/>
              <w:adjustRightInd w:val="0"/>
              <w:ind w:left="108" w:right="108"/>
              <w:rPr>
                <w:rFonts w:cs="Arial"/>
                <w:color w:val="000000"/>
                <w:sz w:val="22"/>
                <w:szCs w:val="22"/>
              </w:rPr>
            </w:pPr>
            <w:r w:rsidRPr="00E94754">
              <w:rPr>
                <w:rFonts w:cs="Arial"/>
                <w:color w:val="000000"/>
                <w:sz w:val="22"/>
                <w:szCs w:val="22"/>
              </w:rPr>
              <w:t>N</w:t>
            </w:r>
          </w:p>
        </w:tc>
      </w:tr>
      <w:tr w:rsidR="00E94754" w14:paraId="6EA0129C" w14:textId="77777777" w:rsidTr="00E87F0A">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321A1C53" w14:textId="334616E8" w:rsidR="00E94754" w:rsidRPr="00940928" w:rsidRDefault="00E94754" w:rsidP="00E94754">
            <w:pPr>
              <w:widowControl w:val="0"/>
              <w:autoSpaceDE w:val="0"/>
              <w:autoSpaceDN w:val="0"/>
              <w:adjustRightInd w:val="0"/>
              <w:ind w:left="108" w:right="108"/>
              <w:rPr>
                <w:rFonts w:cs="Arial"/>
                <w:color w:val="000000" w:themeColor="text1"/>
                <w:sz w:val="22"/>
                <w:szCs w:val="22"/>
                <w:highlight w:val="yellow"/>
              </w:rPr>
            </w:pPr>
            <w:proofErr w:type="spellStart"/>
            <w:r w:rsidRPr="00940928">
              <w:rPr>
                <w:rFonts w:cs="Arial"/>
                <w:color w:val="000000"/>
                <w:sz w:val="22"/>
                <w:szCs w:val="22"/>
                <w:highlight w:val="yellow"/>
              </w:rPr>
              <w:t>Experience|GDE</w:t>
            </w:r>
            <w:proofErr w:type="spellEnd"/>
            <w:r w:rsidRPr="00940928">
              <w:rPr>
                <w:rFonts w:cs="Arial"/>
                <w:color w:val="000000"/>
                <w:sz w:val="22"/>
                <w:szCs w:val="22"/>
                <w:highlight w:val="yellow"/>
              </w:rPr>
              <w:t xml:space="preserve"> 2 </w:t>
            </w:r>
            <w:proofErr w:type="spellStart"/>
            <w:r w:rsidRPr="00940928">
              <w:rPr>
                <w:rFonts w:cs="Arial"/>
                <w:color w:val="000000"/>
                <w:sz w:val="22"/>
                <w:szCs w:val="22"/>
                <w:highlight w:val="yellow"/>
              </w:rPr>
              <w:t>STAFF|Army</w:t>
            </w:r>
            <w:proofErr w:type="spellEnd"/>
            <w:r w:rsidRPr="00940928">
              <w:rPr>
                <w:rFonts w:cs="Arial"/>
                <w:color w:val="000000"/>
                <w:sz w:val="22"/>
                <w:szCs w:val="22"/>
                <w:highlight w:val="yellow"/>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2EBD61B0" w14:textId="77777777" w:rsidR="00E94754" w:rsidRPr="00E94754" w:rsidRDefault="00E94754" w:rsidP="00E94754">
            <w:pPr>
              <w:widowControl w:val="0"/>
              <w:autoSpaceDE w:val="0"/>
              <w:autoSpaceDN w:val="0"/>
              <w:adjustRightInd w:val="0"/>
              <w:ind w:left="108" w:right="108"/>
              <w:rPr>
                <w:rFonts w:cs="Arial"/>
                <w:color w:val="000000"/>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325965FE" w14:textId="22E9A09E" w:rsidR="00E94754" w:rsidRPr="00E94754" w:rsidRDefault="00E94754" w:rsidP="00E94754">
            <w:pPr>
              <w:widowControl w:val="0"/>
              <w:autoSpaceDE w:val="0"/>
              <w:autoSpaceDN w:val="0"/>
              <w:adjustRightInd w:val="0"/>
              <w:ind w:left="108" w:right="108"/>
              <w:rPr>
                <w:rFonts w:cs="Arial"/>
                <w:color w:val="000000"/>
                <w:sz w:val="22"/>
                <w:szCs w:val="22"/>
              </w:rPr>
            </w:pPr>
            <w:r w:rsidRPr="00E94754">
              <w:rPr>
                <w:rFonts w:cs="Arial"/>
                <w:color w:val="000000"/>
                <w:sz w:val="22"/>
                <w:szCs w:val="22"/>
              </w:rPr>
              <w:t>N</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AAA9EEF" w14:textId="77C39B2C" w:rsidR="00E94754" w:rsidRPr="00E94754" w:rsidRDefault="00E94754" w:rsidP="00E94754">
            <w:pPr>
              <w:widowControl w:val="0"/>
              <w:autoSpaceDE w:val="0"/>
              <w:autoSpaceDN w:val="0"/>
              <w:adjustRightInd w:val="0"/>
              <w:ind w:left="108" w:right="108"/>
              <w:rPr>
                <w:rFonts w:cs="Arial"/>
                <w:color w:val="000000"/>
                <w:sz w:val="22"/>
                <w:szCs w:val="22"/>
              </w:rPr>
            </w:pPr>
            <w:r w:rsidRPr="00E94754">
              <w:rPr>
                <w:rFonts w:cs="Arial"/>
                <w:color w:val="000000"/>
                <w:sz w:val="22"/>
                <w:szCs w:val="22"/>
              </w:rPr>
              <w:t>Y</w:t>
            </w:r>
          </w:p>
        </w:tc>
      </w:tr>
      <w:tr w:rsidR="00E94754" w14:paraId="714C2C0B" w14:textId="77777777" w:rsidTr="00E87F0A">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2BB705F5" w14:textId="2624D5A8" w:rsidR="00E94754" w:rsidRPr="00940928" w:rsidRDefault="00E94754" w:rsidP="00E94754">
            <w:pPr>
              <w:widowControl w:val="0"/>
              <w:autoSpaceDE w:val="0"/>
              <w:autoSpaceDN w:val="0"/>
              <w:adjustRightInd w:val="0"/>
              <w:ind w:left="108" w:right="108"/>
              <w:rPr>
                <w:rFonts w:cs="Arial"/>
                <w:color w:val="000000" w:themeColor="text1"/>
                <w:sz w:val="22"/>
                <w:szCs w:val="22"/>
                <w:highlight w:val="yellow"/>
              </w:rPr>
            </w:pPr>
            <w:proofErr w:type="spellStart"/>
            <w:r w:rsidRPr="00940928">
              <w:rPr>
                <w:rFonts w:cs="Arial"/>
                <w:color w:val="000000"/>
                <w:sz w:val="22"/>
                <w:szCs w:val="22"/>
                <w:highlight w:val="yellow"/>
              </w:rPr>
              <w:t>Experience|CBT</w:t>
            </w:r>
            <w:proofErr w:type="spellEnd"/>
            <w:r w:rsidRPr="00940928">
              <w:rPr>
                <w:rFonts w:cs="Arial"/>
                <w:color w:val="000000"/>
                <w:sz w:val="22"/>
                <w:szCs w:val="22"/>
                <w:highlight w:val="yellow"/>
              </w:rPr>
              <w:t xml:space="preserve"> </w:t>
            </w:r>
            <w:proofErr w:type="spellStart"/>
            <w:r w:rsidRPr="00940928">
              <w:rPr>
                <w:rFonts w:cs="Arial"/>
                <w:color w:val="000000"/>
                <w:sz w:val="22"/>
                <w:szCs w:val="22"/>
                <w:highlight w:val="yellow"/>
              </w:rPr>
              <w:t>STAFF|Army</w:t>
            </w:r>
            <w:proofErr w:type="spellEnd"/>
            <w:r w:rsidRPr="00940928">
              <w:rPr>
                <w:rFonts w:cs="Arial"/>
                <w:color w:val="000000"/>
                <w:sz w:val="22"/>
                <w:szCs w:val="22"/>
                <w:highlight w:val="yellow"/>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6C4CDD" w14:textId="77777777" w:rsidR="00E94754" w:rsidRPr="00E94754" w:rsidRDefault="00E94754" w:rsidP="00E94754">
            <w:pPr>
              <w:widowControl w:val="0"/>
              <w:autoSpaceDE w:val="0"/>
              <w:autoSpaceDN w:val="0"/>
              <w:adjustRightInd w:val="0"/>
              <w:ind w:left="108" w:right="108"/>
              <w:rPr>
                <w:rFonts w:cs="Arial"/>
                <w:color w:val="000000"/>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00CD915B" w14:textId="6E254C72" w:rsidR="00E94754" w:rsidRPr="00E94754" w:rsidRDefault="00E94754" w:rsidP="00E94754">
            <w:pPr>
              <w:widowControl w:val="0"/>
              <w:autoSpaceDE w:val="0"/>
              <w:autoSpaceDN w:val="0"/>
              <w:adjustRightInd w:val="0"/>
              <w:ind w:left="108" w:right="108"/>
              <w:rPr>
                <w:rFonts w:cs="Arial"/>
                <w:color w:val="000000"/>
                <w:sz w:val="22"/>
                <w:szCs w:val="22"/>
              </w:rPr>
            </w:pPr>
            <w:r w:rsidRPr="00E94754">
              <w:rPr>
                <w:rFonts w:cs="Arial"/>
                <w:color w:val="000000"/>
                <w:sz w:val="22"/>
                <w:szCs w:val="22"/>
              </w:rPr>
              <w:t>N</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94E0614" w14:textId="27F29705" w:rsidR="00E94754" w:rsidRPr="00E94754" w:rsidRDefault="00E94754" w:rsidP="00E94754">
            <w:pPr>
              <w:widowControl w:val="0"/>
              <w:autoSpaceDE w:val="0"/>
              <w:autoSpaceDN w:val="0"/>
              <w:adjustRightInd w:val="0"/>
              <w:ind w:left="108" w:right="108"/>
              <w:rPr>
                <w:rFonts w:cs="Arial"/>
                <w:color w:val="000000"/>
                <w:sz w:val="22"/>
                <w:szCs w:val="22"/>
              </w:rPr>
            </w:pPr>
            <w:r w:rsidRPr="00E94754">
              <w:rPr>
                <w:rFonts w:cs="Arial"/>
                <w:color w:val="000000"/>
                <w:sz w:val="22"/>
                <w:szCs w:val="22"/>
              </w:rPr>
              <w:t>Y</w:t>
            </w:r>
          </w:p>
        </w:tc>
      </w:tr>
      <w:tr w:rsidR="00E94754" w14:paraId="1096F10B" w14:textId="77777777" w:rsidTr="00E87F0A">
        <w:tc>
          <w:tcPr>
            <w:tcW w:w="10881" w:type="dxa"/>
            <w:gridSpan w:val="11"/>
            <w:tcBorders>
              <w:top w:val="single" w:sz="4" w:space="0" w:color="000000"/>
              <w:left w:val="nil"/>
              <w:bottom w:val="nil"/>
              <w:right w:val="nil"/>
            </w:tcBorders>
            <w:shd w:val="clear" w:color="auto" w:fill="FFFFFF"/>
          </w:tcPr>
          <w:p w14:paraId="569AED85" w14:textId="77777777" w:rsidR="00E94754" w:rsidRPr="00CD2FBD" w:rsidRDefault="00E94754" w:rsidP="00E94754">
            <w:pPr>
              <w:widowControl w:val="0"/>
              <w:autoSpaceDE w:val="0"/>
              <w:autoSpaceDN w:val="0"/>
              <w:adjustRightInd w:val="0"/>
              <w:ind w:left="108" w:right="108"/>
              <w:rPr>
                <w:rFonts w:cs="Arial"/>
                <w:sz w:val="22"/>
                <w:szCs w:val="22"/>
              </w:rPr>
            </w:pPr>
          </w:p>
        </w:tc>
      </w:tr>
      <w:tr w:rsidR="00E94754" w14:paraId="57AD8E19" w14:textId="77777777" w:rsidTr="00E87F0A">
        <w:tc>
          <w:tcPr>
            <w:tcW w:w="10881" w:type="dxa"/>
            <w:gridSpan w:val="11"/>
            <w:tcBorders>
              <w:top w:val="nil"/>
              <w:left w:val="nil"/>
              <w:bottom w:val="single" w:sz="4" w:space="0" w:color="000000"/>
              <w:right w:val="nil"/>
            </w:tcBorders>
            <w:shd w:val="clear" w:color="auto" w:fill="FFFFFF"/>
          </w:tcPr>
          <w:p w14:paraId="09A9F1CA" w14:textId="77777777" w:rsidR="00E94754" w:rsidRPr="00CD2FBD" w:rsidRDefault="00E94754" w:rsidP="00E94754">
            <w:pPr>
              <w:widowControl w:val="0"/>
              <w:autoSpaceDE w:val="0"/>
              <w:autoSpaceDN w:val="0"/>
              <w:adjustRightInd w:val="0"/>
              <w:ind w:left="108" w:right="108"/>
              <w:rPr>
                <w:rFonts w:cs="Arial"/>
                <w:b/>
                <w:bCs/>
                <w:color w:val="000000"/>
                <w:sz w:val="22"/>
                <w:szCs w:val="22"/>
              </w:rPr>
            </w:pPr>
            <w:r w:rsidRPr="00CD2FBD">
              <w:rPr>
                <w:rFonts w:cs="Arial"/>
                <w:b/>
                <w:bCs/>
                <w:color w:val="000000"/>
                <w:sz w:val="22"/>
                <w:szCs w:val="22"/>
              </w:rPr>
              <w:t>Pre-Employment Training</w:t>
            </w:r>
          </w:p>
        </w:tc>
      </w:tr>
      <w:tr w:rsidR="00E94754" w14:paraId="02375A13" w14:textId="77777777" w:rsidTr="00E87F0A">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8314C5E" w14:textId="77777777" w:rsidR="00E94754" w:rsidRPr="00CD2FBD" w:rsidRDefault="00E94754" w:rsidP="00E94754">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1</w:t>
            </w:r>
          </w:p>
        </w:tc>
        <w:tc>
          <w:tcPr>
            <w:tcW w:w="1776" w:type="dxa"/>
            <w:tcBorders>
              <w:top w:val="single" w:sz="4" w:space="0" w:color="000000"/>
              <w:left w:val="single" w:sz="4" w:space="0" w:color="000000"/>
              <w:bottom w:val="single" w:sz="4" w:space="0" w:color="000000"/>
              <w:right w:val="single" w:sz="4" w:space="0" w:color="000000"/>
            </w:tcBorders>
            <w:shd w:val="clear" w:color="auto" w:fill="D9D9D9"/>
          </w:tcPr>
          <w:p w14:paraId="564B9295" w14:textId="77777777" w:rsidR="00E94754" w:rsidRPr="00CD2FBD" w:rsidRDefault="00E94754" w:rsidP="00E94754">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1 Priority</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2C432F34" w14:textId="77777777" w:rsidR="00E94754" w:rsidRPr="00CD2FBD" w:rsidRDefault="00E94754" w:rsidP="00E94754">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2</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2876A5E6" w14:textId="77777777" w:rsidR="00E94754" w:rsidRPr="00CD2FBD" w:rsidRDefault="00E94754" w:rsidP="00E94754">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2 Priority</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AC73162" w14:textId="77777777" w:rsidR="00E94754" w:rsidRPr="00CD2FBD" w:rsidRDefault="00E94754" w:rsidP="00E94754">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3</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D9D9D9"/>
          </w:tcPr>
          <w:p w14:paraId="76BE6BB8" w14:textId="77777777" w:rsidR="00E94754" w:rsidRPr="00CD2FBD" w:rsidRDefault="00E94754" w:rsidP="00E94754">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3 Priority</w:t>
            </w:r>
          </w:p>
        </w:tc>
      </w:tr>
      <w:tr w:rsidR="00E94754" w14:paraId="310D1B82" w14:textId="77777777" w:rsidTr="00E87F0A">
        <w:tc>
          <w:tcPr>
            <w:tcW w:w="1809" w:type="dxa"/>
            <w:tcBorders>
              <w:top w:val="single" w:sz="4" w:space="0" w:color="000000"/>
              <w:left w:val="single" w:sz="4" w:space="0" w:color="000000"/>
              <w:bottom w:val="single" w:sz="4" w:space="0" w:color="000000"/>
              <w:right w:val="single" w:sz="4" w:space="0" w:color="000000"/>
            </w:tcBorders>
            <w:shd w:val="clear" w:color="auto" w:fill="FFFFFF"/>
          </w:tcPr>
          <w:p w14:paraId="2087317E" w14:textId="5EDF8101" w:rsidR="00E94754" w:rsidRPr="00CD2FBD" w:rsidRDefault="00E94754" w:rsidP="00E94754">
            <w:pPr>
              <w:widowControl w:val="0"/>
              <w:autoSpaceDE w:val="0"/>
              <w:autoSpaceDN w:val="0"/>
              <w:adjustRightInd w:val="0"/>
              <w:ind w:left="108" w:right="108"/>
              <w:rPr>
                <w:rFonts w:cs="Arial"/>
                <w:color w:val="FF0000"/>
                <w:sz w:val="22"/>
                <w:szCs w:val="22"/>
              </w:rPr>
            </w:pPr>
            <w:r w:rsidRPr="000E4FD1">
              <w:rPr>
                <w:rFonts w:cs="Arial"/>
                <w:color w:val="000000" w:themeColor="text1"/>
                <w:sz w:val="22"/>
                <w:szCs w:val="22"/>
              </w:rPr>
              <w:t>ICSC</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7D827727" w14:textId="2B088843" w:rsidR="00E94754" w:rsidRPr="00CD2FBD" w:rsidRDefault="00E94754" w:rsidP="00E94754">
            <w:pPr>
              <w:widowControl w:val="0"/>
              <w:autoSpaceDE w:val="0"/>
              <w:autoSpaceDN w:val="0"/>
              <w:adjustRightInd w:val="0"/>
              <w:ind w:left="108" w:right="108"/>
              <w:rPr>
                <w:rFonts w:cs="Arial"/>
                <w:color w:val="000000"/>
                <w:sz w:val="22"/>
                <w:szCs w:val="22"/>
              </w:rPr>
            </w:pPr>
            <w:r>
              <w:rPr>
                <w:rFonts w:cs="Arial"/>
                <w:color w:val="000000"/>
                <w:sz w:val="22"/>
                <w:szCs w:val="22"/>
              </w:rPr>
              <w:t>Essential</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112215D9" w14:textId="7907EFBE" w:rsidR="00E94754" w:rsidRPr="00CD2FBD" w:rsidRDefault="00E94754" w:rsidP="00E94754">
            <w:pPr>
              <w:widowControl w:val="0"/>
              <w:autoSpaceDE w:val="0"/>
              <w:autoSpaceDN w:val="0"/>
              <w:adjustRightInd w:val="0"/>
              <w:ind w:left="108" w:right="108"/>
              <w:rPr>
                <w:rFonts w:cs="Arial"/>
                <w:color w:val="000000"/>
                <w:sz w:val="22"/>
                <w:szCs w:val="22"/>
              </w:rPr>
            </w:pPr>
            <w:r>
              <w:rPr>
                <w:rFonts w:cs="Arial"/>
                <w:color w:val="000000"/>
                <w:sz w:val="22"/>
                <w:szCs w:val="22"/>
              </w:rPr>
              <w:t>JOPC</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3ACD0EA" w14:textId="72904548" w:rsidR="00E94754" w:rsidRPr="00CD2FBD" w:rsidRDefault="002F7423" w:rsidP="00E94754">
            <w:pPr>
              <w:widowControl w:val="0"/>
              <w:autoSpaceDE w:val="0"/>
              <w:autoSpaceDN w:val="0"/>
              <w:adjustRightInd w:val="0"/>
              <w:ind w:left="108" w:right="108"/>
              <w:rPr>
                <w:rFonts w:cs="Arial"/>
                <w:color w:val="000000"/>
                <w:sz w:val="22"/>
                <w:szCs w:val="22"/>
              </w:rPr>
            </w:pPr>
            <w:r>
              <w:rPr>
                <w:rFonts w:cs="Arial"/>
                <w:color w:val="000000"/>
                <w:sz w:val="22"/>
                <w:szCs w:val="22"/>
              </w:rPr>
              <w:t>Essential</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77D78BDA" w14:textId="77777777" w:rsidR="00E94754" w:rsidRPr="00CD2FBD" w:rsidRDefault="00E94754" w:rsidP="00E94754">
            <w:pPr>
              <w:widowControl w:val="0"/>
              <w:autoSpaceDE w:val="0"/>
              <w:autoSpaceDN w:val="0"/>
              <w:adjustRightInd w:val="0"/>
              <w:ind w:left="108" w:right="108"/>
              <w:rPr>
                <w:rFonts w:cs="Arial"/>
                <w:color w:val="000000"/>
                <w:sz w:val="22"/>
                <w:szCs w:val="22"/>
              </w:rPr>
            </w:pP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31D2B26" w14:textId="77777777" w:rsidR="00E94754" w:rsidRPr="00CD2FBD" w:rsidRDefault="00E94754" w:rsidP="00E94754">
            <w:pPr>
              <w:widowControl w:val="0"/>
              <w:autoSpaceDE w:val="0"/>
              <w:autoSpaceDN w:val="0"/>
              <w:adjustRightInd w:val="0"/>
              <w:ind w:left="108" w:right="108"/>
              <w:rPr>
                <w:rFonts w:cs="Arial"/>
                <w:color w:val="000000"/>
                <w:sz w:val="22"/>
                <w:szCs w:val="22"/>
              </w:rPr>
            </w:pPr>
          </w:p>
        </w:tc>
      </w:tr>
      <w:tr w:rsidR="00E94754" w14:paraId="18324B83" w14:textId="77777777" w:rsidTr="00E87F0A">
        <w:tc>
          <w:tcPr>
            <w:tcW w:w="10881" w:type="dxa"/>
            <w:gridSpan w:val="11"/>
            <w:tcBorders>
              <w:top w:val="single" w:sz="4" w:space="0" w:color="000000"/>
              <w:left w:val="nil"/>
              <w:bottom w:val="nil"/>
              <w:right w:val="nil"/>
            </w:tcBorders>
            <w:shd w:val="clear" w:color="auto" w:fill="FFFFFF"/>
          </w:tcPr>
          <w:p w14:paraId="5EE527BC" w14:textId="77777777" w:rsidR="00E94754" w:rsidRPr="00CD2FBD" w:rsidRDefault="00E94754" w:rsidP="00E94754">
            <w:pPr>
              <w:widowControl w:val="0"/>
              <w:autoSpaceDE w:val="0"/>
              <w:autoSpaceDN w:val="0"/>
              <w:adjustRightInd w:val="0"/>
              <w:ind w:left="108" w:right="108"/>
              <w:rPr>
                <w:rFonts w:cs="Arial"/>
                <w:sz w:val="22"/>
                <w:szCs w:val="22"/>
              </w:rPr>
            </w:pPr>
          </w:p>
        </w:tc>
      </w:tr>
      <w:tr w:rsidR="00E94754" w14:paraId="5C7291DE" w14:textId="77777777" w:rsidTr="00E87F0A">
        <w:tc>
          <w:tcPr>
            <w:tcW w:w="10881" w:type="dxa"/>
            <w:gridSpan w:val="11"/>
            <w:tcBorders>
              <w:top w:val="nil"/>
              <w:left w:val="nil"/>
              <w:bottom w:val="single" w:sz="4" w:space="0" w:color="000000"/>
              <w:right w:val="nil"/>
            </w:tcBorders>
            <w:shd w:val="clear" w:color="auto" w:fill="FFFFFF"/>
          </w:tcPr>
          <w:p w14:paraId="5C87AFDD" w14:textId="77777777" w:rsidR="00E94754" w:rsidRPr="00CD2FBD" w:rsidRDefault="00E94754" w:rsidP="00E94754">
            <w:pPr>
              <w:widowControl w:val="0"/>
              <w:autoSpaceDE w:val="0"/>
              <w:autoSpaceDN w:val="0"/>
              <w:adjustRightInd w:val="0"/>
              <w:ind w:left="108" w:right="108"/>
              <w:rPr>
                <w:rFonts w:cs="Arial"/>
                <w:b/>
                <w:bCs/>
                <w:color w:val="000000"/>
                <w:sz w:val="22"/>
                <w:szCs w:val="22"/>
              </w:rPr>
            </w:pPr>
            <w:r w:rsidRPr="00CD2FBD">
              <w:rPr>
                <w:rFonts w:cs="Arial"/>
                <w:b/>
                <w:bCs/>
                <w:color w:val="000000"/>
                <w:sz w:val="22"/>
                <w:szCs w:val="22"/>
              </w:rPr>
              <w:t>Local Considerations</w:t>
            </w:r>
          </w:p>
        </w:tc>
      </w:tr>
      <w:tr w:rsidR="00E94754" w14:paraId="2E1BA329" w14:textId="77777777" w:rsidTr="00E87F0A">
        <w:tc>
          <w:tcPr>
            <w:tcW w:w="10881" w:type="dxa"/>
            <w:gridSpan w:val="11"/>
            <w:tcBorders>
              <w:top w:val="single" w:sz="4" w:space="0" w:color="000000"/>
              <w:left w:val="single" w:sz="4" w:space="0" w:color="000000"/>
              <w:bottom w:val="single" w:sz="4" w:space="0" w:color="000000"/>
              <w:right w:val="single" w:sz="4" w:space="0" w:color="000000"/>
            </w:tcBorders>
            <w:shd w:val="clear" w:color="auto" w:fill="D9D9D9"/>
          </w:tcPr>
          <w:p w14:paraId="3252D0A9" w14:textId="77777777" w:rsidR="00E94754" w:rsidRPr="00CD2FBD" w:rsidRDefault="00E94754" w:rsidP="00E94754">
            <w:pPr>
              <w:widowControl w:val="0"/>
              <w:autoSpaceDE w:val="0"/>
              <w:autoSpaceDN w:val="0"/>
              <w:adjustRightInd w:val="0"/>
              <w:ind w:left="108" w:right="108"/>
              <w:rPr>
                <w:rFonts w:cs="Arial"/>
                <w:color w:val="000000"/>
                <w:sz w:val="22"/>
                <w:szCs w:val="22"/>
              </w:rPr>
            </w:pPr>
            <w:r w:rsidRPr="00CD2FBD">
              <w:rPr>
                <w:rFonts w:cs="Arial"/>
                <w:color w:val="000000"/>
                <w:sz w:val="22"/>
                <w:szCs w:val="22"/>
              </w:rPr>
              <w:t>Domestic</w:t>
            </w:r>
          </w:p>
        </w:tc>
      </w:tr>
      <w:tr w:rsidR="00E94754" w14:paraId="3545C749" w14:textId="77777777" w:rsidTr="00E87F0A">
        <w:tc>
          <w:tcPr>
            <w:tcW w:w="9064" w:type="dxa"/>
            <w:gridSpan w:val="8"/>
            <w:tcBorders>
              <w:top w:val="single" w:sz="4" w:space="0" w:color="000000"/>
              <w:left w:val="single" w:sz="4" w:space="0" w:color="000000"/>
              <w:bottom w:val="single" w:sz="4" w:space="0" w:color="000000"/>
              <w:right w:val="nil"/>
            </w:tcBorders>
            <w:shd w:val="clear" w:color="auto" w:fill="FFFFFF"/>
          </w:tcPr>
          <w:p w14:paraId="754F2579" w14:textId="69C690BE" w:rsidR="00E94754" w:rsidRPr="00CD2FBD" w:rsidRDefault="00E94754" w:rsidP="00E94754">
            <w:pPr>
              <w:widowControl w:val="0"/>
              <w:autoSpaceDE w:val="0"/>
              <w:autoSpaceDN w:val="0"/>
              <w:adjustRightInd w:val="0"/>
              <w:ind w:left="108" w:right="108"/>
              <w:rPr>
                <w:rFonts w:cs="Arial"/>
                <w:color w:val="FF0000"/>
                <w:sz w:val="22"/>
                <w:szCs w:val="22"/>
              </w:rPr>
            </w:pPr>
            <w:r>
              <w:t xml:space="preserve">An incumbent not residing at Northwood may be required to remain in the local area on call for protracted periods when operational requirements dictate.  </w:t>
            </w:r>
          </w:p>
        </w:tc>
        <w:tc>
          <w:tcPr>
            <w:tcW w:w="1817" w:type="dxa"/>
            <w:gridSpan w:val="3"/>
            <w:tcBorders>
              <w:top w:val="single" w:sz="4" w:space="0" w:color="000000"/>
              <w:left w:val="nil"/>
              <w:bottom w:val="single" w:sz="4" w:space="0" w:color="000000"/>
              <w:right w:val="single" w:sz="4" w:space="0" w:color="000000"/>
            </w:tcBorders>
            <w:shd w:val="clear" w:color="auto" w:fill="FFFFFF"/>
          </w:tcPr>
          <w:p w14:paraId="785D7B08" w14:textId="77777777" w:rsidR="00E94754" w:rsidRPr="00CD2FBD" w:rsidRDefault="00E94754" w:rsidP="00E94754">
            <w:pPr>
              <w:widowControl w:val="0"/>
              <w:autoSpaceDE w:val="0"/>
              <w:autoSpaceDN w:val="0"/>
              <w:adjustRightInd w:val="0"/>
              <w:ind w:left="108" w:right="108"/>
              <w:rPr>
                <w:rFonts w:cs="Arial"/>
                <w:color w:val="000000"/>
                <w:sz w:val="22"/>
                <w:szCs w:val="22"/>
              </w:rPr>
            </w:pPr>
          </w:p>
        </w:tc>
      </w:tr>
      <w:tr w:rsidR="00E94754" w14:paraId="4A108BDF" w14:textId="77777777" w:rsidTr="00E87F0A">
        <w:tc>
          <w:tcPr>
            <w:tcW w:w="10881" w:type="dxa"/>
            <w:gridSpan w:val="11"/>
            <w:tcBorders>
              <w:top w:val="single" w:sz="4" w:space="0" w:color="000000"/>
              <w:left w:val="single" w:sz="4" w:space="0" w:color="000000"/>
              <w:bottom w:val="single" w:sz="4" w:space="0" w:color="000000"/>
              <w:right w:val="single" w:sz="4" w:space="0" w:color="000000"/>
            </w:tcBorders>
            <w:shd w:val="clear" w:color="auto" w:fill="D9D9D9"/>
          </w:tcPr>
          <w:p w14:paraId="50FB0C37" w14:textId="77777777" w:rsidR="00E94754" w:rsidRPr="00CD2FBD" w:rsidRDefault="00E94754" w:rsidP="00E94754">
            <w:pPr>
              <w:widowControl w:val="0"/>
              <w:autoSpaceDE w:val="0"/>
              <w:autoSpaceDN w:val="0"/>
              <w:adjustRightInd w:val="0"/>
              <w:ind w:left="108" w:right="108"/>
              <w:rPr>
                <w:rFonts w:cs="Arial"/>
                <w:color w:val="000000"/>
                <w:sz w:val="22"/>
                <w:szCs w:val="22"/>
              </w:rPr>
            </w:pPr>
            <w:r w:rsidRPr="00CD2FBD">
              <w:rPr>
                <w:rFonts w:cs="Arial"/>
                <w:color w:val="000000"/>
                <w:sz w:val="22"/>
                <w:szCs w:val="22"/>
              </w:rPr>
              <w:t>Employer Comments</w:t>
            </w:r>
          </w:p>
        </w:tc>
      </w:tr>
      <w:tr w:rsidR="00E94754" w14:paraId="13C21FF1" w14:textId="77777777" w:rsidTr="00E87F0A">
        <w:tc>
          <w:tcPr>
            <w:tcW w:w="10451" w:type="dxa"/>
            <w:gridSpan w:val="10"/>
            <w:tcBorders>
              <w:top w:val="single" w:sz="4" w:space="0" w:color="000000"/>
              <w:left w:val="single" w:sz="4" w:space="0" w:color="000000"/>
              <w:bottom w:val="single" w:sz="4" w:space="0" w:color="000000"/>
              <w:right w:val="nil"/>
            </w:tcBorders>
            <w:shd w:val="clear" w:color="auto" w:fill="FFFFFF"/>
          </w:tcPr>
          <w:p w14:paraId="272D9662" w14:textId="506649E6" w:rsidR="00E94754" w:rsidRPr="00940928" w:rsidRDefault="002F7423" w:rsidP="00607A23">
            <w:pPr>
              <w:pStyle w:val="ListParagraph"/>
              <w:widowControl w:val="0"/>
              <w:numPr>
                <w:ilvl w:val="0"/>
                <w:numId w:val="5"/>
              </w:numPr>
              <w:autoSpaceDE w:val="0"/>
              <w:autoSpaceDN w:val="0"/>
              <w:adjustRightInd w:val="0"/>
              <w:ind w:right="108"/>
              <w:rPr>
                <w:rFonts w:cs="Arial"/>
                <w:szCs w:val="24"/>
              </w:rPr>
            </w:pPr>
            <w:r w:rsidRPr="00940928">
              <w:rPr>
                <w:rFonts w:cs="Arial"/>
                <w:szCs w:val="24"/>
              </w:rPr>
              <w:t>DV is an essential pre-requisite for this post which the selected individual must have on arrival.</w:t>
            </w:r>
          </w:p>
          <w:p w14:paraId="7F2DD0B2" w14:textId="41632211" w:rsidR="00607A23" w:rsidRPr="00607A23" w:rsidRDefault="00607A23" w:rsidP="00607A23">
            <w:pPr>
              <w:pStyle w:val="ListParagraph"/>
              <w:numPr>
                <w:ilvl w:val="0"/>
                <w:numId w:val="5"/>
              </w:numPr>
              <w:rPr>
                <w:rFonts w:cs="Arial"/>
                <w:sz w:val="22"/>
                <w:lang w:eastAsia="en-US"/>
              </w:rPr>
            </w:pPr>
            <w:r>
              <w:rPr>
                <w:rFonts w:cs="Arial"/>
              </w:rPr>
              <w:t>Ops KSE essential, ideally Ops/Plans roles in Joint and/or Multinational HQs. MOD SPO KSE desirable.</w:t>
            </w:r>
          </w:p>
          <w:p w14:paraId="6BEC3C9D" w14:textId="77777777" w:rsidR="00607A23" w:rsidRPr="00CE5716" w:rsidRDefault="00607A23" w:rsidP="00607A23">
            <w:pPr>
              <w:pStyle w:val="ListParagraph"/>
              <w:numPr>
                <w:ilvl w:val="0"/>
                <w:numId w:val="5"/>
              </w:numPr>
              <w:contextualSpacing w:val="0"/>
              <w:rPr>
                <w:rFonts w:cs="Arial"/>
                <w:sz w:val="22"/>
                <w:lang w:eastAsia="en-US"/>
              </w:rPr>
            </w:pPr>
            <w:r>
              <w:rPr>
                <w:rFonts w:cs="Arial"/>
              </w:rPr>
              <w:t xml:space="preserve">Current incumbent is PJHQ J5 Desk Officer for </w:t>
            </w:r>
            <w:r w:rsidR="00940928">
              <w:rPr>
                <w:rFonts w:cs="Arial"/>
              </w:rPr>
              <w:t>BME,</w:t>
            </w:r>
            <w:r>
              <w:rPr>
                <w:rFonts w:cs="Arial"/>
              </w:rPr>
              <w:t xml:space="preserve"> but all J5 post are subject to adjustment in geographic/thematic focus subject to operational priorities.</w:t>
            </w:r>
          </w:p>
          <w:p w14:paraId="77D2C772" w14:textId="56AAF29D" w:rsidR="00CE5716" w:rsidRPr="00607A23" w:rsidRDefault="00CE5716" w:rsidP="00607A23">
            <w:pPr>
              <w:pStyle w:val="ListParagraph"/>
              <w:numPr>
                <w:ilvl w:val="0"/>
                <w:numId w:val="5"/>
              </w:numPr>
              <w:contextualSpacing w:val="0"/>
              <w:rPr>
                <w:rFonts w:cs="Arial"/>
                <w:sz w:val="22"/>
                <w:lang w:eastAsia="en-US"/>
              </w:rPr>
            </w:pPr>
            <w:r w:rsidRPr="009C494C">
              <w:rPr>
                <w:rFonts w:cs="Arial"/>
                <w:color w:val="FF0000"/>
              </w:rPr>
              <w:t>Responsibilities above are current and have not yet reflected on JPA.</w:t>
            </w:r>
          </w:p>
        </w:tc>
        <w:tc>
          <w:tcPr>
            <w:tcW w:w="430" w:type="dxa"/>
            <w:tcBorders>
              <w:top w:val="single" w:sz="4" w:space="0" w:color="000000"/>
              <w:left w:val="nil"/>
              <w:bottom w:val="single" w:sz="4" w:space="0" w:color="000000"/>
              <w:right w:val="single" w:sz="4" w:space="0" w:color="000000"/>
            </w:tcBorders>
            <w:shd w:val="clear" w:color="auto" w:fill="FFFFFF"/>
          </w:tcPr>
          <w:p w14:paraId="6C3A4DA8" w14:textId="77777777" w:rsidR="00E94754" w:rsidRPr="00CD2FBD" w:rsidRDefault="00E94754" w:rsidP="00E94754">
            <w:pPr>
              <w:widowControl w:val="0"/>
              <w:autoSpaceDE w:val="0"/>
              <w:autoSpaceDN w:val="0"/>
              <w:adjustRightInd w:val="0"/>
              <w:ind w:left="108" w:right="108"/>
              <w:rPr>
                <w:rFonts w:cs="Arial"/>
                <w:color w:val="000000"/>
                <w:sz w:val="22"/>
                <w:szCs w:val="22"/>
              </w:rPr>
            </w:pPr>
          </w:p>
        </w:tc>
      </w:tr>
      <w:tr w:rsidR="00E94754" w14:paraId="1386F3A2" w14:textId="77777777" w:rsidTr="00E87F0A">
        <w:tc>
          <w:tcPr>
            <w:tcW w:w="10451" w:type="dxa"/>
            <w:gridSpan w:val="10"/>
            <w:tcBorders>
              <w:top w:val="single" w:sz="4" w:space="0" w:color="000000"/>
            </w:tcBorders>
            <w:shd w:val="clear" w:color="auto" w:fill="FFFFFF"/>
          </w:tcPr>
          <w:p w14:paraId="19502869" w14:textId="77777777" w:rsidR="00E94754" w:rsidRPr="00C70F24" w:rsidRDefault="00E94754" w:rsidP="00E94754">
            <w:pPr>
              <w:widowControl w:val="0"/>
              <w:autoSpaceDE w:val="0"/>
              <w:autoSpaceDN w:val="0"/>
              <w:adjustRightInd w:val="0"/>
              <w:ind w:left="108" w:right="108"/>
              <w:rPr>
                <w:rFonts w:ascii="Calibri" w:hAnsi="Calibri" w:cs="Calibri"/>
                <w:color w:val="FF0000"/>
              </w:rPr>
            </w:pPr>
          </w:p>
        </w:tc>
        <w:tc>
          <w:tcPr>
            <w:tcW w:w="430" w:type="dxa"/>
            <w:tcBorders>
              <w:top w:val="single" w:sz="4" w:space="0" w:color="000000"/>
            </w:tcBorders>
            <w:shd w:val="clear" w:color="auto" w:fill="FFFFFF"/>
          </w:tcPr>
          <w:p w14:paraId="332AFF0A" w14:textId="77777777" w:rsidR="00E94754" w:rsidRDefault="00E94754" w:rsidP="00E94754">
            <w:pPr>
              <w:widowControl w:val="0"/>
              <w:autoSpaceDE w:val="0"/>
              <w:autoSpaceDN w:val="0"/>
              <w:adjustRightInd w:val="0"/>
              <w:ind w:left="108" w:right="108"/>
              <w:rPr>
                <w:rFonts w:ascii="Calibri" w:hAnsi="Calibri" w:cs="Calibri"/>
                <w:color w:val="000000"/>
              </w:rPr>
            </w:pPr>
          </w:p>
        </w:tc>
      </w:tr>
      <w:tr w:rsidR="00E94754" w14:paraId="6B9CBA09" w14:textId="77777777" w:rsidTr="00E87F0A">
        <w:tc>
          <w:tcPr>
            <w:tcW w:w="10451" w:type="dxa"/>
            <w:gridSpan w:val="10"/>
            <w:shd w:val="clear" w:color="auto" w:fill="FFFFFF"/>
          </w:tcPr>
          <w:p w14:paraId="3B3D4EE4" w14:textId="441B505A" w:rsidR="00E94754" w:rsidRPr="00CD2FBD" w:rsidRDefault="00E94754" w:rsidP="00E94754">
            <w:pPr>
              <w:widowControl w:val="0"/>
              <w:autoSpaceDE w:val="0"/>
              <w:autoSpaceDN w:val="0"/>
              <w:adjustRightInd w:val="0"/>
              <w:ind w:left="108" w:right="108"/>
              <w:jc w:val="center"/>
              <w:rPr>
                <w:rFonts w:cs="Arial"/>
                <w:color w:val="FF0000"/>
                <w:sz w:val="22"/>
                <w:szCs w:val="22"/>
              </w:rPr>
            </w:pPr>
            <w:r>
              <w:rPr>
                <w:rFonts w:cs="Arial"/>
                <w:sz w:val="22"/>
                <w:szCs w:val="22"/>
              </w:rPr>
              <w:t>OFFICIAL</w:t>
            </w:r>
          </w:p>
        </w:tc>
        <w:tc>
          <w:tcPr>
            <w:tcW w:w="430" w:type="dxa"/>
            <w:shd w:val="clear" w:color="auto" w:fill="FFFFFF"/>
          </w:tcPr>
          <w:p w14:paraId="3A084DC8" w14:textId="77777777" w:rsidR="00E94754" w:rsidRDefault="00E94754" w:rsidP="00E94754">
            <w:pPr>
              <w:widowControl w:val="0"/>
              <w:autoSpaceDE w:val="0"/>
              <w:autoSpaceDN w:val="0"/>
              <w:adjustRightInd w:val="0"/>
              <w:ind w:left="108" w:right="108"/>
              <w:rPr>
                <w:rFonts w:ascii="Calibri" w:hAnsi="Calibri" w:cs="Calibri"/>
                <w:color w:val="000000"/>
              </w:rPr>
            </w:pPr>
          </w:p>
        </w:tc>
      </w:tr>
    </w:tbl>
    <w:p w14:paraId="7699D6F0" w14:textId="77777777" w:rsidR="006C4759" w:rsidRPr="000F193C" w:rsidRDefault="006C4759" w:rsidP="006C4759">
      <w:pPr>
        <w:rPr>
          <w:rFonts w:cs="Arial"/>
          <w:b/>
          <w:sz w:val="22"/>
          <w:szCs w:val="22"/>
        </w:rPr>
      </w:pPr>
    </w:p>
    <w:p w14:paraId="06D7B625" w14:textId="77777777" w:rsidR="006C4759" w:rsidRPr="000F193C" w:rsidRDefault="006C4759" w:rsidP="006C4759">
      <w:pPr>
        <w:jc w:val="center"/>
        <w:rPr>
          <w:rFonts w:cs="Arial"/>
          <w:b/>
          <w:sz w:val="22"/>
          <w:szCs w:val="22"/>
        </w:rPr>
      </w:pPr>
      <w:bookmarkStart w:id="1" w:name="Ch2Sct2AnnexE"/>
      <w:bookmarkEnd w:id="1"/>
      <w:r>
        <w:rPr>
          <w:rFonts w:cs="Arial"/>
          <w:b/>
          <w:sz w:val="22"/>
          <w:szCs w:val="22"/>
        </w:rPr>
        <w:br w:type="page"/>
      </w:r>
      <w:r w:rsidRPr="000A09F9">
        <w:rPr>
          <w:rFonts w:cs="Arial"/>
          <w:b/>
          <w:szCs w:val="22"/>
        </w:rPr>
        <w:lastRenderedPageBreak/>
        <w:t>JOB SPECIFICATION - GUIDANCE NOTES</w:t>
      </w:r>
    </w:p>
    <w:p w14:paraId="1C734DC9" w14:textId="77777777" w:rsidR="006C4759" w:rsidRDefault="006C4759" w:rsidP="006C4759">
      <w:pPr>
        <w:rPr>
          <w:rFonts w:cs="Arial"/>
          <w:b/>
          <w:sz w:val="22"/>
          <w:szCs w:val="22"/>
        </w:rPr>
      </w:pPr>
    </w:p>
    <w:p w14:paraId="0E7BCF2C" w14:textId="77777777" w:rsidR="006C4759" w:rsidRPr="008A3060" w:rsidRDefault="006C4759" w:rsidP="006C4759">
      <w:pPr>
        <w:jc w:val="both"/>
        <w:rPr>
          <w:rFonts w:cs="Arial"/>
          <w:i/>
          <w:sz w:val="22"/>
          <w:szCs w:val="22"/>
        </w:rPr>
      </w:pPr>
      <w:r w:rsidRPr="000A09F9">
        <w:rPr>
          <w:rFonts w:cs="Arial"/>
          <w:i/>
          <w:sz w:val="22"/>
          <w:szCs w:val="22"/>
        </w:rPr>
        <w:t>Note: Sers 1 to 9 and elements of 22 of the following comprise the core information required to establish the post and will therefore provide th</w:t>
      </w:r>
      <w:r>
        <w:rPr>
          <w:rFonts w:cs="Arial"/>
          <w:i/>
          <w:sz w:val="22"/>
          <w:szCs w:val="22"/>
        </w:rPr>
        <w:t>e basis for completion of the TWR</w:t>
      </w:r>
      <w:r w:rsidRPr="000A09F9">
        <w:rPr>
          <w:rFonts w:cs="Arial"/>
          <w:i/>
          <w:sz w:val="22"/>
          <w:szCs w:val="22"/>
        </w:rPr>
        <w:t>F. Once established, these fields will auto</w:t>
      </w:r>
      <w:r>
        <w:rPr>
          <w:rFonts w:cs="Arial"/>
          <w:i/>
          <w:sz w:val="22"/>
          <w:szCs w:val="22"/>
        </w:rPr>
        <w:t>-</w:t>
      </w:r>
      <w:r w:rsidRPr="000A09F9">
        <w:rPr>
          <w:rFonts w:cs="Arial"/>
          <w:i/>
          <w:sz w:val="22"/>
          <w:szCs w:val="22"/>
        </w:rPr>
        <w:t>populate on creation of the Job Spec Report and may only be amended through an establishment variation.</w:t>
      </w:r>
    </w:p>
    <w:p w14:paraId="3EC77279" w14:textId="77777777" w:rsidR="006C4759" w:rsidRDefault="006C4759" w:rsidP="006C4759">
      <w:pP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03"/>
        <w:gridCol w:w="1937"/>
        <w:gridCol w:w="6988"/>
      </w:tblGrid>
      <w:tr w:rsidR="006C4759" w:rsidRPr="000A09F9" w14:paraId="1A4D6BFF" w14:textId="77777777" w:rsidTr="00E87F0A">
        <w:tc>
          <w:tcPr>
            <w:tcW w:w="705" w:type="dxa"/>
            <w:shd w:val="clear" w:color="auto" w:fill="auto"/>
          </w:tcPr>
          <w:p w14:paraId="047F5B3C" w14:textId="77777777" w:rsidR="006C4759" w:rsidRPr="000A09F9" w:rsidRDefault="006C4759" w:rsidP="00E87F0A">
            <w:pPr>
              <w:spacing w:before="20" w:after="20"/>
              <w:rPr>
                <w:rFonts w:eastAsia="SimSun" w:cs="Arial"/>
                <w:b/>
                <w:sz w:val="20"/>
                <w:szCs w:val="22"/>
              </w:rPr>
            </w:pPr>
            <w:r w:rsidRPr="000A09F9">
              <w:rPr>
                <w:rFonts w:eastAsia="SimSun" w:cs="Arial"/>
                <w:b/>
                <w:sz w:val="20"/>
                <w:szCs w:val="22"/>
              </w:rPr>
              <w:t>Note</w:t>
            </w:r>
          </w:p>
        </w:tc>
        <w:tc>
          <w:tcPr>
            <w:tcW w:w="1955" w:type="dxa"/>
          </w:tcPr>
          <w:p w14:paraId="24DBC705" w14:textId="77777777" w:rsidR="006C4759" w:rsidRPr="000A09F9" w:rsidRDefault="006C4759" w:rsidP="00E87F0A">
            <w:pPr>
              <w:spacing w:before="20" w:after="20"/>
              <w:rPr>
                <w:rFonts w:eastAsia="SimSun" w:cs="Arial"/>
                <w:b/>
                <w:sz w:val="20"/>
                <w:szCs w:val="22"/>
              </w:rPr>
            </w:pPr>
            <w:r w:rsidRPr="000A09F9">
              <w:rPr>
                <w:rFonts w:eastAsia="SimSun" w:cs="Arial"/>
                <w:b/>
                <w:sz w:val="20"/>
                <w:szCs w:val="22"/>
              </w:rPr>
              <w:t>Field Title</w:t>
            </w:r>
          </w:p>
        </w:tc>
        <w:tc>
          <w:tcPr>
            <w:tcW w:w="7194" w:type="dxa"/>
            <w:shd w:val="clear" w:color="auto" w:fill="auto"/>
          </w:tcPr>
          <w:p w14:paraId="1E6EC377" w14:textId="77777777" w:rsidR="006C4759" w:rsidRPr="000A09F9" w:rsidRDefault="006C4759" w:rsidP="00E87F0A">
            <w:pPr>
              <w:spacing w:before="20" w:after="20"/>
              <w:rPr>
                <w:rFonts w:eastAsia="SimSun" w:cs="Arial"/>
                <w:b/>
                <w:sz w:val="20"/>
                <w:szCs w:val="22"/>
              </w:rPr>
            </w:pPr>
            <w:r w:rsidRPr="000A09F9">
              <w:rPr>
                <w:rFonts w:eastAsia="SimSun" w:cs="Arial"/>
                <w:b/>
                <w:sz w:val="20"/>
                <w:szCs w:val="22"/>
              </w:rPr>
              <w:t>Guidance</w:t>
            </w:r>
          </w:p>
        </w:tc>
      </w:tr>
      <w:tr w:rsidR="006C4759" w:rsidRPr="000A09F9" w14:paraId="432B3CFC" w14:textId="77777777" w:rsidTr="00E87F0A">
        <w:tc>
          <w:tcPr>
            <w:tcW w:w="705" w:type="dxa"/>
            <w:shd w:val="clear" w:color="auto" w:fill="auto"/>
          </w:tcPr>
          <w:p w14:paraId="2734DF38" w14:textId="77777777" w:rsidR="006C4759" w:rsidRPr="000A09F9" w:rsidRDefault="006C4759" w:rsidP="00E87F0A">
            <w:pPr>
              <w:spacing w:before="20" w:after="20"/>
              <w:rPr>
                <w:rFonts w:eastAsia="SimSun" w:cs="Arial"/>
                <w:sz w:val="22"/>
                <w:szCs w:val="22"/>
              </w:rPr>
            </w:pPr>
            <w:r w:rsidRPr="000A09F9">
              <w:rPr>
                <w:rFonts w:eastAsia="SimSun" w:cs="Arial"/>
                <w:sz w:val="22"/>
                <w:szCs w:val="22"/>
              </w:rPr>
              <w:t>1</w:t>
            </w:r>
          </w:p>
        </w:tc>
        <w:tc>
          <w:tcPr>
            <w:tcW w:w="1955" w:type="dxa"/>
          </w:tcPr>
          <w:p w14:paraId="3264290F" w14:textId="77777777" w:rsidR="006C4759" w:rsidRPr="000A09F9" w:rsidRDefault="006C4759" w:rsidP="00E87F0A">
            <w:pPr>
              <w:spacing w:before="20" w:after="20"/>
              <w:rPr>
                <w:rFonts w:eastAsia="SimSun" w:cs="Arial"/>
                <w:sz w:val="20"/>
                <w:szCs w:val="22"/>
              </w:rPr>
            </w:pPr>
            <w:r w:rsidRPr="000A09F9">
              <w:rPr>
                <w:rFonts w:eastAsia="SimSun" w:cs="Arial"/>
                <w:sz w:val="20"/>
                <w:szCs w:val="22"/>
              </w:rPr>
              <w:t>Rank</w:t>
            </w:r>
          </w:p>
        </w:tc>
        <w:tc>
          <w:tcPr>
            <w:tcW w:w="7194" w:type="dxa"/>
            <w:shd w:val="clear" w:color="auto" w:fill="auto"/>
          </w:tcPr>
          <w:p w14:paraId="4787E364"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The rank required for the post, including any rank ranging where appropriate, using NATO (OR/OF) and single-Service annotations.</w:t>
            </w:r>
          </w:p>
        </w:tc>
      </w:tr>
      <w:tr w:rsidR="006C4759" w:rsidRPr="000A09F9" w14:paraId="0DE7C3F9" w14:textId="77777777" w:rsidTr="00E87F0A">
        <w:tc>
          <w:tcPr>
            <w:tcW w:w="705" w:type="dxa"/>
            <w:shd w:val="clear" w:color="auto" w:fill="auto"/>
          </w:tcPr>
          <w:p w14:paraId="6CCF583A" w14:textId="77777777" w:rsidR="006C4759" w:rsidRPr="000A09F9" w:rsidRDefault="006C4759" w:rsidP="00E87F0A">
            <w:pPr>
              <w:spacing w:before="20" w:after="20"/>
              <w:rPr>
                <w:rFonts w:eastAsia="SimSun" w:cs="Arial"/>
                <w:sz w:val="22"/>
                <w:szCs w:val="22"/>
              </w:rPr>
            </w:pPr>
            <w:r w:rsidRPr="000A09F9">
              <w:rPr>
                <w:rFonts w:eastAsia="SimSun" w:cs="Arial"/>
                <w:sz w:val="22"/>
                <w:szCs w:val="22"/>
              </w:rPr>
              <w:t>2</w:t>
            </w:r>
          </w:p>
        </w:tc>
        <w:tc>
          <w:tcPr>
            <w:tcW w:w="1955" w:type="dxa"/>
          </w:tcPr>
          <w:p w14:paraId="69788A40" w14:textId="77777777" w:rsidR="006C4759" w:rsidRPr="000A09F9" w:rsidRDefault="006C4759" w:rsidP="00E87F0A">
            <w:pPr>
              <w:spacing w:before="20" w:after="20"/>
              <w:rPr>
                <w:rFonts w:eastAsia="SimSun" w:cs="Arial"/>
                <w:sz w:val="20"/>
                <w:szCs w:val="22"/>
              </w:rPr>
            </w:pPr>
            <w:r w:rsidRPr="000A09F9">
              <w:rPr>
                <w:rFonts w:eastAsia="SimSun" w:cs="Arial"/>
                <w:sz w:val="20"/>
                <w:szCs w:val="22"/>
              </w:rPr>
              <w:t>Org Unit, Type, UIN &amp; TLB</w:t>
            </w:r>
          </w:p>
        </w:tc>
        <w:tc>
          <w:tcPr>
            <w:tcW w:w="7194" w:type="dxa"/>
            <w:shd w:val="clear" w:color="auto" w:fill="auto"/>
          </w:tcPr>
          <w:p w14:paraId="505CA9B7"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 xml:space="preserve">The unit establishment on which the post is created, including the unit title, whether Permanent or </w:t>
            </w:r>
            <w:proofErr w:type="spellStart"/>
            <w:r w:rsidRPr="000A09F9">
              <w:rPr>
                <w:rFonts w:eastAsia="SimSun" w:cs="Arial"/>
                <w:sz w:val="20"/>
                <w:szCs w:val="22"/>
              </w:rPr>
              <w:t>Lifed</w:t>
            </w:r>
            <w:proofErr w:type="spellEnd"/>
            <w:r w:rsidRPr="000A09F9">
              <w:rPr>
                <w:rFonts w:eastAsia="SimSun" w:cs="Arial"/>
                <w:sz w:val="20"/>
                <w:szCs w:val="22"/>
              </w:rPr>
              <w:t>/Temporary, the UIN and parent TLB, and work location for the post.</w:t>
            </w:r>
          </w:p>
        </w:tc>
      </w:tr>
      <w:tr w:rsidR="006C4759" w:rsidRPr="000A09F9" w14:paraId="7859F31D" w14:textId="77777777" w:rsidTr="00E87F0A">
        <w:tc>
          <w:tcPr>
            <w:tcW w:w="705" w:type="dxa"/>
            <w:shd w:val="clear" w:color="auto" w:fill="auto"/>
          </w:tcPr>
          <w:p w14:paraId="0F55EFEA" w14:textId="77777777" w:rsidR="006C4759" w:rsidRPr="000A09F9" w:rsidRDefault="006C4759" w:rsidP="00E87F0A">
            <w:pPr>
              <w:spacing w:before="20" w:after="20"/>
              <w:rPr>
                <w:rFonts w:eastAsia="SimSun" w:cs="Arial"/>
                <w:sz w:val="22"/>
                <w:szCs w:val="22"/>
              </w:rPr>
            </w:pPr>
            <w:r w:rsidRPr="000A09F9">
              <w:rPr>
                <w:rFonts w:eastAsia="SimSun" w:cs="Arial"/>
                <w:sz w:val="22"/>
                <w:szCs w:val="22"/>
              </w:rPr>
              <w:t>3</w:t>
            </w:r>
          </w:p>
        </w:tc>
        <w:tc>
          <w:tcPr>
            <w:tcW w:w="1955" w:type="dxa"/>
          </w:tcPr>
          <w:p w14:paraId="6EE1B048" w14:textId="77777777" w:rsidR="006C4759" w:rsidRPr="000A09F9" w:rsidRDefault="006C4759" w:rsidP="00E87F0A">
            <w:pPr>
              <w:spacing w:before="20" w:after="20"/>
              <w:rPr>
                <w:rFonts w:eastAsia="SimSun" w:cs="Arial"/>
                <w:sz w:val="20"/>
                <w:szCs w:val="22"/>
              </w:rPr>
            </w:pPr>
            <w:r w:rsidRPr="000A09F9">
              <w:rPr>
                <w:rFonts w:eastAsia="SimSun" w:cs="Arial"/>
                <w:sz w:val="20"/>
                <w:szCs w:val="22"/>
              </w:rPr>
              <w:t>Exchange With</w:t>
            </w:r>
          </w:p>
        </w:tc>
        <w:tc>
          <w:tcPr>
            <w:tcW w:w="7194" w:type="dxa"/>
            <w:shd w:val="clear" w:color="auto" w:fill="auto"/>
          </w:tcPr>
          <w:p w14:paraId="6334B6E9"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For use with international/NATO exchanges only</w:t>
            </w:r>
          </w:p>
        </w:tc>
      </w:tr>
      <w:tr w:rsidR="006C4759" w:rsidRPr="000A09F9" w14:paraId="7FDBB707" w14:textId="77777777" w:rsidTr="00E87F0A">
        <w:tc>
          <w:tcPr>
            <w:tcW w:w="705" w:type="dxa"/>
            <w:shd w:val="clear" w:color="auto" w:fill="auto"/>
          </w:tcPr>
          <w:p w14:paraId="2DD0A403" w14:textId="77777777" w:rsidR="006C4759" w:rsidRPr="000A09F9" w:rsidRDefault="006C4759" w:rsidP="00E87F0A">
            <w:pPr>
              <w:spacing w:before="20" w:after="20"/>
              <w:rPr>
                <w:rFonts w:eastAsia="SimSun" w:cs="Arial"/>
                <w:sz w:val="22"/>
                <w:szCs w:val="22"/>
              </w:rPr>
            </w:pPr>
            <w:r w:rsidRPr="000A09F9">
              <w:rPr>
                <w:rFonts w:eastAsia="SimSun" w:cs="Arial"/>
                <w:sz w:val="22"/>
                <w:szCs w:val="22"/>
              </w:rPr>
              <w:t>4</w:t>
            </w:r>
          </w:p>
        </w:tc>
        <w:tc>
          <w:tcPr>
            <w:tcW w:w="1955" w:type="dxa"/>
          </w:tcPr>
          <w:p w14:paraId="3830BFF6" w14:textId="77777777" w:rsidR="006C4759" w:rsidRPr="000A09F9" w:rsidRDefault="006C4759" w:rsidP="00E87F0A">
            <w:pPr>
              <w:spacing w:before="20" w:after="20"/>
              <w:rPr>
                <w:rFonts w:eastAsia="SimSun" w:cs="Arial"/>
                <w:sz w:val="20"/>
                <w:szCs w:val="22"/>
              </w:rPr>
            </w:pPr>
            <w:r w:rsidRPr="000A09F9">
              <w:rPr>
                <w:rFonts w:eastAsia="SimSun" w:cs="Arial"/>
                <w:sz w:val="20"/>
                <w:szCs w:val="22"/>
              </w:rPr>
              <w:t>Service (Job)</w:t>
            </w:r>
          </w:p>
          <w:p w14:paraId="41411509" w14:textId="77777777" w:rsidR="006C4759" w:rsidRPr="000A09F9" w:rsidRDefault="006C4759" w:rsidP="00E87F0A">
            <w:pPr>
              <w:spacing w:before="20" w:after="20"/>
              <w:rPr>
                <w:rFonts w:eastAsia="SimSun" w:cs="Arial"/>
                <w:sz w:val="20"/>
                <w:szCs w:val="22"/>
              </w:rPr>
            </w:pPr>
            <w:r w:rsidRPr="000A09F9">
              <w:rPr>
                <w:rFonts w:eastAsia="SimSun" w:cs="Arial"/>
                <w:sz w:val="20"/>
                <w:szCs w:val="22"/>
              </w:rPr>
              <w:t>Domain</w:t>
            </w:r>
          </w:p>
        </w:tc>
        <w:tc>
          <w:tcPr>
            <w:tcW w:w="7194" w:type="dxa"/>
            <w:shd w:val="clear" w:color="auto" w:fill="auto"/>
          </w:tcPr>
          <w:p w14:paraId="78D0DDD9"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 xml:space="preserve">The Service to which the post is allocated with Branch, </w:t>
            </w:r>
            <w:proofErr w:type="gramStart"/>
            <w:r w:rsidRPr="000A09F9">
              <w:rPr>
                <w:rFonts w:eastAsia="SimSun" w:cs="Arial"/>
                <w:sz w:val="20"/>
                <w:szCs w:val="22"/>
              </w:rPr>
              <w:t>Trade</w:t>
            </w:r>
            <w:proofErr w:type="gramEnd"/>
            <w:r w:rsidRPr="000A09F9">
              <w:rPr>
                <w:rFonts w:eastAsia="SimSun" w:cs="Arial"/>
                <w:sz w:val="20"/>
                <w:szCs w:val="22"/>
              </w:rPr>
              <w:t xml:space="preserve"> and specialisation information (a concatenated value created by Establis</w:t>
            </w:r>
            <w:r>
              <w:rPr>
                <w:rFonts w:eastAsia="SimSun" w:cs="Arial"/>
                <w:sz w:val="20"/>
                <w:szCs w:val="22"/>
              </w:rPr>
              <w:t>hments staff based on the EAF/TWR</w:t>
            </w:r>
            <w:r w:rsidRPr="000A09F9">
              <w:rPr>
                <w:rFonts w:eastAsia="SimSun" w:cs="Arial"/>
                <w:sz w:val="20"/>
                <w:szCs w:val="22"/>
              </w:rPr>
              <w:t>F).</w:t>
            </w:r>
          </w:p>
        </w:tc>
      </w:tr>
      <w:tr w:rsidR="006C4759" w:rsidRPr="000A09F9" w14:paraId="0BB146A8" w14:textId="77777777" w:rsidTr="00E87F0A">
        <w:tc>
          <w:tcPr>
            <w:tcW w:w="705" w:type="dxa"/>
            <w:shd w:val="clear" w:color="auto" w:fill="auto"/>
          </w:tcPr>
          <w:p w14:paraId="2B0988A5" w14:textId="77777777" w:rsidR="006C4759" w:rsidRPr="000A09F9" w:rsidRDefault="006C4759" w:rsidP="00E87F0A">
            <w:pPr>
              <w:spacing w:before="20" w:after="20"/>
              <w:rPr>
                <w:rFonts w:eastAsia="SimSun" w:cs="Arial"/>
                <w:sz w:val="22"/>
                <w:szCs w:val="22"/>
              </w:rPr>
            </w:pPr>
            <w:r w:rsidRPr="000A09F9">
              <w:rPr>
                <w:rFonts w:eastAsia="SimSun" w:cs="Arial"/>
                <w:sz w:val="22"/>
                <w:szCs w:val="22"/>
              </w:rPr>
              <w:t>5</w:t>
            </w:r>
          </w:p>
        </w:tc>
        <w:tc>
          <w:tcPr>
            <w:tcW w:w="1955" w:type="dxa"/>
          </w:tcPr>
          <w:p w14:paraId="27CBFA95" w14:textId="77777777" w:rsidR="006C4759" w:rsidRPr="000A09F9" w:rsidRDefault="006C4759" w:rsidP="00E87F0A">
            <w:pPr>
              <w:spacing w:before="20" w:after="20"/>
              <w:rPr>
                <w:rFonts w:eastAsia="SimSun" w:cs="Arial"/>
                <w:sz w:val="20"/>
                <w:szCs w:val="22"/>
              </w:rPr>
            </w:pPr>
            <w:r w:rsidRPr="000A09F9">
              <w:rPr>
                <w:rFonts w:eastAsia="SimSun" w:cs="Arial"/>
                <w:sz w:val="20"/>
                <w:szCs w:val="22"/>
              </w:rPr>
              <w:t xml:space="preserve">Start &amp; End Date, </w:t>
            </w:r>
            <w:r>
              <w:rPr>
                <w:rFonts w:cs="Arial"/>
                <w:sz w:val="20"/>
              </w:rPr>
              <w:t>Workforce R</w:t>
            </w:r>
            <w:r w:rsidRPr="00F50E1E">
              <w:rPr>
                <w:rFonts w:cs="Arial"/>
                <w:sz w:val="20"/>
              </w:rPr>
              <w:t>equirement</w:t>
            </w:r>
          </w:p>
        </w:tc>
        <w:tc>
          <w:tcPr>
            <w:tcW w:w="7194" w:type="dxa"/>
            <w:shd w:val="clear" w:color="auto" w:fill="auto"/>
          </w:tcPr>
          <w:p w14:paraId="5758FB65"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 xml:space="preserve">Dates to be used where post has yet to come into existence or is </w:t>
            </w:r>
            <w:proofErr w:type="spellStart"/>
            <w:r w:rsidRPr="000A09F9">
              <w:rPr>
                <w:rFonts w:eastAsia="SimSun" w:cs="Arial"/>
                <w:sz w:val="20"/>
                <w:szCs w:val="22"/>
              </w:rPr>
              <w:t>lifed</w:t>
            </w:r>
            <w:proofErr w:type="spellEnd"/>
            <w:r w:rsidRPr="000A09F9">
              <w:rPr>
                <w:rFonts w:eastAsia="SimSun" w:cs="Arial"/>
                <w:sz w:val="20"/>
                <w:szCs w:val="22"/>
              </w:rPr>
              <w:t xml:space="preserve">, and indicator as to whether post is included in overall single-Service </w:t>
            </w:r>
            <w:r w:rsidRPr="00F50E1E">
              <w:rPr>
                <w:rFonts w:eastAsia="SimSun" w:cs="Arial"/>
                <w:sz w:val="20"/>
                <w:szCs w:val="22"/>
              </w:rPr>
              <w:t>workforce requirement</w:t>
            </w:r>
            <w:r w:rsidRPr="000A09F9">
              <w:rPr>
                <w:rFonts w:eastAsia="SimSun" w:cs="Arial"/>
                <w:sz w:val="20"/>
                <w:szCs w:val="22"/>
              </w:rPr>
              <w:t xml:space="preserve"> (Yes/No)</w:t>
            </w:r>
          </w:p>
        </w:tc>
      </w:tr>
      <w:tr w:rsidR="006C4759" w:rsidRPr="000A09F9" w14:paraId="48ED1C4E" w14:textId="77777777" w:rsidTr="00E87F0A">
        <w:tc>
          <w:tcPr>
            <w:tcW w:w="705" w:type="dxa"/>
            <w:shd w:val="clear" w:color="auto" w:fill="auto"/>
          </w:tcPr>
          <w:p w14:paraId="2AF06344" w14:textId="77777777" w:rsidR="006C4759" w:rsidRPr="000A09F9" w:rsidRDefault="006C4759" w:rsidP="00E87F0A">
            <w:pPr>
              <w:spacing w:before="20" w:after="20"/>
              <w:rPr>
                <w:rFonts w:eastAsia="SimSun" w:cs="Arial"/>
                <w:sz w:val="22"/>
                <w:szCs w:val="22"/>
              </w:rPr>
            </w:pPr>
            <w:r w:rsidRPr="000A09F9">
              <w:rPr>
                <w:rFonts w:eastAsia="SimSun" w:cs="Arial"/>
                <w:sz w:val="22"/>
                <w:szCs w:val="22"/>
              </w:rPr>
              <w:t>6</w:t>
            </w:r>
          </w:p>
        </w:tc>
        <w:tc>
          <w:tcPr>
            <w:tcW w:w="1955" w:type="dxa"/>
          </w:tcPr>
          <w:p w14:paraId="631CDF13" w14:textId="77777777" w:rsidR="006C4759" w:rsidRPr="000A09F9" w:rsidRDefault="006C4759" w:rsidP="00E87F0A">
            <w:pPr>
              <w:spacing w:before="20" w:after="20"/>
              <w:rPr>
                <w:rFonts w:eastAsia="SimSun" w:cs="Arial"/>
                <w:sz w:val="20"/>
                <w:szCs w:val="22"/>
              </w:rPr>
            </w:pPr>
            <w:r w:rsidRPr="000A09F9">
              <w:rPr>
                <w:rFonts w:eastAsia="SimSun" w:cs="Arial"/>
                <w:sz w:val="20"/>
                <w:szCs w:val="22"/>
              </w:rPr>
              <w:t>Hiring Status</w:t>
            </w:r>
          </w:p>
        </w:tc>
        <w:tc>
          <w:tcPr>
            <w:tcW w:w="7194" w:type="dxa"/>
            <w:shd w:val="clear" w:color="auto" w:fill="auto"/>
          </w:tcPr>
          <w:p w14:paraId="65A6BEA8"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For use by single-Service establishment administrators to indicates whether post is currently in use (Active/Inactive)</w:t>
            </w:r>
          </w:p>
        </w:tc>
      </w:tr>
      <w:tr w:rsidR="006C4759" w:rsidRPr="000A09F9" w14:paraId="52D6D7C5" w14:textId="77777777" w:rsidTr="00E87F0A">
        <w:tc>
          <w:tcPr>
            <w:tcW w:w="705" w:type="dxa"/>
            <w:shd w:val="clear" w:color="auto" w:fill="auto"/>
          </w:tcPr>
          <w:p w14:paraId="4B63BE0B" w14:textId="77777777" w:rsidR="006C4759" w:rsidRPr="000A09F9" w:rsidRDefault="006C4759" w:rsidP="00E87F0A">
            <w:pPr>
              <w:spacing w:before="20" w:after="20"/>
              <w:rPr>
                <w:rFonts w:eastAsia="SimSun" w:cs="Arial"/>
                <w:sz w:val="22"/>
                <w:szCs w:val="22"/>
              </w:rPr>
            </w:pPr>
            <w:r w:rsidRPr="000A09F9">
              <w:rPr>
                <w:rFonts w:eastAsia="SimSun" w:cs="Arial"/>
                <w:sz w:val="22"/>
                <w:szCs w:val="22"/>
              </w:rPr>
              <w:t>7</w:t>
            </w:r>
          </w:p>
        </w:tc>
        <w:tc>
          <w:tcPr>
            <w:tcW w:w="1955" w:type="dxa"/>
          </w:tcPr>
          <w:p w14:paraId="4C7E8071" w14:textId="77777777" w:rsidR="006C4759" w:rsidRPr="000A09F9" w:rsidRDefault="006C4759" w:rsidP="00E87F0A">
            <w:pPr>
              <w:spacing w:before="20" w:after="20"/>
              <w:rPr>
                <w:rFonts w:eastAsia="SimSun" w:cs="Arial"/>
                <w:sz w:val="20"/>
                <w:szCs w:val="22"/>
              </w:rPr>
            </w:pPr>
            <w:r w:rsidRPr="000A09F9">
              <w:rPr>
                <w:rFonts w:eastAsia="SimSun" w:cs="Arial"/>
                <w:sz w:val="20"/>
                <w:szCs w:val="22"/>
              </w:rPr>
              <w:t>Position Type, Status &amp; EIT</w:t>
            </w:r>
          </w:p>
        </w:tc>
        <w:tc>
          <w:tcPr>
            <w:tcW w:w="7194" w:type="dxa"/>
            <w:shd w:val="clear" w:color="auto" w:fill="auto"/>
          </w:tcPr>
          <w:p w14:paraId="2C123DBA"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Will be completed by Establishments staf</w:t>
            </w:r>
            <w:r>
              <w:rPr>
                <w:rFonts w:eastAsia="SimSun" w:cs="Arial"/>
                <w:sz w:val="20"/>
                <w:szCs w:val="22"/>
              </w:rPr>
              <w:t>f based on information on EAF/TWR</w:t>
            </w:r>
            <w:r w:rsidRPr="000A09F9">
              <w:rPr>
                <w:rFonts w:eastAsia="SimSun" w:cs="Arial"/>
                <w:sz w:val="20"/>
                <w:szCs w:val="22"/>
              </w:rPr>
              <w:t>F.</w:t>
            </w:r>
          </w:p>
        </w:tc>
      </w:tr>
      <w:tr w:rsidR="006C4759" w:rsidRPr="000A09F9" w14:paraId="6343EF05" w14:textId="77777777" w:rsidTr="00E87F0A">
        <w:tc>
          <w:tcPr>
            <w:tcW w:w="705" w:type="dxa"/>
            <w:shd w:val="clear" w:color="auto" w:fill="auto"/>
          </w:tcPr>
          <w:p w14:paraId="17207A2F" w14:textId="77777777" w:rsidR="006C4759" w:rsidRPr="000A09F9" w:rsidRDefault="006C4759" w:rsidP="00E87F0A">
            <w:pPr>
              <w:spacing w:before="20" w:after="20"/>
              <w:rPr>
                <w:rFonts w:eastAsia="SimSun" w:cs="Arial"/>
                <w:sz w:val="22"/>
                <w:szCs w:val="22"/>
              </w:rPr>
            </w:pPr>
            <w:r w:rsidRPr="000A09F9">
              <w:rPr>
                <w:rFonts w:eastAsia="SimSun" w:cs="Arial"/>
                <w:sz w:val="22"/>
                <w:szCs w:val="22"/>
              </w:rPr>
              <w:t>8</w:t>
            </w:r>
          </w:p>
        </w:tc>
        <w:tc>
          <w:tcPr>
            <w:tcW w:w="1955" w:type="dxa"/>
          </w:tcPr>
          <w:p w14:paraId="53FC19D7" w14:textId="77777777" w:rsidR="006C4759" w:rsidRPr="000A09F9" w:rsidRDefault="006C4759" w:rsidP="00E87F0A">
            <w:pPr>
              <w:spacing w:before="20" w:after="20"/>
              <w:rPr>
                <w:rFonts w:eastAsia="SimSun" w:cs="Arial"/>
                <w:sz w:val="20"/>
                <w:szCs w:val="22"/>
              </w:rPr>
            </w:pPr>
            <w:r w:rsidRPr="000A09F9">
              <w:rPr>
                <w:rFonts w:eastAsia="SimSun" w:cs="Arial"/>
                <w:sz w:val="20"/>
                <w:szCs w:val="22"/>
              </w:rPr>
              <w:t>Person Category</w:t>
            </w:r>
          </w:p>
        </w:tc>
        <w:tc>
          <w:tcPr>
            <w:tcW w:w="7194" w:type="dxa"/>
            <w:shd w:val="clear" w:color="auto" w:fill="auto"/>
          </w:tcPr>
          <w:p w14:paraId="097832DD"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Will be completed by Establishments staf</w:t>
            </w:r>
            <w:r>
              <w:rPr>
                <w:rFonts w:eastAsia="SimSun" w:cs="Arial"/>
                <w:sz w:val="20"/>
                <w:szCs w:val="22"/>
              </w:rPr>
              <w:t>f based on information on EAF/TWR</w:t>
            </w:r>
            <w:r w:rsidRPr="000A09F9">
              <w:rPr>
                <w:rFonts w:eastAsia="SimSun" w:cs="Arial"/>
                <w:sz w:val="20"/>
                <w:szCs w:val="22"/>
              </w:rPr>
              <w:t>F.</w:t>
            </w:r>
          </w:p>
        </w:tc>
      </w:tr>
      <w:tr w:rsidR="006C4759" w:rsidRPr="000A09F9" w14:paraId="4031492B" w14:textId="77777777" w:rsidTr="00E87F0A">
        <w:tc>
          <w:tcPr>
            <w:tcW w:w="705" w:type="dxa"/>
            <w:shd w:val="clear" w:color="auto" w:fill="auto"/>
          </w:tcPr>
          <w:p w14:paraId="40358F7F" w14:textId="77777777" w:rsidR="006C4759" w:rsidRPr="000A09F9" w:rsidRDefault="006C4759" w:rsidP="00E87F0A">
            <w:pPr>
              <w:spacing w:before="20" w:after="20"/>
              <w:rPr>
                <w:rFonts w:eastAsia="SimSun" w:cs="Arial"/>
                <w:sz w:val="22"/>
                <w:szCs w:val="22"/>
              </w:rPr>
            </w:pPr>
            <w:r w:rsidRPr="000A09F9">
              <w:rPr>
                <w:rFonts w:eastAsia="SimSun" w:cs="Arial"/>
                <w:sz w:val="22"/>
                <w:szCs w:val="22"/>
              </w:rPr>
              <w:t>9</w:t>
            </w:r>
          </w:p>
        </w:tc>
        <w:tc>
          <w:tcPr>
            <w:tcW w:w="1955" w:type="dxa"/>
          </w:tcPr>
          <w:p w14:paraId="61CEDE91" w14:textId="77777777" w:rsidR="006C4759" w:rsidRPr="000A09F9" w:rsidRDefault="006C4759" w:rsidP="00E87F0A">
            <w:pPr>
              <w:spacing w:before="20" w:after="20"/>
              <w:rPr>
                <w:rFonts w:eastAsia="SimSun" w:cs="Arial"/>
                <w:sz w:val="20"/>
                <w:szCs w:val="22"/>
              </w:rPr>
            </w:pPr>
            <w:r w:rsidRPr="000A09F9">
              <w:rPr>
                <w:rFonts w:eastAsia="SimSun" w:cs="Arial"/>
                <w:sz w:val="20"/>
                <w:szCs w:val="22"/>
              </w:rPr>
              <w:t>Service Option</w:t>
            </w:r>
          </w:p>
        </w:tc>
        <w:tc>
          <w:tcPr>
            <w:tcW w:w="7194" w:type="dxa"/>
            <w:shd w:val="clear" w:color="auto" w:fill="auto"/>
          </w:tcPr>
          <w:p w14:paraId="583D3BF0"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For use when post can be filled by more than one Service</w:t>
            </w:r>
          </w:p>
        </w:tc>
      </w:tr>
      <w:tr w:rsidR="006C4759" w:rsidRPr="000A09F9" w14:paraId="2E53086E" w14:textId="77777777" w:rsidTr="00E87F0A">
        <w:tc>
          <w:tcPr>
            <w:tcW w:w="705" w:type="dxa"/>
            <w:shd w:val="clear" w:color="auto" w:fill="auto"/>
          </w:tcPr>
          <w:p w14:paraId="3DD0CE70" w14:textId="77777777" w:rsidR="006C4759" w:rsidRPr="000A09F9" w:rsidRDefault="006C4759" w:rsidP="00E87F0A">
            <w:pPr>
              <w:spacing w:before="20" w:after="20"/>
              <w:rPr>
                <w:rFonts w:eastAsia="SimSun" w:cs="Arial"/>
                <w:sz w:val="22"/>
                <w:szCs w:val="22"/>
              </w:rPr>
            </w:pPr>
            <w:r w:rsidRPr="000A09F9">
              <w:rPr>
                <w:rFonts w:eastAsia="SimSun" w:cs="Arial"/>
                <w:sz w:val="22"/>
                <w:szCs w:val="22"/>
              </w:rPr>
              <w:t>10</w:t>
            </w:r>
          </w:p>
        </w:tc>
        <w:tc>
          <w:tcPr>
            <w:tcW w:w="1955" w:type="dxa"/>
          </w:tcPr>
          <w:p w14:paraId="0E8C7409" w14:textId="77777777" w:rsidR="006C4759" w:rsidRPr="000A09F9" w:rsidRDefault="006C4759" w:rsidP="00E87F0A">
            <w:pPr>
              <w:spacing w:before="20" w:after="20"/>
              <w:rPr>
                <w:rFonts w:eastAsia="SimSun" w:cs="Arial"/>
                <w:sz w:val="20"/>
                <w:szCs w:val="22"/>
              </w:rPr>
            </w:pPr>
            <w:r w:rsidRPr="000A09F9">
              <w:rPr>
                <w:rFonts w:eastAsia="SimSun" w:cs="Arial"/>
                <w:sz w:val="20"/>
                <w:szCs w:val="22"/>
              </w:rPr>
              <w:t>Career Field</w:t>
            </w:r>
          </w:p>
        </w:tc>
        <w:tc>
          <w:tcPr>
            <w:tcW w:w="7194" w:type="dxa"/>
            <w:shd w:val="clear" w:color="auto" w:fill="auto"/>
          </w:tcPr>
          <w:p w14:paraId="3D4C2C7A"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For officer posts only. See guidance at Section 2 and Annex B above.</w:t>
            </w:r>
          </w:p>
        </w:tc>
      </w:tr>
      <w:tr w:rsidR="006C4759" w:rsidRPr="000A09F9" w14:paraId="12BE7451" w14:textId="77777777" w:rsidTr="00E87F0A">
        <w:tc>
          <w:tcPr>
            <w:tcW w:w="705" w:type="dxa"/>
            <w:shd w:val="clear" w:color="auto" w:fill="auto"/>
          </w:tcPr>
          <w:p w14:paraId="42774212" w14:textId="77777777" w:rsidR="006C4759" w:rsidRPr="000A09F9" w:rsidRDefault="006C4759" w:rsidP="00E87F0A">
            <w:pPr>
              <w:spacing w:before="20" w:after="20"/>
              <w:rPr>
                <w:rFonts w:eastAsia="SimSun" w:cs="Arial"/>
                <w:sz w:val="22"/>
                <w:szCs w:val="22"/>
              </w:rPr>
            </w:pPr>
            <w:r w:rsidRPr="000A09F9">
              <w:rPr>
                <w:rFonts w:eastAsia="SimSun" w:cs="Arial"/>
                <w:sz w:val="22"/>
                <w:szCs w:val="22"/>
              </w:rPr>
              <w:t>11</w:t>
            </w:r>
          </w:p>
        </w:tc>
        <w:tc>
          <w:tcPr>
            <w:tcW w:w="1955" w:type="dxa"/>
          </w:tcPr>
          <w:p w14:paraId="742E8BC5" w14:textId="77777777" w:rsidR="006C4759" w:rsidRPr="000A09F9" w:rsidRDefault="006C4759" w:rsidP="00E87F0A">
            <w:pPr>
              <w:spacing w:before="20" w:after="20"/>
              <w:rPr>
                <w:rFonts w:eastAsia="SimSun" w:cs="Arial"/>
                <w:sz w:val="20"/>
                <w:szCs w:val="22"/>
              </w:rPr>
            </w:pPr>
            <w:r w:rsidRPr="000A09F9">
              <w:rPr>
                <w:rFonts w:eastAsia="SimSun" w:cs="Arial"/>
                <w:sz w:val="20"/>
                <w:szCs w:val="22"/>
              </w:rPr>
              <w:t>Sub Career Field</w:t>
            </w:r>
          </w:p>
        </w:tc>
        <w:tc>
          <w:tcPr>
            <w:tcW w:w="7194" w:type="dxa"/>
            <w:shd w:val="clear" w:color="auto" w:fill="auto"/>
          </w:tcPr>
          <w:p w14:paraId="38B4FF99"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For officer posts only. See guidance at Section 2 and Annex C above.</w:t>
            </w:r>
          </w:p>
        </w:tc>
      </w:tr>
      <w:tr w:rsidR="006C4759" w:rsidRPr="000A09F9" w14:paraId="1909B195" w14:textId="77777777" w:rsidTr="00E87F0A">
        <w:tc>
          <w:tcPr>
            <w:tcW w:w="705" w:type="dxa"/>
            <w:shd w:val="clear" w:color="auto" w:fill="auto"/>
          </w:tcPr>
          <w:p w14:paraId="2F80F1D6" w14:textId="77777777" w:rsidR="006C4759" w:rsidRPr="000A09F9" w:rsidRDefault="006C4759" w:rsidP="00E87F0A">
            <w:pPr>
              <w:spacing w:before="20" w:after="20"/>
              <w:rPr>
                <w:rFonts w:eastAsia="SimSun" w:cs="Arial"/>
                <w:sz w:val="22"/>
                <w:szCs w:val="22"/>
              </w:rPr>
            </w:pPr>
            <w:r w:rsidRPr="000A09F9">
              <w:rPr>
                <w:rFonts w:eastAsia="SimSun" w:cs="Arial"/>
                <w:sz w:val="22"/>
                <w:szCs w:val="22"/>
              </w:rPr>
              <w:t>12</w:t>
            </w:r>
          </w:p>
        </w:tc>
        <w:tc>
          <w:tcPr>
            <w:tcW w:w="1955" w:type="dxa"/>
          </w:tcPr>
          <w:p w14:paraId="00CA713E" w14:textId="77777777" w:rsidR="006C4759" w:rsidRPr="000A09F9" w:rsidRDefault="006C4759" w:rsidP="00E87F0A">
            <w:pPr>
              <w:spacing w:before="20" w:after="20"/>
              <w:rPr>
                <w:rFonts w:eastAsia="SimSun" w:cs="Arial"/>
                <w:sz w:val="20"/>
                <w:szCs w:val="22"/>
              </w:rPr>
            </w:pPr>
            <w:r w:rsidRPr="000A09F9">
              <w:rPr>
                <w:rFonts w:eastAsia="SimSun" w:cs="Arial"/>
                <w:sz w:val="20"/>
                <w:szCs w:val="22"/>
              </w:rPr>
              <w:t>Talent Management</w:t>
            </w:r>
          </w:p>
        </w:tc>
        <w:tc>
          <w:tcPr>
            <w:tcW w:w="7194" w:type="dxa"/>
            <w:shd w:val="clear" w:color="auto" w:fill="auto"/>
          </w:tcPr>
          <w:p w14:paraId="71670A79"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To be used in accordance with single-Service direction on the identification of posts such as those deemed Where Talent Endures (WTE) or Medium &amp; Short Term Areas for Reinforcement (Army). Values available are: Yes / No / Not Applicable.</w:t>
            </w:r>
          </w:p>
        </w:tc>
      </w:tr>
      <w:tr w:rsidR="006C4759" w:rsidRPr="000A09F9" w14:paraId="043DDF18" w14:textId="77777777" w:rsidTr="00E87F0A">
        <w:tc>
          <w:tcPr>
            <w:tcW w:w="705" w:type="dxa"/>
            <w:shd w:val="clear" w:color="auto" w:fill="auto"/>
          </w:tcPr>
          <w:p w14:paraId="23EE5641" w14:textId="77777777" w:rsidR="006C4759" w:rsidRPr="000A09F9" w:rsidRDefault="006C4759" w:rsidP="00E87F0A">
            <w:pPr>
              <w:spacing w:before="20" w:after="20"/>
              <w:rPr>
                <w:rFonts w:eastAsia="SimSun" w:cs="Arial"/>
                <w:sz w:val="22"/>
                <w:szCs w:val="22"/>
              </w:rPr>
            </w:pPr>
            <w:r w:rsidRPr="000A09F9">
              <w:rPr>
                <w:rFonts w:eastAsia="SimSun" w:cs="Arial"/>
                <w:sz w:val="22"/>
                <w:szCs w:val="22"/>
              </w:rPr>
              <w:t>13</w:t>
            </w:r>
          </w:p>
        </w:tc>
        <w:tc>
          <w:tcPr>
            <w:tcW w:w="1955" w:type="dxa"/>
          </w:tcPr>
          <w:p w14:paraId="096FCD24" w14:textId="77777777" w:rsidR="006C4759" w:rsidRPr="000A09F9" w:rsidRDefault="006C4759" w:rsidP="00E87F0A">
            <w:pPr>
              <w:spacing w:before="20" w:after="20"/>
              <w:rPr>
                <w:rFonts w:eastAsia="SimSun" w:cs="Arial"/>
                <w:sz w:val="20"/>
                <w:szCs w:val="22"/>
              </w:rPr>
            </w:pPr>
            <w:r w:rsidRPr="000A09F9">
              <w:rPr>
                <w:rFonts w:eastAsia="SimSun" w:cs="Arial"/>
                <w:sz w:val="20"/>
                <w:szCs w:val="22"/>
              </w:rPr>
              <w:t>Tour Length &amp; Handover</w:t>
            </w:r>
          </w:p>
        </w:tc>
        <w:tc>
          <w:tcPr>
            <w:tcW w:w="7194" w:type="dxa"/>
            <w:shd w:val="clear" w:color="auto" w:fill="auto"/>
          </w:tcPr>
          <w:p w14:paraId="211D832B"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 xml:space="preserve">To comply with single-Service policy direction on tour lengths for respective branch, cap badge, </w:t>
            </w:r>
            <w:proofErr w:type="gramStart"/>
            <w:r w:rsidRPr="000A09F9">
              <w:rPr>
                <w:rFonts w:eastAsia="SimSun" w:cs="Arial"/>
                <w:sz w:val="20"/>
                <w:szCs w:val="22"/>
              </w:rPr>
              <w:t>trade</w:t>
            </w:r>
            <w:proofErr w:type="gramEnd"/>
            <w:r w:rsidRPr="000A09F9">
              <w:rPr>
                <w:rFonts w:eastAsia="SimSun" w:cs="Arial"/>
                <w:sz w:val="20"/>
                <w:szCs w:val="22"/>
              </w:rPr>
              <w:t xml:space="preserve"> or specialisation. Handover periods in excess of one week must be justified separately.</w:t>
            </w:r>
          </w:p>
        </w:tc>
      </w:tr>
      <w:tr w:rsidR="006C4759" w:rsidRPr="000A09F9" w14:paraId="6C71CF6D" w14:textId="77777777" w:rsidTr="00E87F0A">
        <w:tc>
          <w:tcPr>
            <w:tcW w:w="705" w:type="dxa"/>
            <w:shd w:val="clear" w:color="auto" w:fill="auto"/>
          </w:tcPr>
          <w:p w14:paraId="54A4405C" w14:textId="77777777" w:rsidR="006C4759" w:rsidRPr="000A09F9" w:rsidRDefault="006C4759" w:rsidP="00E87F0A">
            <w:pPr>
              <w:spacing w:before="20" w:after="20"/>
              <w:rPr>
                <w:rFonts w:eastAsia="SimSun" w:cs="Arial"/>
                <w:sz w:val="22"/>
                <w:szCs w:val="22"/>
              </w:rPr>
            </w:pPr>
            <w:r w:rsidRPr="000A09F9">
              <w:rPr>
                <w:rFonts w:eastAsia="SimSun" w:cs="Arial"/>
                <w:sz w:val="22"/>
                <w:szCs w:val="22"/>
              </w:rPr>
              <w:t>14</w:t>
            </w:r>
          </w:p>
        </w:tc>
        <w:tc>
          <w:tcPr>
            <w:tcW w:w="1955" w:type="dxa"/>
          </w:tcPr>
          <w:p w14:paraId="3C45DC71" w14:textId="77777777" w:rsidR="006C4759" w:rsidRPr="000A09F9" w:rsidRDefault="006C4759" w:rsidP="00E87F0A">
            <w:pPr>
              <w:spacing w:before="20" w:after="20"/>
              <w:rPr>
                <w:rFonts w:eastAsia="SimSun" w:cs="Arial"/>
                <w:sz w:val="20"/>
                <w:szCs w:val="22"/>
              </w:rPr>
            </w:pPr>
            <w:r w:rsidRPr="000A09F9">
              <w:rPr>
                <w:rFonts w:eastAsia="SimSun" w:cs="Arial"/>
                <w:sz w:val="20"/>
                <w:szCs w:val="22"/>
              </w:rPr>
              <w:t>Operation type, Name &amp; PID</w:t>
            </w:r>
          </w:p>
        </w:tc>
        <w:tc>
          <w:tcPr>
            <w:tcW w:w="7194" w:type="dxa"/>
            <w:shd w:val="clear" w:color="auto" w:fill="auto"/>
          </w:tcPr>
          <w:p w14:paraId="5F26BEC7"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Only to be used for posts on an Operational Establishment Table (OET)</w:t>
            </w:r>
          </w:p>
        </w:tc>
      </w:tr>
      <w:tr w:rsidR="006C4759" w:rsidRPr="000A09F9" w14:paraId="7B01C59F" w14:textId="77777777" w:rsidTr="00E87F0A">
        <w:tc>
          <w:tcPr>
            <w:tcW w:w="705" w:type="dxa"/>
            <w:shd w:val="clear" w:color="auto" w:fill="auto"/>
          </w:tcPr>
          <w:p w14:paraId="652F8174" w14:textId="77777777" w:rsidR="006C4759" w:rsidRPr="000A09F9" w:rsidRDefault="006C4759" w:rsidP="00E87F0A">
            <w:pPr>
              <w:spacing w:before="20" w:after="20"/>
              <w:rPr>
                <w:rFonts w:eastAsia="SimSun" w:cs="Arial"/>
                <w:sz w:val="22"/>
                <w:szCs w:val="22"/>
              </w:rPr>
            </w:pPr>
            <w:r w:rsidRPr="000A09F9">
              <w:rPr>
                <w:rFonts w:eastAsia="SimSun" w:cs="Arial"/>
                <w:sz w:val="22"/>
                <w:szCs w:val="22"/>
              </w:rPr>
              <w:t>15</w:t>
            </w:r>
          </w:p>
        </w:tc>
        <w:tc>
          <w:tcPr>
            <w:tcW w:w="1955" w:type="dxa"/>
          </w:tcPr>
          <w:p w14:paraId="6A863EE4" w14:textId="77777777" w:rsidR="006C4759" w:rsidRPr="000A09F9" w:rsidRDefault="006C4759" w:rsidP="00E87F0A">
            <w:pPr>
              <w:spacing w:before="20" w:after="20"/>
              <w:rPr>
                <w:rFonts w:eastAsia="SimSun" w:cs="Arial"/>
                <w:sz w:val="20"/>
                <w:szCs w:val="22"/>
              </w:rPr>
            </w:pPr>
            <w:r w:rsidRPr="000A09F9">
              <w:rPr>
                <w:rFonts w:eastAsia="SimSun" w:cs="Arial"/>
                <w:sz w:val="20"/>
                <w:szCs w:val="22"/>
              </w:rPr>
              <w:t>Hierarchy Parent</w:t>
            </w:r>
          </w:p>
        </w:tc>
        <w:tc>
          <w:tcPr>
            <w:tcW w:w="7194" w:type="dxa"/>
            <w:shd w:val="clear" w:color="auto" w:fill="auto"/>
          </w:tcPr>
          <w:p w14:paraId="3B27A56B"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The JPANs reflecting the 1</w:t>
            </w:r>
            <w:r w:rsidRPr="000A09F9">
              <w:rPr>
                <w:rFonts w:eastAsia="SimSun" w:cs="Arial"/>
                <w:sz w:val="20"/>
                <w:szCs w:val="22"/>
                <w:vertAlign w:val="superscript"/>
              </w:rPr>
              <w:t>st</w:t>
            </w:r>
            <w:r w:rsidRPr="000A09F9">
              <w:rPr>
                <w:rFonts w:eastAsia="SimSun" w:cs="Arial"/>
                <w:sz w:val="20"/>
                <w:szCs w:val="22"/>
              </w:rPr>
              <w:t xml:space="preserve">, </w:t>
            </w:r>
            <w:proofErr w:type="gramStart"/>
            <w:r w:rsidRPr="000A09F9">
              <w:rPr>
                <w:rFonts w:eastAsia="SimSun" w:cs="Arial"/>
                <w:sz w:val="20"/>
                <w:szCs w:val="22"/>
              </w:rPr>
              <w:t>2</w:t>
            </w:r>
            <w:r w:rsidRPr="000A09F9">
              <w:rPr>
                <w:rFonts w:eastAsia="SimSun" w:cs="Arial"/>
                <w:sz w:val="20"/>
                <w:szCs w:val="22"/>
                <w:vertAlign w:val="superscript"/>
              </w:rPr>
              <w:t>nd</w:t>
            </w:r>
            <w:proofErr w:type="gramEnd"/>
            <w:r w:rsidRPr="000A09F9">
              <w:rPr>
                <w:rFonts w:eastAsia="SimSun" w:cs="Arial"/>
                <w:sz w:val="20"/>
                <w:szCs w:val="22"/>
              </w:rPr>
              <w:t xml:space="preserve"> and 3</w:t>
            </w:r>
            <w:r w:rsidRPr="000A09F9">
              <w:rPr>
                <w:rFonts w:eastAsia="SimSun" w:cs="Arial"/>
                <w:sz w:val="20"/>
                <w:szCs w:val="22"/>
                <w:vertAlign w:val="superscript"/>
              </w:rPr>
              <w:t>rd</w:t>
            </w:r>
            <w:r w:rsidRPr="000A09F9">
              <w:rPr>
                <w:rFonts w:eastAsia="SimSun" w:cs="Arial"/>
                <w:sz w:val="20"/>
                <w:szCs w:val="22"/>
              </w:rPr>
              <w:t xml:space="preserve"> ROs for the post as defined in the Unit Hierarchy.</w:t>
            </w:r>
          </w:p>
        </w:tc>
      </w:tr>
      <w:tr w:rsidR="006C4759" w:rsidRPr="000A09F9" w14:paraId="292F0AB2" w14:textId="77777777" w:rsidTr="00E87F0A">
        <w:tc>
          <w:tcPr>
            <w:tcW w:w="705" w:type="dxa"/>
            <w:shd w:val="clear" w:color="auto" w:fill="auto"/>
          </w:tcPr>
          <w:p w14:paraId="0E07571B" w14:textId="77777777" w:rsidR="006C4759" w:rsidRPr="000A09F9" w:rsidRDefault="006C4759" w:rsidP="00E87F0A">
            <w:pPr>
              <w:spacing w:before="20" w:after="20"/>
              <w:rPr>
                <w:rFonts w:eastAsia="SimSun" w:cs="Arial"/>
                <w:sz w:val="22"/>
                <w:szCs w:val="22"/>
              </w:rPr>
            </w:pPr>
            <w:r w:rsidRPr="000A09F9">
              <w:rPr>
                <w:rFonts w:eastAsia="SimSun" w:cs="Arial"/>
                <w:sz w:val="22"/>
                <w:szCs w:val="22"/>
              </w:rPr>
              <w:t>16</w:t>
            </w:r>
          </w:p>
        </w:tc>
        <w:tc>
          <w:tcPr>
            <w:tcW w:w="1955" w:type="dxa"/>
          </w:tcPr>
          <w:p w14:paraId="4AA5617A" w14:textId="77777777" w:rsidR="006C4759" w:rsidRPr="000A09F9" w:rsidRDefault="006C4759" w:rsidP="00E87F0A">
            <w:pPr>
              <w:spacing w:before="20" w:after="20"/>
              <w:rPr>
                <w:rFonts w:eastAsia="SimSun" w:cs="Arial"/>
                <w:sz w:val="20"/>
                <w:szCs w:val="22"/>
              </w:rPr>
            </w:pPr>
            <w:r w:rsidRPr="000A09F9">
              <w:rPr>
                <w:rFonts w:eastAsia="SimSun" w:cs="Arial"/>
                <w:sz w:val="20"/>
                <w:szCs w:val="22"/>
              </w:rPr>
              <w:t>Incumbent &amp; FAD</w:t>
            </w:r>
          </w:p>
        </w:tc>
        <w:tc>
          <w:tcPr>
            <w:tcW w:w="7194" w:type="dxa"/>
            <w:shd w:val="clear" w:color="auto" w:fill="auto"/>
          </w:tcPr>
          <w:p w14:paraId="459967C7"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Will be populated by JPA from information relating to current incumbent.</w:t>
            </w:r>
          </w:p>
        </w:tc>
      </w:tr>
      <w:tr w:rsidR="006C4759" w:rsidRPr="000A09F9" w14:paraId="5FE5FEEF" w14:textId="77777777" w:rsidTr="00E87F0A">
        <w:tc>
          <w:tcPr>
            <w:tcW w:w="705" w:type="dxa"/>
            <w:shd w:val="clear" w:color="auto" w:fill="auto"/>
          </w:tcPr>
          <w:p w14:paraId="0CBA1A7F" w14:textId="77777777" w:rsidR="006C4759" w:rsidRPr="000A09F9" w:rsidRDefault="006C4759" w:rsidP="00E87F0A">
            <w:pPr>
              <w:spacing w:before="20" w:after="20"/>
              <w:rPr>
                <w:rFonts w:eastAsia="SimSun" w:cs="Arial"/>
                <w:sz w:val="22"/>
                <w:szCs w:val="22"/>
              </w:rPr>
            </w:pPr>
            <w:r w:rsidRPr="000A09F9">
              <w:rPr>
                <w:rFonts w:eastAsia="SimSun" w:cs="Arial"/>
                <w:sz w:val="22"/>
                <w:szCs w:val="22"/>
              </w:rPr>
              <w:t>17</w:t>
            </w:r>
          </w:p>
        </w:tc>
        <w:tc>
          <w:tcPr>
            <w:tcW w:w="1955" w:type="dxa"/>
          </w:tcPr>
          <w:p w14:paraId="5A9726B8" w14:textId="77777777" w:rsidR="006C4759" w:rsidRPr="000A09F9" w:rsidRDefault="006C4759" w:rsidP="00E87F0A">
            <w:pPr>
              <w:spacing w:before="20" w:after="20"/>
              <w:rPr>
                <w:rFonts w:eastAsia="SimSun" w:cs="Arial"/>
                <w:sz w:val="20"/>
                <w:szCs w:val="22"/>
              </w:rPr>
            </w:pPr>
            <w:r w:rsidRPr="000A09F9">
              <w:rPr>
                <w:rFonts w:eastAsia="SimSun" w:cs="Arial"/>
                <w:sz w:val="20"/>
                <w:szCs w:val="22"/>
              </w:rPr>
              <w:t>Environment</w:t>
            </w:r>
          </w:p>
        </w:tc>
        <w:tc>
          <w:tcPr>
            <w:tcW w:w="7194" w:type="dxa"/>
            <w:shd w:val="clear" w:color="auto" w:fill="auto"/>
          </w:tcPr>
          <w:p w14:paraId="73B53D9A"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Select from the following the value that best reflects the environment within which the post operates:</w:t>
            </w:r>
          </w:p>
          <w:tbl>
            <w:tblPr>
              <w:tblW w:w="0" w:type="auto"/>
              <w:tblLook w:val="04A0" w:firstRow="1" w:lastRow="0" w:firstColumn="1" w:lastColumn="0" w:noHBand="0" w:noVBand="1"/>
            </w:tblPr>
            <w:tblGrid>
              <w:gridCol w:w="1838"/>
              <w:gridCol w:w="4934"/>
            </w:tblGrid>
            <w:tr w:rsidR="006C4759" w:rsidRPr="000A09F9" w14:paraId="417030CC" w14:textId="77777777" w:rsidTr="00E87F0A">
              <w:tc>
                <w:tcPr>
                  <w:tcW w:w="1859" w:type="dxa"/>
                  <w:shd w:val="clear" w:color="auto" w:fill="auto"/>
                </w:tcPr>
                <w:p w14:paraId="0B093835" w14:textId="77777777" w:rsidR="006C4759" w:rsidRPr="000A09F9" w:rsidRDefault="006C4759" w:rsidP="00E87F0A">
                  <w:pPr>
                    <w:spacing w:before="20" w:after="20"/>
                    <w:jc w:val="both"/>
                    <w:rPr>
                      <w:rFonts w:eastAsia="SimSun" w:cs="Arial"/>
                      <w:b/>
                      <w:sz w:val="20"/>
                      <w:szCs w:val="22"/>
                    </w:rPr>
                  </w:pPr>
                  <w:r w:rsidRPr="000A09F9">
                    <w:rPr>
                      <w:rFonts w:eastAsia="SimSun" w:cs="Arial"/>
                      <w:b/>
                      <w:sz w:val="20"/>
                      <w:szCs w:val="22"/>
                    </w:rPr>
                    <w:t>Environment</w:t>
                  </w:r>
                </w:p>
              </w:tc>
              <w:tc>
                <w:tcPr>
                  <w:tcW w:w="5119" w:type="dxa"/>
                  <w:shd w:val="clear" w:color="auto" w:fill="auto"/>
                </w:tcPr>
                <w:p w14:paraId="7BBDF515" w14:textId="77777777" w:rsidR="006C4759" w:rsidRPr="000A09F9" w:rsidRDefault="006C4759" w:rsidP="00E87F0A">
                  <w:pPr>
                    <w:spacing w:before="20" w:after="20"/>
                    <w:jc w:val="both"/>
                    <w:rPr>
                      <w:rFonts w:eastAsia="SimSun" w:cs="Arial"/>
                      <w:b/>
                      <w:sz w:val="20"/>
                      <w:szCs w:val="22"/>
                    </w:rPr>
                  </w:pPr>
                  <w:r w:rsidRPr="000A09F9">
                    <w:rPr>
                      <w:rFonts w:eastAsia="SimSun" w:cs="Arial"/>
                      <w:b/>
                      <w:sz w:val="20"/>
                      <w:szCs w:val="22"/>
                    </w:rPr>
                    <w:t>Description</w:t>
                  </w:r>
                </w:p>
              </w:tc>
            </w:tr>
            <w:tr w:rsidR="006C4759" w:rsidRPr="000A09F9" w14:paraId="6FE910BA" w14:textId="77777777" w:rsidTr="00E87F0A">
              <w:tc>
                <w:tcPr>
                  <w:tcW w:w="1859" w:type="dxa"/>
                  <w:shd w:val="clear" w:color="auto" w:fill="auto"/>
                </w:tcPr>
                <w:p w14:paraId="080CD9DB"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Army</w:t>
                  </w:r>
                </w:p>
              </w:tc>
              <w:tc>
                <w:tcPr>
                  <w:tcW w:w="5119" w:type="dxa"/>
                  <w:shd w:val="clear" w:color="auto" w:fill="auto"/>
                </w:tcPr>
                <w:p w14:paraId="700E4E91"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Army single-Service environments</w:t>
                  </w:r>
                </w:p>
              </w:tc>
            </w:tr>
            <w:tr w:rsidR="006C4759" w:rsidRPr="000A09F9" w14:paraId="780E0159" w14:textId="77777777" w:rsidTr="00E87F0A">
              <w:tc>
                <w:tcPr>
                  <w:tcW w:w="1859" w:type="dxa"/>
                  <w:shd w:val="clear" w:color="auto" w:fill="auto"/>
                </w:tcPr>
                <w:p w14:paraId="5B3399BE"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Military &amp; Civilian</w:t>
                  </w:r>
                </w:p>
              </w:tc>
              <w:tc>
                <w:tcPr>
                  <w:tcW w:w="5119" w:type="dxa"/>
                  <w:shd w:val="clear" w:color="auto" w:fill="auto"/>
                </w:tcPr>
                <w:p w14:paraId="659DF6B2"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Mixed military and civilian (</w:t>
                  </w:r>
                  <w:proofErr w:type="gramStart"/>
                  <w:r w:rsidRPr="000A09F9">
                    <w:rPr>
                      <w:rFonts w:eastAsia="SimSun" w:cs="Arial"/>
                      <w:sz w:val="20"/>
                      <w:szCs w:val="22"/>
                    </w:rPr>
                    <w:t>e</w:t>
                  </w:r>
                  <w:r>
                    <w:rPr>
                      <w:rFonts w:eastAsia="SimSun" w:cs="Arial"/>
                      <w:sz w:val="20"/>
                      <w:szCs w:val="22"/>
                    </w:rPr>
                    <w:t>.</w:t>
                  </w:r>
                  <w:r w:rsidRPr="000A09F9">
                    <w:rPr>
                      <w:rFonts w:eastAsia="SimSun" w:cs="Arial"/>
                      <w:sz w:val="20"/>
                      <w:szCs w:val="22"/>
                    </w:rPr>
                    <w:t>g</w:t>
                  </w:r>
                  <w:r>
                    <w:rPr>
                      <w:rFonts w:eastAsia="SimSun" w:cs="Arial"/>
                      <w:sz w:val="20"/>
                      <w:szCs w:val="22"/>
                    </w:rPr>
                    <w:t>.</w:t>
                  </w:r>
                  <w:proofErr w:type="gramEnd"/>
                  <w:r w:rsidRPr="000A09F9">
                    <w:rPr>
                      <w:rFonts w:eastAsia="SimSun" w:cs="Arial"/>
                      <w:sz w:val="20"/>
                      <w:szCs w:val="22"/>
                    </w:rPr>
                    <w:t xml:space="preserve"> MOD Head Office)</w:t>
                  </w:r>
                </w:p>
              </w:tc>
            </w:tr>
            <w:tr w:rsidR="006C4759" w:rsidRPr="000A09F9" w14:paraId="6111F80E" w14:textId="77777777" w:rsidTr="00E87F0A">
              <w:tc>
                <w:tcPr>
                  <w:tcW w:w="1859" w:type="dxa"/>
                  <w:shd w:val="clear" w:color="auto" w:fill="auto"/>
                </w:tcPr>
                <w:p w14:paraId="4C56A8BF"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Military Only</w:t>
                  </w:r>
                </w:p>
              </w:tc>
              <w:tc>
                <w:tcPr>
                  <w:tcW w:w="5119" w:type="dxa"/>
                  <w:shd w:val="clear" w:color="auto" w:fill="auto"/>
                </w:tcPr>
                <w:p w14:paraId="33947324"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Military only environments that do not match other values</w:t>
                  </w:r>
                </w:p>
              </w:tc>
            </w:tr>
            <w:tr w:rsidR="006C4759" w:rsidRPr="000A09F9" w14:paraId="52B1FBAD" w14:textId="77777777" w:rsidTr="00E87F0A">
              <w:tc>
                <w:tcPr>
                  <w:tcW w:w="1859" w:type="dxa"/>
                  <w:shd w:val="clear" w:color="auto" w:fill="auto"/>
                </w:tcPr>
                <w:p w14:paraId="096611F9"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lastRenderedPageBreak/>
                    <w:t>Multi</w:t>
                  </w:r>
                  <w:r>
                    <w:rPr>
                      <w:rFonts w:eastAsia="SimSun" w:cs="Arial"/>
                      <w:sz w:val="20"/>
                      <w:szCs w:val="22"/>
                    </w:rPr>
                    <w:t>n</w:t>
                  </w:r>
                  <w:r w:rsidRPr="000A09F9">
                    <w:rPr>
                      <w:rFonts w:eastAsia="SimSun" w:cs="Arial"/>
                      <w:sz w:val="20"/>
                      <w:szCs w:val="22"/>
                    </w:rPr>
                    <w:t>ational</w:t>
                  </w:r>
                </w:p>
              </w:tc>
              <w:tc>
                <w:tcPr>
                  <w:tcW w:w="5119" w:type="dxa"/>
                  <w:shd w:val="clear" w:color="auto" w:fill="auto"/>
                </w:tcPr>
                <w:p w14:paraId="2BCC2B9D"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Multinational (</w:t>
                  </w:r>
                  <w:proofErr w:type="gramStart"/>
                  <w:r w:rsidRPr="000A09F9">
                    <w:rPr>
                      <w:rFonts w:eastAsia="SimSun" w:cs="Arial"/>
                      <w:sz w:val="20"/>
                      <w:szCs w:val="22"/>
                    </w:rPr>
                    <w:t>e</w:t>
                  </w:r>
                  <w:r>
                    <w:rPr>
                      <w:rFonts w:eastAsia="SimSun" w:cs="Arial"/>
                      <w:sz w:val="20"/>
                      <w:szCs w:val="22"/>
                    </w:rPr>
                    <w:t>.</w:t>
                  </w:r>
                  <w:r w:rsidRPr="000A09F9">
                    <w:rPr>
                      <w:rFonts w:eastAsia="SimSun" w:cs="Arial"/>
                      <w:sz w:val="20"/>
                      <w:szCs w:val="22"/>
                    </w:rPr>
                    <w:t>g</w:t>
                  </w:r>
                  <w:r>
                    <w:rPr>
                      <w:rFonts w:eastAsia="SimSun" w:cs="Arial"/>
                      <w:sz w:val="20"/>
                      <w:szCs w:val="22"/>
                    </w:rPr>
                    <w:t>.</w:t>
                  </w:r>
                  <w:proofErr w:type="gramEnd"/>
                  <w:r w:rsidRPr="000A09F9">
                    <w:rPr>
                      <w:rFonts w:eastAsia="SimSun" w:cs="Arial"/>
                      <w:sz w:val="20"/>
                      <w:szCs w:val="22"/>
                    </w:rPr>
                    <w:t xml:space="preserve"> NATO or other international HQs or embassies)</w:t>
                  </w:r>
                </w:p>
              </w:tc>
            </w:tr>
            <w:tr w:rsidR="006C4759" w:rsidRPr="000A09F9" w14:paraId="307CAF9F" w14:textId="77777777" w:rsidTr="00E87F0A">
              <w:tc>
                <w:tcPr>
                  <w:tcW w:w="1859" w:type="dxa"/>
                  <w:shd w:val="clear" w:color="auto" w:fill="auto"/>
                </w:tcPr>
                <w:p w14:paraId="11110D4B"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OGD</w:t>
                  </w:r>
                </w:p>
              </w:tc>
              <w:tc>
                <w:tcPr>
                  <w:tcW w:w="5119" w:type="dxa"/>
                  <w:shd w:val="clear" w:color="auto" w:fill="auto"/>
                </w:tcPr>
                <w:p w14:paraId="5637A9DF"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Other Government Departments (</w:t>
                  </w:r>
                  <w:proofErr w:type="spellStart"/>
                  <w:r w:rsidRPr="000A09F9">
                    <w:rPr>
                      <w:rFonts w:eastAsia="SimSun" w:cs="Arial"/>
                      <w:sz w:val="20"/>
                      <w:szCs w:val="22"/>
                    </w:rPr>
                    <w:t>inc</w:t>
                  </w:r>
                  <w:proofErr w:type="spellEnd"/>
                  <w:r w:rsidRPr="000A09F9">
                    <w:rPr>
                      <w:rFonts w:eastAsia="SimSun" w:cs="Arial"/>
                      <w:sz w:val="20"/>
                      <w:szCs w:val="22"/>
                    </w:rPr>
                    <w:t xml:space="preserve"> loans and secondments)</w:t>
                  </w:r>
                </w:p>
              </w:tc>
            </w:tr>
            <w:tr w:rsidR="006C4759" w:rsidRPr="000A09F9" w14:paraId="61F0FC78" w14:textId="77777777" w:rsidTr="00E87F0A">
              <w:tc>
                <w:tcPr>
                  <w:tcW w:w="1859" w:type="dxa"/>
                  <w:shd w:val="clear" w:color="auto" w:fill="auto"/>
                </w:tcPr>
                <w:p w14:paraId="3A6A37E9"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RAF</w:t>
                  </w:r>
                </w:p>
              </w:tc>
              <w:tc>
                <w:tcPr>
                  <w:tcW w:w="5119" w:type="dxa"/>
                  <w:shd w:val="clear" w:color="auto" w:fill="auto"/>
                </w:tcPr>
                <w:p w14:paraId="17EFB49F"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RAF single-Service environments</w:t>
                  </w:r>
                </w:p>
              </w:tc>
            </w:tr>
            <w:tr w:rsidR="006C4759" w:rsidRPr="000A09F9" w14:paraId="2D808A81" w14:textId="77777777" w:rsidTr="00E87F0A">
              <w:tc>
                <w:tcPr>
                  <w:tcW w:w="1859" w:type="dxa"/>
                  <w:shd w:val="clear" w:color="auto" w:fill="auto"/>
                </w:tcPr>
                <w:p w14:paraId="75127716"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RM</w:t>
                  </w:r>
                </w:p>
              </w:tc>
              <w:tc>
                <w:tcPr>
                  <w:tcW w:w="5119" w:type="dxa"/>
                  <w:shd w:val="clear" w:color="auto" w:fill="auto"/>
                </w:tcPr>
                <w:p w14:paraId="606F6B9F"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RM single-Service environments</w:t>
                  </w:r>
                </w:p>
              </w:tc>
            </w:tr>
            <w:tr w:rsidR="006C4759" w:rsidRPr="000A09F9" w14:paraId="661D84EE" w14:textId="77777777" w:rsidTr="00E87F0A">
              <w:tc>
                <w:tcPr>
                  <w:tcW w:w="1859" w:type="dxa"/>
                  <w:shd w:val="clear" w:color="auto" w:fill="auto"/>
                </w:tcPr>
                <w:p w14:paraId="374E453D"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RN</w:t>
                  </w:r>
                </w:p>
              </w:tc>
              <w:tc>
                <w:tcPr>
                  <w:tcW w:w="5119" w:type="dxa"/>
                  <w:shd w:val="clear" w:color="auto" w:fill="auto"/>
                </w:tcPr>
                <w:p w14:paraId="50C30ED9"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RN single-Service environments</w:t>
                  </w:r>
                </w:p>
              </w:tc>
            </w:tr>
            <w:tr w:rsidR="006C4759" w:rsidRPr="000A09F9" w14:paraId="5D5ADEF5" w14:textId="77777777" w:rsidTr="00E87F0A">
              <w:tc>
                <w:tcPr>
                  <w:tcW w:w="1859" w:type="dxa"/>
                  <w:shd w:val="clear" w:color="auto" w:fill="auto"/>
                </w:tcPr>
                <w:p w14:paraId="15818018"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Tri-Service</w:t>
                  </w:r>
                </w:p>
              </w:tc>
              <w:tc>
                <w:tcPr>
                  <w:tcW w:w="5119" w:type="dxa"/>
                  <w:shd w:val="clear" w:color="auto" w:fill="auto"/>
                </w:tcPr>
                <w:p w14:paraId="241BE632"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Tri-Service joint environments</w:t>
                  </w:r>
                </w:p>
              </w:tc>
            </w:tr>
          </w:tbl>
          <w:p w14:paraId="02285232" w14:textId="77777777" w:rsidR="006C4759" w:rsidRPr="000A09F9" w:rsidRDefault="006C4759" w:rsidP="00E87F0A">
            <w:pPr>
              <w:spacing w:before="20" w:after="20"/>
              <w:jc w:val="both"/>
              <w:rPr>
                <w:rFonts w:eastAsia="SimSun" w:cs="Arial"/>
                <w:sz w:val="20"/>
                <w:szCs w:val="22"/>
              </w:rPr>
            </w:pPr>
          </w:p>
        </w:tc>
      </w:tr>
      <w:tr w:rsidR="006C4759" w:rsidRPr="000A09F9" w14:paraId="72E3B4FF" w14:textId="77777777" w:rsidTr="00E87F0A">
        <w:tc>
          <w:tcPr>
            <w:tcW w:w="705" w:type="dxa"/>
            <w:shd w:val="clear" w:color="auto" w:fill="auto"/>
          </w:tcPr>
          <w:p w14:paraId="15720E91" w14:textId="77777777" w:rsidR="006C4759" w:rsidRPr="000A09F9" w:rsidRDefault="006C4759" w:rsidP="00E87F0A">
            <w:pPr>
              <w:spacing w:before="20" w:after="20"/>
              <w:rPr>
                <w:rFonts w:eastAsia="SimSun" w:cs="Arial"/>
                <w:sz w:val="22"/>
                <w:szCs w:val="22"/>
              </w:rPr>
            </w:pPr>
            <w:r w:rsidRPr="000A09F9">
              <w:rPr>
                <w:rFonts w:eastAsia="SimSun" w:cs="Arial"/>
                <w:sz w:val="22"/>
                <w:szCs w:val="22"/>
              </w:rPr>
              <w:lastRenderedPageBreak/>
              <w:t>18</w:t>
            </w:r>
          </w:p>
        </w:tc>
        <w:tc>
          <w:tcPr>
            <w:tcW w:w="1955" w:type="dxa"/>
          </w:tcPr>
          <w:p w14:paraId="53A57ED5" w14:textId="77777777" w:rsidR="006C4759" w:rsidRPr="000A09F9" w:rsidRDefault="006C4759" w:rsidP="00E87F0A">
            <w:pPr>
              <w:spacing w:before="20" w:after="20"/>
              <w:rPr>
                <w:rFonts w:eastAsia="SimSun" w:cs="Arial"/>
                <w:sz w:val="20"/>
                <w:szCs w:val="22"/>
              </w:rPr>
            </w:pPr>
            <w:r w:rsidRPr="000A09F9">
              <w:rPr>
                <w:rFonts w:eastAsia="SimSun" w:cs="Arial"/>
                <w:sz w:val="20"/>
                <w:szCs w:val="22"/>
              </w:rPr>
              <w:t>Min Med Standard</w:t>
            </w:r>
          </w:p>
        </w:tc>
        <w:tc>
          <w:tcPr>
            <w:tcW w:w="7194" w:type="dxa"/>
            <w:shd w:val="clear" w:color="auto" w:fill="auto"/>
          </w:tcPr>
          <w:p w14:paraId="0EFF8706"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This field is only to be used where the post has specific characteristics that require consideration of the Joint Medical Employment Standard (JMES) of the incumbent. Values available are:</w:t>
            </w:r>
          </w:p>
          <w:tbl>
            <w:tblPr>
              <w:tblW w:w="0" w:type="auto"/>
              <w:tblLook w:val="04A0" w:firstRow="1" w:lastRow="0" w:firstColumn="1" w:lastColumn="0" w:noHBand="0" w:noVBand="1"/>
            </w:tblPr>
            <w:tblGrid>
              <w:gridCol w:w="1794"/>
              <w:gridCol w:w="4978"/>
            </w:tblGrid>
            <w:tr w:rsidR="006C4759" w:rsidRPr="000A09F9" w14:paraId="6C652869" w14:textId="77777777" w:rsidTr="00E87F0A">
              <w:tc>
                <w:tcPr>
                  <w:tcW w:w="1842" w:type="dxa"/>
                  <w:shd w:val="clear" w:color="auto" w:fill="auto"/>
                </w:tcPr>
                <w:p w14:paraId="7BEBBC41" w14:textId="77777777" w:rsidR="006C4759" w:rsidRPr="000A09F9" w:rsidRDefault="006C4759" w:rsidP="00E87F0A">
                  <w:pPr>
                    <w:spacing w:before="20" w:after="20"/>
                    <w:jc w:val="both"/>
                    <w:rPr>
                      <w:rFonts w:eastAsia="SimSun" w:cs="Arial"/>
                      <w:b/>
                      <w:sz w:val="20"/>
                      <w:szCs w:val="22"/>
                    </w:rPr>
                  </w:pPr>
                  <w:r w:rsidRPr="000A09F9">
                    <w:rPr>
                      <w:rFonts w:eastAsia="SimSun" w:cs="Arial"/>
                      <w:b/>
                      <w:sz w:val="20"/>
                      <w:szCs w:val="22"/>
                    </w:rPr>
                    <w:t>Min Med Std</w:t>
                  </w:r>
                </w:p>
              </w:tc>
              <w:tc>
                <w:tcPr>
                  <w:tcW w:w="5136" w:type="dxa"/>
                  <w:shd w:val="clear" w:color="auto" w:fill="auto"/>
                </w:tcPr>
                <w:p w14:paraId="1DA209F8" w14:textId="77777777" w:rsidR="006C4759" w:rsidRPr="000A09F9" w:rsidRDefault="006C4759" w:rsidP="00E87F0A">
                  <w:pPr>
                    <w:spacing w:before="20" w:after="20"/>
                    <w:jc w:val="both"/>
                    <w:rPr>
                      <w:rFonts w:eastAsia="SimSun" w:cs="Arial"/>
                      <w:b/>
                      <w:sz w:val="20"/>
                      <w:szCs w:val="22"/>
                    </w:rPr>
                  </w:pPr>
                  <w:r w:rsidRPr="000A09F9">
                    <w:rPr>
                      <w:rFonts w:eastAsia="SimSun" w:cs="Arial"/>
                      <w:b/>
                      <w:sz w:val="20"/>
                      <w:szCs w:val="22"/>
                    </w:rPr>
                    <w:t>Description</w:t>
                  </w:r>
                </w:p>
              </w:tc>
            </w:tr>
            <w:tr w:rsidR="006C4759" w:rsidRPr="000A09F9" w14:paraId="4EBF6858" w14:textId="77777777" w:rsidTr="00E87F0A">
              <w:tc>
                <w:tcPr>
                  <w:tcW w:w="1842" w:type="dxa"/>
                  <w:shd w:val="clear" w:color="auto" w:fill="auto"/>
                </w:tcPr>
                <w:p w14:paraId="7FCC429F"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MFD</w:t>
                  </w:r>
                </w:p>
              </w:tc>
              <w:tc>
                <w:tcPr>
                  <w:tcW w:w="5136" w:type="dxa"/>
                  <w:shd w:val="clear" w:color="auto" w:fill="auto"/>
                </w:tcPr>
                <w:p w14:paraId="5A24BEFA"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Medically Fully Deployable</w:t>
                  </w:r>
                </w:p>
              </w:tc>
            </w:tr>
            <w:tr w:rsidR="006C4759" w:rsidRPr="000A09F9" w14:paraId="3F42E4C1" w14:textId="77777777" w:rsidTr="00E87F0A">
              <w:tc>
                <w:tcPr>
                  <w:tcW w:w="1842" w:type="dxa"/>
                  <w:shd w:val="clear" w:color="auto" w:fill="auto"/>
                </w:tcPr>
                <w:p w14:paraId="2012C48C"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MLD</w:t>
                  </w:r>
                </w:p>
              </w:tc>
              <w:tc>
                <w:tcPr>
                  <w:tcW w:w="5136" w:type="dxa"/>
                  <w:shd w:val="clear" w:color="auto" w:fill="auto"/>
                </w:tcPr>
                <w:p w14:paraId="0B0AFAC4"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Medically Limited Deployable</w:t>
                  </w:r>
                </w:p>
              </w:tc>
            </w:tr>
            <w:tr w:rsidR="006C4759" w:rsidRPr="000A09F9" w14:paraId="7BD9F333" w14:textId="77777777" w:rsidTr="00E87F0A">
              <w:tc>
                <w:tcPr>
                  <w:tcW w:w="1842" w:type="dxa"/>
                  <w:shd w:val="clear" w:color="auto" w:fill="auto"/>
                </w:tcPr>
                <w:p w14:paraId="044E98C2"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MND</w:t>
                  </w:r>
                </w:p>
              </w:tc>
              <w:tc>
                <w:tcPr>
                  <w:tcW w:w="5136" w:type="dxa"/>
                  <w:shd w:val="clear" w:color="auto" w:fill="auto"/>
                </w:tcPr>
                <w:p w14:paraId="5646F961"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Medically Non</w:t>
                  </w:r>
                  <w:r>
                    <w:rPr>
                      <w:rFonts w:eastAsia="SimSun" w:cs="Arial"/>
                      <w:sz w:val="20"/>
                      <w:szCs w:val="22"/>
                    </w:rPr>
                    <w:t>-</w:t>
                  </w:r>
                  <w:r w:rsidRPr="000A09F9">
                    <w:rPr>
                      <w:rFonts w:eastAsia="SimSun" w:cs="Arial"/>
                      <w:sz w:val="20"/>
                      <w:szCs w:val="22"/>
                    </w:rPr>
                    <w:t>Deployable (will be assumed to be the default unless otherwise specified)</w:t>
                  </w:r>
                </w:p>
              </w:tc>
            </w:tr>
          </w:tbl>
          <w:p w14:paraId="7353DA1E" w14:textId="77777777" w:rsidR="006C4759" w:rsidRPr="000A09F9" w:rsidRDefault="006C4759" w:rsidP="00E87F0A">
            <w:pPr>
              <w:spacing w:before="20" w:after="20"/>
              <w:jc w:val="both"/>
              <w:rPr>
                <w:rFonts w:eastAsia="SimSun" w:cs="Arial"/>
                <w:sz w:val="20"/>
                <w:szCs w:val="22"/>
              </w:rPr>
            </w:pPr>
          </w:p>
        </w:tc>
      </w:tr>
      <w:tr w:rsidR="006C4759" w:rsidRPr="000A09F9" w14:paraId="72F7D434" w14:textId="77777777" w:rsidTr="00E87F0A">
        <w:tc>
          <w:tcPr>
            <w:tcW w:w="705" w:type="dxa"/>
            <w:shd w:val="clear" w:color="auto" w:fill="auto"/>
          </w:tcPr>
          <w:p w14:paraId="24A37D78" w14:textId="77777777" w:rsidR="006C4759" w:rsidRPr="000A09F9" w:rsidRDefault="006C4759" w:rsidP="00E87F0A">
            <w:pPr>
              <w:spacing w:before="20" w:after="20"/>
              <w:rPr>
                <w:rFonts w:eastAsia="SimSun" w:cs="Arial"/>
                <w:sz w:val="22"/>
                <w:szCs w:val="22"/>
              </w:rPr>
            </w:pPr>
            <w:r w:rsidRPr="000A09F9">
              <w:rPr>
                <w:rFonts w:eastAsia="SimSun" w:cs="Arial"/>
                <w:sz w:val="22"/>
                <w:szCs w:val="22"/>
              </w:rPr>
              <w:t>19</w:t>
            </w:r>
          </w:p>
        </w:tc>
        <w:tc>
          <w:tcPr>
            <w:tcW w:w="1955" w:type="dxa"/>
          </w:tcPr>
          <w:p w14:paraId="2F112E8D" w14:textId="77777777" w:rsidR="006C4759" w:rsidRPr="000A09F9" w:rsidRDefault="006C4759" w:rsidP="00E87F0A">
            <w:pPr>
              <w:spacing w:before="20" w:after="20"/>
              <w:rPr>
                <w:rFonts w:eastAsia="SimSun" w:cs="Arial"/>
                <w:sz w:val="20"/>
                <w:szCs w:val="22"/>
              </w:rPr>
            </w:pPr>
            <w:r w:rsidRPr="000A09F9">
              <w:rPr>
                <w:rFonts w:eastAsia="SimSun" w:cs="Arial"/>
                <w:sz w:val="20"/>
                <w:szCs w:val="22"/>
              </w:rPr>
              <w:t>Child Positions</w:t>
            </w:r>
          </w:p>
        </w:tc>
        <w:tc>
          <w:tcPr>
            <w:tcW w:w="7194" w:type="dxa"/>
            <w:shd w:val="clear" w:color="auto" w:fill="auto"/>
          </w:tcPr>
          <w:p w14:paraId="4133956A"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The JPANs of the posts reporting to this post as defined in the Unit Hierarchy.</w:t>
            </w:r>
          </w:p>
        </w:tc>
      </w:tr>
      <w:tr w:rsidR="006C4759" w:rsidRPr="000A09F9" w14:paraId="3DB8307E" w14:textId="77777777" w:rsidTr="00E87F0A">
        <w:tc>
          <w:tcPr>
            <w:tcW w:w="705" w:type="dxa"/>
            <w:shd w:val="clear" w:color="auto" w:fill="auto"/>
          </w:tcPr>
          <w:p w14:paraId="2894C0C9" w14:textId="77777777" w:rsidR="006C4759" w:rsidRPr="000A09F9" w:rsidRDefault="006C4759" w:rsidP="00E87F0A">
            <w:pPr>
              <w:spacing w:before="20" w:after="20"/>
              <w:rPr>
                <w:rFonts w:eastAsia="SimSun" w:cs="Arial"/>
                <w:sz w:val="22"/>
                <w:szCs w:val="22"/>
              </w:rPr>
            </w:pPr>
            <w:r w:rsidRPr="000A09F9">
              <w:rPr>
                <w:rFonts w:eastAsia="SimSun" w:cs="Arial"/>
                <w:sz w:val="22"/>
                <w:szCs w:val="22"/>
              </w:rPr>
              <w:t>20</w:t>
            </w:r>
          </w:p>
        </w:tc>
        <w:tc>
          <w:tcPr>
            <w:tcW w:w="1955" w:type="dxa"/>
          </w:tcPr>
          <w:p w14:paraId="6DB49617" w14:textId="77777777" w:rsidR="006C4759" w:rsidRPr="000A09F9" w:rsidRDefault="006C4759" w:rsidP="00E87F0A">
            <w:pPr>
              <w:spacing w:before="20" w:after="20"/>
              <w:rPr>
                <w:rFonts w:eastAsia="SimSun" w:cs="Arial"/>
                <w:sz w:val="20"/>
                <w:szCs w:val="22"/>
              </w:rPr>
            </w:pPr>
            <w:r w:rsidRPr="000A09F9">
              <w:rPr>
                <w:rFonts w:eastAsia="SimSun" w:cs="Arial"/>
                <w:sz w:val="20"/>
                <w:szCs w:val="22"/>
              </w:rPr>
              <w:t>Preferred Gender</w:t>
            </w:r>
          </w:p>
        </w:tc>
        <w:tc>
          <w:tcPr>
            <w:tcW w:w="7194" w:type="dxa"/>
            <w:shd w:val="clear" w:color="auto" w:fill="auto"/>
          </w:tcPr>
          <w:p w14:paraId="43EEDD9A"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This field is only to be used where there is a Genuine Occupational Requirement impacting on the gender appropriate to the role. Single-Service Diversity &amp; Inclusion SMEs should be consulted before completion.</w:t>
            </w:r>
          </w:p>
        </w:tc>
      </w:tr>
      <w:tr w:rsidR="006C4759" w:rsidRPr="000A09F9" w14:paraId="0A9D3CCE" w14:textId="77777777" w:rsidTr="00E87F0A">
        <w:tc>
          <w:tcPr>
            <w:tcW w:w="705" w:type="dxa"/>
            <w:shd w:val="clear" w:color="auto" w:fill="auto"/>
          </w:tcPr>
          <w:p w14:paraId="5E29198E" w14:textId="77777777" w:rsidR="006C4759" w:rsidRPr="000A09F9" w:rsidRDefault="006C4759" w:rsidP="00E87F0A">
            <w:pPr>
              <w:spacing w:before="20" w:after="20"/>
              <w:rPr>
                <w:rFonts w:eastAsia="SimSun" w:cs="Arial"/>
                <w:sz w:val="22"/>
                <w:szCs w:val="22"/>
              </w:rPr>
            </w:pPr>
            <w:r w:rsidRPr="000A09F9">
              <w:rPr>
                <w:rFonts w:eastAsia="SimSun" w:cs="Arial"/>
                <w:sz w:val="22"/>
                <w:szCs w:val="22"/>
              </w:rPr>
              <w:t>21</w:t>
            </w:r>
          </w:p>
        </w:tc>
        <w:tc>
          <w:tcPr>
            <w:tcW w:w="1955" w:type="dxa"/>
          </w:tcPr>
          <w:p w14:paraId="69C636DF" w14:textId="77777777" w:rsidR="006C4759" w:rsidRPr="000A09F9" w:rsidRDefault="006C4759" w:rsidP="00E87F0A">
            <w:pPr>
              <w:spacing w:before="20" w:after="20"/>
              <w:rPr>
                <w:rFonts w:eastAsia="SimSun" w:cs="Arial"/>
                <w:sz w:val="20"/>
                <w:szCs w:val="22"/>
              </w:rPr>
            </w:pPr>
            <w:r w:rsidRPr="000A09F9">
              <w:rPr>
                <w:rFonts w:eastAsia="SimSun" w:cs="Arial"/>
                <w:sz w:val="20"/>
                <w:szCs w:val="22"/>
              </w:rPr>
              <w:t>Career Management &amp; Rotational Info</w:t>
            </w:r>
          </w:p>
        </w:tc>
        <w:tc>
          <w:tcPr>
            <w:tcW w:w="7194" w:type="dxa"/>
            <w:shd w:val="clear" w:color="auto" w:fill="auto"/>
          </w:tcPr>
          <w:p w14:paraId="7434047E"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For single-Service use.</w:t>
            </w:r>
          </w:p>
        </w:tc>
      </w:tr>
      <w:tr w:rsidR="006C4759" w:rsidRPr="000A09F9" w14:paraId="14D0BA06" w14:textId="77777777" w:rsidTr="00E87F0A">
        <w:tc>
          <w:tcPr>
            <w:tcW w:w="705" w:type="dxa"/>
            <w:shd w:val="clear" w:color="auto" w:fill="auto"/>
          </w:tcPr>
          <w:p w14:paraId="4D325505" w14:textId="77777777" w:rsidR="006C4759" w:rsidRPr="000A09F9" w:rsidRDefault="006C4759" w:rsidP="00E87F0A">
            <w:pPr>
              <w:spacing w:before="20" w:after="20"/>
              <w:rPr>
                <w:rFonts w:eastAsia="SimSun" w:cs="Arial"/>
                <w:sz w:val="22"/>
                <w:szCs w:val="22"/>
              </w:rPr>
            </w:pPr>
            <w:r w:rsidRPr="000A09F9">
              <w:rPr>
                <w:rFonts w:eastAsia="SimSun" w:cs="Arial"/>
                <w:sz w:val="22"/>
                <w:szCs w:val="22"/>
              </w:rPr>
              <w:t>22</w:t>
            </w:r>
          </w:p>
        </w:tc>
        <w:tc>
          <w:tcPr>
            <w:tcW w:w="1955" w:type="dxa"/>
          </w:tcPr>
          <w:p w14:paraId="1EF484C6" w14:textId="77777777" w:rsidR="006C4759" w:rsidRPr="000A09F9" w:rsidRDefault="006C4759" w:rsidP="00E87F0A">
            <w:pPr>
              <w:spacing w:before="20" w:after="20"/>
              <w:rPr>
                <w:rFonts w:eastAsia="SimSun" w:cs="Arial"/>
                <w:sz w:val="20"/>
                <w:szCs w:val="22"/>
              </w:rPr>
            </w:pPr>
            <w:r w:rsidRPr="000A09F9">
              <w:rPr>
                <w:rFonts w:eastAsia="SimSun" w:cs="Arial"/>
                <w:sz w:val="20"/>
                <w:szCs w:val="22"/>
              </w:rPr>
              <w:t>Specialist Pay</w:t>
            </w:r>
          </w:p>
        </w:tc>
        <w:tc>
          <w:tcPr>
            <w:tcW w:w="7194" w:type="dxa"/>
            <w:shd w:val="clear" w:color="auto" w:fill="auto"/>
          </w:tcPr>
          <w:p w14:paraId="25965F3F"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Reflecting Specialist Pay entitlements associated with the post. See JSP 754 for guidance. Single-Service pay policy staff should be consulted before completion.</w:t>
            </w:r>
          </w:p>
        </w:tc>
      </w:tr>
      <w:tr w:rsidR="006C4759" w:rsidRPr="000A09F9" w14:paraId="5694D781" w14:textId="77777777" w:rsidTr="00E87F0A">
        <w:tc>
          <w:tcPr>
            <w:tcW w:w="705" w:type="dxa"/>
            <w:shd w:val="clear" w:color="auto" w:fill="auto"/>
          </w:tcPr>
          <w:p w14:paraId="267D2C42" w14:textId="77777777" w:rsidR="006C4759" w:rsidRPr="000A09F9" w:rsidRDefault="006C4759" w:rsidP="00E87F0A">
            <w:pPr>
              <w:spacing w:before="20" w:after="20"/>
              <w:rPr>
                <w:rFonts w:eastAsia="SimSun" w:cs="Arial"/>
                <w:sz w:val="22"/>
                <w:szCs w:val="22"/>
              </w:rPr>
            </w:pPr>
            <w:r w:rsidRPr="000A09F9">
              <w:rPr>
                <w:rFonts w:eastAsia="SimSun" w:cs="Arial"/>
                <w:sz w:val="22"/>
                <w:szCs w:val="22"/>
              </w:rPr>
              <w:t>23</w:t>
            </w:r>
          </w:p>
        </w:tc>
        <w:tc>
          <w:tcPr>
            <w:tcW w:w="1955" w:type="dxa"/>
          </w:tcPr>
          <w:p w14:paraId="2B179CAC" w14:textId="77777777" w:rsidR="006C4759" w:rsidRPr="000A09F9" w:rsidRDefault="006C4759" w:rsidP="00E87F0A">
            <w:pPr>
              <w:spacing w:before="20" w:after="20"/>
              <w:rPr>
                <w:rFonts w:eastAsia="SimSun" w:cs="Arial"/>
                <w:sz w:val="20"/>
                <w:szCs w:val="22"/>
              </w:rPr>
            </w:pPr>
            <w:r w:rsidRPr="000A09F9">
              <w:rPr>
                <w:rFonts w:eastAsia="SimSun" w:cs="Arial"/>
                <w:sz w:val="20"/>
                <w:szCs w:val="22"/>
              </w:rPr>
              <w:t>Unit &amp; Position Info</w:t>
            </w:r>
          </w:p>
        </w:tc>
        <w:tc>
          <w:tcPr>
            <w:tcW w:w="7194" w:type="dxa"/>
            <w:shd w:val="clear" w:color="auto" w:fill="auto"/>
          </w:tcPr>
          <w:p w14:paraId="43E22AE8"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Mission statement of the parent unit and a succinct description of the individual’s role. Avoid abbreviations and unfamiliar terminology. Should be consistent with information entered on OJAR/SJAR of incumbent.</w:t>
            </w:r>
          </w:p>
        </w:tc>
      </w:tr>
      <w:tr w:rsidR="006C4759" w:rsidRPr="000A09F9" w14:paraId="372B0193" w14:textId="77777777" w:rsidTr="00E87F0A">
        <w:tc>
          <w:tcPr>
            <w:tcW w:w="705" w:type="dxa"/>
            <w:shd w:val="clear" w:color="auto" w:fill="auto"/>
          </w:tcPr>
          <w:p w14:paraId="271C45CF" w14:textId="77777777" w:rsidR="006C4759" w:rsidRPr="000A09F9" w:rsidRDefault="006C4759" w:rsidP="00E87F0A">
            <w:pPr>
              <w:spacing w:before="20" w:after="20"/>
              <w:rPr>
                <w:rFonts w:eastAsia="SimSun" w:cs="Arial"/>
                <w:sz w:val="22"/>
                <w:szCs w:val="22"/>
              </w:rPr>
            </w:pPr>
            <w:r w:rsidRPr="000A09F9">
              <w:rPr>
                <w:rFonts w:eastAsia="SimSun" w:cs="Arial"/>
                <w:sz w:val="22"/>
                <w:szCs w:val="22"/>
              </w:rPr>
              <w:t>24</w:t>
            </w:r>
          </w:p>
        </w:tc>
        <w:tc>
          <w:tcPr>
            <w:tcW w:w="1955" w:type="dxa"/>
          </w:tcPr>
          <w:p w14:paraId="02AED6CB" w14:textId="77777777" w:rsidR="006C4759" w:rsidRPr="000A09F9" w:rsidRDefault="006C4759" w:rsidP="00E87F0A">
            <w:pPr>
              <w:spacing w:before="20" w:after="20"/>
              <w:rPr>
                <w:rFonts w:eastAsia="SimSun" w:cs="Arial"/>
                <w:sz w:val="20"/>
                <w:szCs w:val="22"/>
              </w:rPr>
            </w:pPr>
            <w:r w:rsidRPr="000A09F9">
              <w:rPr>
                <w:rFonts w:eastAsia="SimSun" w:cs="Arial"/>
                <w:sz w:val="20"/>
                <w:szCs w:val="22"/>
              </w:rPr>
              <w:t>Responsibilities</w:t>
            </w:r>
          </w:p>
        </w:tc>
        <w:tc>
          <w:tcPr>
            <w:tcW w:w="7194" w:type="dxa"/>
            <w:shd w:val="clear" w:color="auto" w:fill="auto"/>
          </w:tcPr>
          <w:p w14:paraId="0872CCE4"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A numbered list of the main responsibilities of the post (maximum of 8). Include: standing duties and tasks; enduring additional roles; position within the branch; interaction with other branches and HQs; supervisory responsibilities. Maximum 150 characters (including spaces). These fields will populate the front page of the OJAR/SJAR for the incumbent.</w:t>
            </w:r>
          </w:p>
        </w:tc>
      </w:tr>
      <w:tr w:rsidR="006C4759" w:rsidRPr="000A09F9" w14:paraId="3391E1B0" w14:textId="77777777" w:rsidTr="00E87F0A">
        <w:tc>
          <w:tcPr>
            <w:tcW w:w="705" w:type="dxa"/>
            <w:shd w:val="clear" w:color="auto" w:fill="auto"/>
          </w:tcPr>
          <w:p w14:paraId="07E83E76" w14:textId="77777777" w:rsidR="006C4759" w:rsidRPr="000A09F9" w:rsidRDefault="006C4759" w:rsidP="00E87F0A">
            <w:pPr>
              <w:spacing w:before="20" w:after="20"/>
              <w:rPr>
                <w:rFonts w:eastAsia="SimSun" w:cs="Arial"/>
                <w:sz w:val="22"/>
                <w:szCs w:val="22"/>
              </w:rPr>
            </w:pPr>
            <w:r w:rsidRPr="000A09F9">
              <w:rPr>
                <w:rFonts w:eastAsia="SimSun" w:cs="Arial"/>
                <w:sz w:val="22"/>
                <w:szCs w:val="22"/>
              </w:rPr>
              <w:t>25</w:t>
            </w:r>
          </w:p>
        </w:tc>
        <w:tc>
          <w:tcPr>
            <w:tcW w:w="1955" w:type="dxa"/>
          </w:tcPr>
          <w:p w14:paraId="73B0E5CB" w14:textId="77777777" w:rsidR="006C4759" w:rsidRPr="000A09F9" w:rsidRDefault="006C4759" w:rsidP="00E87F0A">
            <w:pPr>
              <w:spacing w:before="20" w:after="20"/>
              <w:rPr>
                <w:rFonts w:eastAsia="SimSun" w:cs="Arial"/>
                <w:sz w:val="20"/>
                <w:szCs w:val="22"/>
              </w:rPr>
            </w:pPr>
            <w:r w:rsidRPr="000A09F9">
              <w:rPr>
                <w:rFonts w:eastAsia="SimSun" w:cs="Arial"/>
                <w:sz w:val="20"/>
                <w:szCs w:val="22"/>
              </w:rPr>
              <w:t>Competence Requirements</w:t>
            </w:r>
          </w:p>
        </w:tc>
        <w:tc>
          <w:tcPr>
            <w:tcW w:w="7194" w:type="dxa"/>
            <w:shd w:val="clear" w:color="auto" w:fill="auto"/>
          </w:tcPr>
          <w:p w14:paraId="646C8E09"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Those competencies, including Security Clearance and FKSE, required for the post, including the proficiency level and whether the competencies are essential or can be acquired in post. See paras 3.01 and 3.04 for guidance and JSP 794 for details of the administration of professional and personal development.</w:t>
            </w:r>
          </w:p>
        </w:tc>
      </w:tr>
      <w:tr w:rsidR="006C4759" w:rsidRPr="000A09F9" w14:paraId="31DA9376" w14:textId="77777777" w:rsidTr="00E87F0A">
        <w:tc>
          <w:tcPr>
            <w:tcW w:w="705" w:type="dxa"/>
            <w:shd w:val="clear" w:color="auto" w:fill="auto"/>
          </w:tcPr>
          <w:p w14:paraId="7E8BDE6C" w14:textId="77777777" w:rsidR="006C4759" w:rsidRPr="000A09F9" w:rsidRDefault="006C4759" w:rsidP="00E87F0A">
            <w:pPr>
              <w:spacing w:before="20" w:after="20"/>
              <w:rPr>
                <w:rFonts w:eastAsia="SimSun" w:cs="Arial"/>
                <w:sz w:val="22"/>
                <w:szCs w:val="22"/>
              </w:rPr>
            </w:pPr>
            <w:r w:rsidRPr="000A09F9">
              <w:rPr>
                <w:rFonts w:eastAsia="SimSun" w:cs="Arial"/>
                <w:sz w:val="22"/>
                <w:szCs w:val="22"/>
              </w:rPr>
              <w:t>26</w:t>
            </w:r>
          </w:p>
        </w:tc>
        <w:tc>
          <w:tcPr>
            <w:tcW w:w="1955" w:type="dxa"/>
          </w:tcPr>
          <w:p w14:paraId="56E0CBFF" w14:textId="77777777" w:rsidR="006C4759" w:rsidRPr="000A09F9" w:rsidRDefault="006C4759" w:rsidP="00E87F0A">
            <w:pPr>
              <w:spacing w:before="20" w:after="20"/>
              <w:rPr>
                <w:rFonts w:eastAsia="SimSun" w:cs="Arial"/>
                <w:sz w:val="20"/>
                <w:szCs w:val="22"/>
              </w:rPr>
            </w:pPr>
            <w:r w:rsidRPr="000A09F9">
              <w:rPr>
                <w:rFonts w:eastAsia="SimSun" w:cs="Arial"/>
                <w:sz w:val="20"/>
                <w:szCs w:val="22"/>
              </w:rPr>
              <w:t>Pre-Employment Training</w:t>
            </w:r>
          </w:p>
        </w:tc>
        <w:tc>
          <w:tcPr>
            <w:tcW w:w="7194" w:type="dxa"/>
            <w:shd w:val="clear" w:color="auto" w:fill="auto"/>
          </w:tcPr>
          <w:p w14:paraId="08FECBBC"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Detail and duration of any pre-employment training required to equip the individual for the post. Include any individual pre-deployment training required. See paras 3.01 and 3.04 for guidance.</w:t>
            </w:r>
          </w:p>
        </w:tc>
      </w:tr>
      <w:tr w:rsidR="006C4759" w:rsidRPr="000A09F9" w14:paraId="2C928FA1" w14:textId="77777777" w:rsidTr="00E87F0A">
        <w:tc>
          <w:tcPr>
            <w:tcW w:w="705" w:type="dxa"/>
            <w:shd w:val="clear" w:color="auto" w:fill="auto"/>
          </w:tcPr>
          <w:p w14:paraId="2957D722" w14:textId="77777777" w:rsidR="006C4759" w:rsidRPr="000A09F9" w:rsidRDefault="006C4759" w:rsidP="00E87F0A">
            <w:pPr>
              <w:spacing w:before="20" w:after="20"/>
              <w:rPr>
                <w:rFonts w:eastAsia="SimSun" w:cs="Arial"/>
                <w:sz w:val="22"/>
                <w:szCs w:val="22"/>
              </w:rPr>
            </w:pPr>
            <w:r w:rsidRPr="000A09F9">
              <w:rPr>
                <w:rFonts w:eastAsia="SimSun" w:cs="Arial"/>
                <w:sz w:val="22"/>
                <w:szCs w:val="22"/>
              </w:rPr>
              <w:t>27</w:t>
            </w:r>
          </w:p>
        </w:tc>
        <w:tc>
          <w:tcPr>
            <w:tcW w:w="1955" w:type="dxa"/>
          </w:tcPr>
          <w:p w14:paraId="29E4EED9" w14:textId="77777777" w:rsidR="006C4759" w:rsidRPr="000A09F9" w:rsidRDefault="006C4759" w:rsidP="00E87F0A">
            <w:pPr>
              <w:spacing w:before="20" w:after="20"/>
              <w:rPr>
                <w:rFonts w:eastAsia="SimSun" w:cs="Arial"/>
                <w:sz w:val="20"/>
                <w:szCs w:val="22"/>
              </w:rPr>
            </w:pPr>
            <w:r w:rsidRPr="000A09F9">
              <w:rPr>
                <w:rFonts w:eastAsia="SimSun" w:cs="Arial"/>
                <w:sz w:val="20"/>
                <w:szCs w:val="22"/>
              </w:rPr>
              <w:t>Domestic Considerations</w:t>
            </w:r>
          </w:p>
        </w:tc>
        <w:tc>
          <w:tcPr>
            <w:tcW w:w="7194" w:type="dxa"/>
            <w:shd w:val="clear" w:color="auto" w:fill="auto"/>
          </w:tcPr>
          <w:p w14:paraId="4EABB6D9"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 xml:space="preserve">Any domestic considerations relating to the post or its environment, including factors related to accompanied service, schooling, medical facilities, travel required, spouses’ work restrictions etc. </w:t>
            </w:r>
          </w:p>
        </w:tc>
      </w:tr>
      <w:tr w:rsidR="006C4759" w:rsidRPr="000A09F9" w14:paraId="0C8A237B" w14:textId="77777777" w:rsidTr="00E87F0A">
        <w:tc>
          <w:tcPr>
            <w:tcW w:w="705" w:type="dxa"/>
            <w:shd w:val="clear" w:color="auto" w:fill="auto"/>
          </w:tcPr>
          <w:p w14:paraId="0D9CE371" w14:textId="77777777" w:rsidR="006C4759" w:rsidRPr="000A09F9" w:rsidRDefault="006C4759" w:rsidP="00E87F0A">
            <w:pPr>
              <w:spacing w:before="20" w:after="20"/>
              <w:rPr>
                <w:rFonts w:eastAsia="SimSun" w:cs="Arial"/>
                <w:sz w:val="22"/>
                <w:szCs w:val="22"/>
              </w:rPr>
            </w:pPr>
            <w:r w:rsidRPr="000A09F9">
              <w:rPr>
                <w:rFonts w:eastAsia="SimSun" w:cs="Arial"/>
                <w:sz w:val="22"/>
                <w:szCs w:val="22"/>
              </w:rPr>
              <w:t>28</w:t>
            </w:r>
          </w:p>
        </w:tc>
        <w:tc>
          <w:tcPr>
            <w:tcW w:w="1955" w:type="dxa"/>
          </w:tcPr>
          <w:p w14:paraId="56CE1242" w14:textId="77777777" w:rsidR="006C4759" w:rsidRPr="000A09F9" w:rsidRDefault="006C4759" w:rsidP="00E87F0A">
            <w:pPr>
              <w:spacing w:before="20" w:after="20"/>
              <w:rPr>
                <w:rFonts w:eastAsia="SimSun" w:cs="Arial"/>
                <w:sz w:val="20"/>
                <w:szCs w:val="22"/>
              </w:rPr>
            </w:pPr>
            <w:r w:rsidRPr="000A09F9">
              <w:rPr>
                <w:rFonts w:eastAsia="SimSun" w:cs="Arial"/>
                <w:sz w:val="20"/>
                <w:szCs w:val="22"/>
              </w:rPr>
              <w:t>Employer Comments</w:t>
            </w:r>
          </w:p>
        </w:tc>
        <w:tc>
          <w:tcPr>
            <w:tcW w:w="7194" w:type="dxa"/>
            <w:shd w:val="clear" w:color="auto" w:fill="auto"/>
          </w:tcPr>
          <w:p w14:paraId="3A9F4E43"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 xml:space="preserve">Additional context and information on factors such as temporary changes or future </w:t>
            </w:r>
            <w:proofErr w:type="spellStart"/>
            <w:r w:rsidRPr="000A09F9">
              <w:rPr>
                <w:rFonts w:eastAsia="SimSun" w:cs="Arial"/>
                <w:sz w:val="20"/>
                <w:szCs w:val="22"/>
              </w:rPr>
              <w:t>workstrands</w:t>
            </w:r>
            <w:proofErr w:type="spellEnd"/>
            <w:r w:rsidRPr="000A09F9">
              <w:rPr>
                <w:rFonts w:eastAsia="SimSun" w:cs="Arial"/>
                <w:sz w:val="20"/>
                <w:szCs w:val="22"/>
              </w:rPr>
              <w:t xml:space="preserve">, </w:t>
            </w:r>
            <w:proofErr w:type="spellStart"/>
            <w:proofErr w:type="gramStart"/>
            <w:r w:rsidRPr="000A09F9">
              <w:rPr>
                <w:rFonts w:eastAsia="SimSun" w:cs="Arial"/>
                <w:sz w:val="20"/>
                <w:szCs w:val="22"/>
              </w:rPr>
              <w:t>eg</w:t>
            </w:r>
            <w:proofErr w:type="spellEnd"/>
            <w:proofErr w:type="gramEnd"/>
            <w:r w:rsidRPr="000A09F9">
              <w:rPr>
                <w:rFonts w:eastAsia="SimSun" w:cs="Arial"/>
                <w:sz w:val="20"/>
                <w:szCs w:val="22"/>
              </w:rPr>
              <w:t xml:space="preserve"> a location move, policy review, overseas deployment/travel etc. This section is </w:t>
            </w:r>
            <w:r>
              <w:rPr>
                <w:rFonts w:eastAsia="SimSun" w:cs="Arial"/>
                <w:sz w:val="20"/>
                <w:szCs w:val="22"/>
              </w:rPr>
              <w:t xml:space="preserve">also </w:t>
            </w:r>
            <w:r w:rsidRPr="000A09F9">
              <w:rPr>
                <w:rFonts w:eastAsia="SimSun" w:cs="Arial"/>
                <w:sz w:val="20"/>
                <w:szCs w:val="22"/>
              </w:rPr>
              <w:t xml:space="preserve">to be used to </w:t>
            </w:r>
            <w:r>
              <w:rPr>
                <w:rFonts w:eastAsia="SimSun" w:cs="Arial"/>
                <w:sz w:val="20"/>
                <w:szCs w:val="22"/>
              </w:rPr>
              <w:t xml:space="preserve">express </w:t>
            </w:r>
            <w:r w:rsidRPr="000A09F9">
              <w:rPr>
                <w:rFonts w:eastAsia="SimSun" w:cs="Arial"/>
                <w:sz w:val="20"/>
                <w:szCs w:val="22"/>
              </w:rPr>
              <w:t xml:space="preserve">additional criteria </w:t>
            </w:r>
            <w:r>
              <w:rPr>
                <w:rFonts w:eastAsia="SimSun" w:cs="Arial"/>
                <w:sz w:val="20"/>
                <w:szCs w:val="22"/>
              </w:rPr>
              <w:t xml:space="preserve">applicable to the </w:t>
            </w:r>
            <w:r w:rsidRPr="000A09F9">
              <w:rPr>
                <w:rFonts w:eastAsia="SimSun" w:cs="Arial"/>
                <w:sz w:val="20"/>
                <w:szCs w:val="22"/>
              </w:rPr>
              <w:t>selection</w:t>
            </w:r>
            <w:r>
              <w:rPr>
                <w:rFonts w:eastAsia="SimSun" w:cs="Arial"/>
                <w:sz w:val="20"/>
                <w:szCs w:val="22"/>
              </w:rPr>
              <w:t>,</w:t>
            </w:r>
            <w:r w:rsidRPr="000A09F9">
              <w:rPr>
                <w:rFonts w:eastAsia="SimSun" w:cs="Arial"/>
                <w:sz w:val="20"/>
                <w:szCs w:val="22"/>
              </w:rPr>
              <w:t xml:space="preserve"> </w:t>
            </w:r>
            <w:r>
              <w:rPr>
                <w:rFonts w:eastAsia="SimSun" w:cs="Arial"/>
                <w:sz w:val="20"/>
                <w:szCs w:val="22"/>
              </w:rPr>
              <w:t>including essential and desirable criteria.</w:t>
            </w:r>
          </w:p>
        </w:tc>
      </w:tr>
      <w:tr w:rsidR="006C4759" w:rsidRPr="000A09F9" w14:paraId="4EF76772" w14:textId="77777777" w:rsidTr="00E87F0A">
        <w:tc>
          <w:tcPr>
            <w:tcW w:w="705" w:type="dxa"/>
            <w:shd w:val="clear" w:color="auto" w:fill="auto"/>
          </w:tcPr>
          <w:p w14:paraId="2A7FCF92" w14:textId="77777777" w:rsidR="006C4759" w:rsidRPr="000A09F9" w:rsidRDefault="006C4759" w:rsidP="00E87F0A">
            <w:pPr>
              <w:spacing w:before="20" w:after="20"/>
              <w:rPr>
                <w:rFonts w:eastAsia="SimSun" w:cs="Arial"/>
                <w:sz w:val="22"/>
                <w:szCs w:val="22"/>
              </w:rPr>
            </w:pPr>
            <w:r w:rsidRPr="000A09F9">
              <w:rPr>
                <w:rFonts w:eastAsia="SimSun" w:cs="Arial"/>
                <w:sz w:val="22"/>
                <w:szCs w:val="22"/>
              </w:rPr>
              <w:t>29</w:t>
            </w:r>
          </w:p>
        </w:tc>
        <w:tc>
          <w:tcPr>
            <w:tcW w:w="1955" w:type="dxa"/>
          </w:tcPr>
          <w:p w14:paraId="044ADC20" w14:textId="77777777" w:rsidR="006C4759" w:rsidRPr="000A09F9" w:rsidRDefault="006C4759" w:rsidP="00E87F0A">
            <w:pPr>
              <w:spacing w:before="20" w:after="20"/>
              <w:rPr>
                <w:rFonts w:eastAsia="SimSun" w:cs="Arial"/>
                <w:sz w:val="20"/>
                <w:szCs w:val="22"/>
              </w:rPr>
            </w:pPr>
            <w:r w:rsidRPr="000A09F9">
              <w:rPr>
                <w:rFonts w:eastAsia="SimSun" w:cs="Arial"/>
                <w:sz w:val="20"/>
                <w:szCs w:val="22"/>
              </w:rPr>
              <w:t>Security Classification</w:t>
            </w:r>
          </w:p>
        </w:tc>
        <w:tc>
          <w:tcPr>
            <w:tcW w:w="7194" w:type="dxa"/>
            <w:shd w:val="clear" w:color="auto" w:fill="auto"/>
          </w:tcPr>
          <w:p w14:paraId="46EB610F" w14:textId="77777777" w:rsidR="006C4759" w:rsidRPr="000A09F9" w:rsidRDefault="006C4759" w:rsidP="00E87F0A">
            <w:pPr>
              <w:spacing w:before="20" w:after="20"/>
              <w:jc w:val="both"/>
              <w:rPr>
                <w:rFonts w:eastAsia="SimSun" w:cs="Arial"/>
                <w:sz w:val="20"/>
                <w:szCs w:val="22"/>
              </w:rPr>
            </w:pPr>
            <w:r w:rsidRPr="000A09F9">
              <w:rPr>
                <w:rFonts w:eastAsia="SimSun" w:cs="Arial"/>
                <w:sz w:val="20"/>
                <w:szCs w:val="22"/>
              </w:rPr>
              <w:t>Job Specifications are ‘Official’ unless they contain sensitive information.</w:t>
            </w:r>
          </w:p>
        </w:tc>
      </w:tr>
    </w:tbl>
    <w:p w14:paraId="292828E9" w14:textId="40F27731" w:rsidR="00E87F0A" w:rsidRPr="00AE66FD" w:rsidRDefault="00E87F0A" w:rsidP="00ED0B0A"/>
    <w:sectPr w:rsidR="00E87F0A" w:rsidRPr="00AE66FD" w:rsidSect="00ED0B0A">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6E241" w14:textId="77777777" w:rsidR="00F62E68" w:rsidRDefault="00F62E68" w:rsidP="00AE66FD">
      <w:r>
        <w:separator/>
      </w:r>
    </w:p>
  </w:endnote>
  <w:endnote w:type="continuationSeparator" w:id="0">
    <w:p w14:paraId="1942FD15" w14:textId="77777777" w:rsidR="00F62E68" w:rsidRDefault="00F62E68" w:rsidP="00AE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39C9" w14:textId="77777777" w:rsidR="00E87F0A" w:rsidRPr="00C92996" w:rsidRDefault="00E87F0A" w:rsidP="00E87F0A">
    <w:pPr>
      <w:pStyle w:val="Footer"/>
      <w:spacing w:before="0"/>
      <w:jc w:val="right"/>
      <w:rPr>
        <w:noProof/>
        <w:szCs w:val="24"/>
      </w:rPr>
    </w:pPr>
    <w:r>
      <w:rPr>
        <w:szCs w:val="24"/>
      </w:rPr>
      <w:t>3B</w:t>
    </w:r>
    <w:r w:rsidRPr="00C92996">
      <w:rPr>
        <w:szCs w:val="24"/>
      </w:rPr>
      <w:t xml:space="preserve"> - </w:t>
    </w:r>
    <w:r w:rsidRPr="00C92996">
      <w:rPr>
        <w:szCs w:val="24"/>
      </w:rPr>
      <w:fldChar w:fldCharType="begin"/>
    </w:r>
    <w:r w:rsidRPr="00C92996">
      <w:rPr>
        <w:szCs w:val="24"/>
      </w:rPr>
      <w:instrText xml:space="preserve"> PAGE   \* MERGEFORMAT </w:instrText>
    </w:r>
    <w:r w:rsidRPr="00C92996">
      <w:rPr>
        <w:szCs w:val="24"/>
      </w:rPr>
      <w:fldChar w:fldCharType="separate"/>
    </w:r>
    <w:r>
      <w:rPr>
        <w:noProof/>
        <w:szCs w:val="24"/>
      </w:rPr>
      <w:t>4</w:t>
    </w:r>
    <w:r w:rsidRPr="00C92996">
      <w:rPr>
        <w:noProof/>
        <w:szCs w:val="24"/>
      </w:rPr>
      <w:fldChar w:fldCharType="end"/>
    </w:r>
    <w:r w:rsidRPr="00C92996">
      <w:rPr>
        <w:noProof/>
        <w:szCs w:val="24"/>
      </w:rPr>
      <w:t xml:space="preserve">          </w:t>
    </w:r>
    <w:r>
      <w:rPr>
        <w:noProof/>
        <w:szCs w:val="24"/>
      </w:rPr>
      <w:t xml:space="preserve">        </w:t>
    </w:r>
    <w:r w:rsidRPr="00C92996">
      <w:rPr>
        <w:noProof/>
        <w:szCs w:val="24"/>
      </w:rPr>
      <w:t xml:space="preserve"> </w:t>
    </w:r>
    <w:r>
      <w:rPr>
        <w:noProof/>
        <w:szCs w:val="24"/>
      </w:rPr>
      <w:t xml:space="preserve">   </w:t>
    </w:r>
    <w:r w:rsidRPr="00C92996">
      <w:rPr>
        <w:noProof/>
        <w:szCs w:val="24"/>
      </w:rPr>
      <w:t xml:space="preserve">  </w:t>
    </w:r>
    <w:r w:rsidRPr="00C92996">
      <w:rPr>
        <w:rStyle w:val="PageNumber"/>
        <w:rFonts w:cs="Arial"/>
        <w:szCs w:val="24"/>
      </w:rPr>
      <w:t xml:space="preserve">JSP 755 Pt 1 </w:t>
    </w:r>
    <w:r w:rsidRPr="00130C2C">
      <w:rPr>
        <w:noProof/>
      </w:rPr>
      <w:t>(</w:t>
    </w:r>
    <w:r w:rsidRPr="007B23CD">
      <w:rPr>
        <w:noProof/>
      </w:rPr>
      <w:t>V5.5 Aug 19</w:t>
    </w:r>
    <w:r w:rsidRPr="00130C2C">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9DA1F" w14:textId="77777777" w:rsidR="00F62E68" w:rsidRDefault="00F62E68" w:rsidP="00AE66FD">
      <w:r>
        <w:separator/>
      </w:r>
    </w:p>
  </w:footnote>
  <w:footnote w:type="continuationSeparator" w:id="0">
    <w:p w14:paraId="2BE8EC36" w14:textId="77777777" w:rsidR="00F62E68" w:rsidRDefault="00F62E68" w:rsidP="00AE6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D462E"/>
    <w:multiLevelType w:val="multilevel"/>
    <w:tmpl w:val="19BA3C14"/>
    <w:lvl w:ilvl="0">
      <w:start w:val="1"/>
      <w:numFmt w:val="decimal"/>
      <w:lvlText w:val="%1."/>
      <w:lvlJc w:val="left"/>
      <w:pPr>
        <w:tabs>
          <w:tab w:val="num" w:pos="0"/>
        </w:tabs>
        <w:ind w:left="0" w:hanging="570"/>
      </w:pPr>
      <w:rPr>
        <w:rFonts w:hint="default"/>
      </w:rPr>
    </w:lvl>
    <w:lvl w:ilvl="1">
      <w:start w:val="7"/>
      <w:numFmt w:val="decimalZero"/>
      <w:isLgl/>
      <w:lvlText w:val="%1.%2."/>
      <w:lvlJc w:val="left"/>
      <w:pPr>
        <w:ind w:left="72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720" w:hanging="144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5220" w:hanging="1800"/>
      </w:pPr>
      <w:rPr>
        <w:rFonts w:hint="default"/>
      </w:rPr>
    </w:lvl>
    <w:lvl w:ilvl="8">
      <w:start w:val="1"/>
      <w:numFmt w:val="decimal"/>
      <w:isLgl/>
      <w:lvlText w:val="%1.%2.%3.%4.%5.%6.%7.%8.%9."/>
      <w:lvlJc w:val="left"/>
      <w:pPr>
        <w:ind w:left="6150" w:hanging="2160"/>
      </w:pPr>
      <w:rPr>
        <w:rFonts w:hint="default"/>
      </w:rPr>
    </w:lvl>
  </w:abstractNum>
  <w:abstractNum w:abstractNumId="1" w15:restartNumberingAfterBreak="0">
    <w:nsid w:val="364B2411"/>
    <w:multiLevelType w:val="multilevel"/>
    <w:tmpl w:val="3F2A7B50"/>
    <w:lvl w:ilvl="0">
      <w:start w:val="1"/>
      <w:numFmt w:val="decimal"/>
      <w:lvlText w:val="%1."/>
      <w:lvlJc w:val="left"/>
      <w:pPr>
        <w:tabs>
          <w:tab w:val="num" w:pos="0"/>
        </w:tabs>
        <w:ind w:left="0" w:firstLine="0"/>
      </w:pPr>
      <w:rPr>
        <w:rFonts w:hint="default"/>
        <w:b w:val="0"/>
        <w:sz w:val="24"/>
        <w:szCs w:val="22"/>
      </w:rPr>
    </w:lvl>
    <w:lvl w:ilvl="1">
      <w:start w:val="1"/>
      <w:numFmt w:val="lowerLetter"/>
      <w:lvlText w:val="%2."/>
      <w:lvlJc w:val="left"/>
      <w:pPr>
        <w:tabs>
          <w:tab w:val="num" w:pos="1134"/>
        </w:tabs>
        <w:ind w:left="567" w:firstLine="0"/>
      </w:pPr>
      <w:rPr>
        <w:rFonts w:hint="default"/>
        <w:b w:val="0"/>
      </w:rPr>
    </w:lvl>
    <w:lvl w:ilvl="2">
      <w:start w:val="1"/>
      <w:numFmt w:val="decimal"/>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44010FB7"/>
    <w:multiLevelType w:val="hybridMultilevel"/>
    <w:tmpl w:val="E23E0D7C"/>
    <w:lvl w:ilvl="0" w:tplc="9E140F5E">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3" w15:restartNumberingAfterBreak="0">
    <w:nsid w:val="51976432"/>
    <w:multiLevelType w:val="hybridMultilevel"/>
    <w:tmpl w:val="79287DC4"/>
    <w:lvl w:ilvl="0" w:tplc="B0DA33B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87211A"/>
    <w:multiLevelType w:val="hybridMultilevel"/>
    <w:tmpl w:val="2A06AD3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FD"/>
    <w:rsid w:val="000C12FC"/>
    <w:rsid w:val="000E4FD1"/>
    <w:rsid w:val="00113E21"/>
    <w:rsid w:val="00146135"/>
    <w:rsid w:val="001C5FCB"/>
    <w:rsid w:val="002404A9"/>
    <w:rsid w:val="002F7423"/>
    <w:rsid w:val="0033177E"/>
    <w:rsid w:val="0038736C"/>
    <w:rsid w:val="00387BCB"/>
    <w:rsid w:val="00394173"/>
    <w:rsid w:val="00404B57"/>
    <w:rsid w:val="00445C2F"/>
    <w:rsid w:val="00580D69"/>
    <w:rsid w:val="005D1951"/>
    <w:rsid w:val="00607A23"/>
    <w:rsid w:val="00687898"/>
    <w:rsid w:val="006C4245"/>
    <w:rsid w:val="006C4759"/>
    <w:rsid w:val="007B395C"/>
    <w:rsid w:val="00835ECD"/>
    <w:rsid w:val="00911D76"/>
    <w:rsid w:val="00940928"/>
    <w:rsid w:val="009C494C"/>
    <w:rsid w:val="009E2535"/>
    <w:rsid w:val="009E2A90"/>
    <w:rsid w:val="00A00F16"/>
    <w:rsid w:val="00AD190C"/>
    <w:rsid w:val="00AE66FD"/>
    <w:rsid w:val="00B15127"/>
    <w:rsid w:val="00BE2362"/>
    <w:rsid w:val="00C3685C"/>
    <w:rsid w:val="00CE5716"/>
    <w:rsid w:val="00D01E64"/>
    <w:rsid w:val="00E20BAC"/>
    <w:rsid w:val="00E8610F"/>
    <w:rsid w:val="00E87F0A"/>
    <w:rsid w:val="00E94754"/>
    <w:rsid w:val="00EC10C3"/>
    <w:rsid w:val="00ED0B0A"/>
    <w:rsid w:val="00F62E68"/>
    <w:rsid w:val="00F85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F5C04"/>
  <w15:chartTrackingRefBased/>
  <w15:docId w15:val="{EF297D74-AB5A-4F2F-B3F6-3C5E8008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6FD"/>
    <w:pPr>
      <w:spacing w:after="0" w:line="240" w:lineRule="auto"/>
    </w:pPr>
    <w:rPr>
      <w:rFonts w:ascii="Arial" w:eastAsia="Times New Roman" w:hAnsi="Arial" w:cs="Times New Roman"/>
      <w:sz w:val="24"/>
      <w:szCs w:val="20"/>
      <w:lang w:eastAsia="zh-CN"/>
    </w:rPr>
  </w:style>
  <w:style w:type="paragraph" w:styleId="Heading1">
    <w:name w:val="heading 1"/>
    <w:basedOn w:val="Normal"/>
    <w:next w:val="Normal"/>
    <w:link w:val="Heading1Char"/>
    <w:uiPriority w:val="9"/>
    <w:qFormat/>
    <w:rsid w:val="006C47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E66F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66FD"/>
    <w:pPr>
      <w:spacing w:before="220"/>
    </w:pPr>
  </w:style>
  <w:style w:type="character" w:customStyle="1" w:styleId="FooterChar">
    <w:name w:val="Footer Char"/>
    <w:basedOn w:val="DefaultParagraphFont"/>
    <w:link w:val="Footer"/>
    <w:uiPriority w:val="99"/>
    <w:rsid w:val="00AE66FD"/>
    <w:rPr>
      <w:rFonts w:ascii="Arial" w:eastAsia="Times New Roman" w:hAnsi="Arial" w:cs="Times New Roman"/>
      <w:sz w:val="24"/>
      <w:szCs w:val="20"/>
      <w:lang w:eastAsia="zh-CN"/>
    </w:rPr>
  </w:style>
  <w:style w:type="character" w:styleId="FootnoteReference">
    <w:name w:val="footnote reference"/>
    <w:aliases w:val="CRP-Footnote Reference,MIP Footnote Reference,Footnote Reference Arial,100C Footnote Reference,ftref"/>
    <w:uiPriority w:val="99"/>
    <w:rsid w:val="00AE66FD"/>
    <w:rPr>
      <w:vertAlign w:val="superscript"/>
    </w:rPr>
  </w:style>
  <w:style w:type="paragraph" w:styleId="FootnoteText">
    <w:name w:val="footnote text"/>
    <w:aliases w:val="Footnote Text Char Char Char Char,Footnote Text Char Char Char,Tailored Footnote,MCS(A) Footnote Text,ft,ft Char,Footnote Text Char2,Footnote Text Char1 Char,ft Char Char,ft Char1,Footnote Text Char Char1 Char,fn"/>
    <w:basedOn w:val="Normal"/>
    <w:link w:val="FootnoteTextChar"/>
    <w:uiPriority w:val="99"/>
    <w:rsid w:val="00AE66FD"/>
    <w:pPr>
      <w:tabs>
        <w:tab w:val="left" w:pos="378"/>
        <w:tab w:val="left" w:pos="756"/>
        <w:tab w:val="left" w:pos="1134"/>
      </w:tabs>
      <w:spacing w:after="120"/>
    </w:pPr>
    <w:rPr>
      <w:sz w:val="16"/>
    </w:rPr>
  </w:style>
  <w:style w:type="character" w:customStyle="1" w:styleId="FootnoteTextChar">
    <w:name w:val="Footnote Text Char"/>
    <w:aliases w:val="Footnote Text Char Char Char Char Char,Footnote Text Char Char Char Char1,Tailored Footnote Char,MCS(A) Footnote Text Char,ft Char2,ft Char Char1,Footnote Text Char2 Char,Footnote Text Char1 Char Char,ft Char Char Char,ft Char1 Char"/>
    <w:basedOn w:val="DefaultParagraphFont"/>
    <w:link w:val="FootnoteText"/>
    <w:uiPriority w:val="99"/>
    <w:rsid w:val="00AE66FD"/>
    <w:rPr>
      <w:rFonts w:ascii="Arial" w:eastAsia="Times New Roman" w:hAnsi="Arial" w:cs="Times New Roman"/>
      <w:sz w:val="16"/>
      <w:szCs w:val="20"/>
      <w:lang w:eastAsia="zh-CN"/>
    </w:rPr>
  </w:style>
  <w:style w:type="character" w:styleId="PageNumber">
    <w:name w:val="page number"/>
    <w:basedOn w:val="DefaultParagraphFont"/>
    <w:rsid w:val="00AE66FD"/>
  </w:style>
  <w:style w:type="paragraph" w:customStyle="1" w:styleId="Style7">
    <w:name w:val="Style7"/>
    <w:basedOn w:val="Heading2"/>
    <w:link w:val="Style7Char"/>
    <w:rsid w:val="00AE66FD"/>
    <w:pPr>
      <w:keepLines w:val="0"/>
      <w:tabs>
        <w:tab w:val="left" w:pos="1009"/>
        <w:tab w:val="left" w:pos="1440"/>
        <w:tab w:val="left" w:pos="1729"/>
        <w:tab w:val="left" w:pos="2160"/>
        <w:tab w:val="center" w:pos="4464"/>
        <w:tab w:val="left" w:pos="9072"/>
      </w:tabs>
      <w:suppressAutoHyphens/>
      <w:spacing w:before="0"/>
      <w:jc w:val="both"/>
    </w:pPr>
    <w:rPr>
      <w:rFonts w:ascii="Times New Roman" w:eastAsia="Times New Roman" w:hAnsi="Times New Roman" w:cs="Times New Roman"/>
      <w:b/>
      <w:i/>
      <w:color w:val="auto"/>
      <w:spacing w:val="-3"/>
      <w:sz w:val="32"/>
      <w:szCs w:val="32"/>
      <w:u w:val="single"/>
      <w:lang w:eastAsia="en-US"/>
    </w:rPr>
  </w:style>
  <w:style w:type="character" w:customStyle="1" w:styleId="Style7Char">
    <w:name w:val="Style7 Char"/>
    <w:link w:val="Style7"/>
    <w:rsid w:val="00AE66FD"/>
    <w:rPr>
      <w:rFonts w:ascii="Times New Roman" w:eastAsia="Times New Roman" w:hAnsi="Times New Roman" w:cs="Times New Roman"/>
      <w:b/>
      <w:i/>
      <w:spacing w:val="-3"/>
      <w:sz w:val="32"/>
      <w:szCs w:val="32"/>
      <w:u w:val="single"/>
    </w:rPr>
  </w:style>
  <w:style w:type="character" w:customStyle="1" w:styleId="Heading2Char">
    <w:name w:val="Heading 2 Char"/>
    <w:basedOn w:val="DefaultParagraphFont"/>
    <w:link w:val="Heading2"/>
    <w:uiPriority w:val="9"/>
    <w:semiHidden/>
    <w:rsid w:val="00AE66FD"/>
    <w:rPr>
      <w:rFonts w:asciiTheme="majorHAnsi" w:eastAsiaTheme="majorEastAsia" w:hAnsiTheme="majorHAnsi" w:cstheme="majorBidi"/>
      <w:color w:val="2F5496" w:themeColor="accent1" w:themeShade="BF"/>
      <w:sz w:val="26"/>
      <w:szCs w:val="26"/>
      <w:lang w:eastAsia="zh-CN"/>
    </w:rPr>
  </w:style>
  <w:style w:type="character" w:customStyle="1" w:styleId="Heading1Char">
    <w:name w:val="Heading 1 Char"/>
    <w:basedOn w:val="DefaultParagraphFont"/>
    <w:link w:val="Heading1"/>
    <w:uiPriority w:val="9"/>
    <w:rsid w:val="006C4759"/>
    <w:rPr>
      <w:rFonts w:asciiTheme="majorHAnsi" w:eastAsiaTheme="majorEastAsia" w:hAnsiTheme="majorHAnsi" w:cstheme="majorBidi"/>
      <w:color w:val="2F5496" w:themeColor="accent1" w:themeShade="BF"/>
      <w:sz w:val="32"/>
      <w:szCs w:val="32"/>
      <w:lang w:eastAsia="zh-CN"/>
    </w:rPr>
  </w:style>
  <w:style w:type="paragraph" w:styleId="PlainText">
    <w:name w:val="Plain Text"/>
    <w:basedOn w:val="Normal"/>
    <w:link w:val="PlainTextChar"/>
    <w:rsid w:val="006C4759"/>
    <w:rPr>
      <w:rFonts w:ascii="Courier New" w:eastAsia="PMingLiU" w:hAnsi="Courier New" w:cs="Courier New"/>
      <w:sz w:val="20"/>
      <w:lang w:eastAsia="zh-TW"/>
    </w:rPr>
  </w:style>
  <w:style w:type="character" w:customStyle="1" w:styleId="PlainTextChar">
    <w:name w:val="Plain Text Char"/>
    <w:basedOn w:val="DefaultParagraphFont"/>
    <w:link w:val="PlainText"/>
    <w:rsid w:val="006C4759"/>
    <w:rPr>
      <w:rFonts w:ascii="Courier New" w:eastAsia="PMingLiU" w:hAnsi="Courier New" w:cs="Courier New"/>
      <w:sz w:val="20"/>
      <w:szCs w:val="20"/>
      <w:lang w:eastAsia="zh-TW"/>
    </w:rPr>
  </w:style>
  <w:style w:type="paragraph" w:styleId="ListParagraph">
    <w:name w:val="List Paragraph"/>
    <w:basedOn w:val="Normal"/>
    <w:uiPriority w:val="34"/>
    <w:qFormat/>
    <w:rsid w:val="00BE2362"/>
    <w:pPr>
      <w:ind w:left="720"/>
      <w:contextualSpacing/>
    </w:pPr>
  </w:style>
  <w:style w:type="character" w:customStyle="1" w:styleId="normaltextrun">
    <w:name w:val="normaltextrun"/>
    <w:basedOn w:val="DefaultParagraphFont"/>
    <w:rsid w:val="00835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84253">
      <w:bodyDiv w:val="1"/>
      <w:marLeft w:val="0"/>
      <w:marRight w:val="0"/>
      <w:marTop w:val="0"/>
      <w:marBottom w:val="0"/>
      <w:divBdr>
        <w:top w:val="none" w:sz="0" w:space="0" w:color="auto"/>
        <w:left w:val="none" w:sz="0" w:space="0" w:color="auto"/>
        <w:bottom w:val="none" w:sz="0" w:space="0" w:color="auto"/>
        <w:right w:val="none" w:sz="0" w:space="0" w:color="auto"/>
      </w:divBdr>
    </w:div>
    <w:div w:id="1172068402">
      <w:bodyDiv w:val="1"/>
      <w:marLeft w:val="0"/>
      <w:marRight w:val="0"/>
      <w:marTop w:val="0"/>
      <w:marBottom w:val="0"/>
      <w:divBdr>
        <w:top w:val="none" w:sz="0" w:space="0" w:color="auto"/>
        <w:left w:val="none" w:sz="0" w:space="0" w:color="auto"/>
        <w:bottom w:val="none" w:sz="0" w:space="0" w:color="auto"/>
        <w:right w:val="none" w:sz="0" w:space="0" w:color="auto"/>
      </w:divBdr>
    </w:div>
    <w:div w:id="183044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349D2DE124802F458F40CF68DEBF8437" ma:contentTypeVersion="243" ma:contentTypeDescription="Designed to facilitate the storage of MOD Documents with a '.doc' or '.docx' extension" ma:contentTypeScope="" ma:versionID="3f32e609c8c947e7bb889a4d9d9a5776">
  <xsd:schema xmlns:xsd="http://www.w3.org/2001/XMLSchema" xmlns:xs="http://www.w3.org/2001/XMLSchema" xmlns:p="http://schemas.microsoft.com/office/2006/metadata/properties" xmlns:ns1="http://schemas.microsoft.com/sharepoint/v3" xmlns:ns2="http://schemas.microsoft.com/sharepoint.v3" xmlns:ns3="04738c6d-ecc8-46f1-821f-82e308eab3d9" xmlns:ns4="1bb31ced-acbc-46de-88e2-3edb0aa63439" xmlns:ns5="http://schemas.microsoft.com/sharepoint/v3/fields" xmlns:ns6="ac3999c1-68b6-48fc-b58d-d4ccc62cbf0d" xmlns:ns7="d0121f00-7c8e-4b92-ae73-3ea32dc8c705" xmlns:ns8="8ae7618d-f44d-4b36-88b9-be3789e00679" xmlns:ns9="ab2dfada-8773-4cb9-9559-ccea1643e171" targetNamespace="http://schemas.microsoft.com/office/2006/metadata/properties" ma:root="true" ma:fieldsID="4a0f8549316cf828e5d3ce1e494455b8" ns1:_="" ns2:_="" ns3:_="" ns4:_="" ns5:_="" ns6:_="" ns7:_="" ns8:_="" ns9:_="">
    <xsd:import namespace="http://schemas.microsoft.com/sharepoint/v3"/>
    <xsd:import namespace="http://schemas.microsoft.com/sharepoint.v3"/>
    <xsd:import namespace="04738c6d-ecc8-46f1-821f-82e308eab3d9"/>
    <xsd:import namespace="1bb31ced-acbc-46de-88e2-3edb0aa63439"/>
    <xsd:import namespace="http://schemas.microsoft.com/sharepoint/v3/fields"/>
    <xsd:import namespace="ac3999c1-68b6-48fc-b58d-d4ccc62cbf0d"/>
    <xsd:import namespace="d0121f00-7c8e-4b92-ae73-3ea32dc8c705"/>
    <xsd:import namespace="8ae7618d-f44d-4b36-88b9-be3789e00679"/>
    <xsd:import namespace="ab2dfada-8773-4cb9-9559-ccea1643e171"/>
    <xsd:element name="properties">
      <xsd:complexType>
        <xsd:sequence>
          <xsd:element name="documentManagement">
            <xsd:complexType>
              <xsd:all>
                <xsd:element ref="ns2:CategoryDescription" minOccurs="0"/>
                <xsd:element ref="ns3:UKProtectiveMarking"/>
                <xsd:element ref="ns4:Local_x0020_KeywordsOOB" minOccurs="0"/>
                <xsd:element ref="ns3:DocumentVersion" minOccurs="0"/>
                <xsd:element ref="ns5:wic_System_Copyright" minOccurs="0"/>
                <xsd:element ref="ns5:_Status" minOccurs="0"/>
                <xsd:element ref="ns3:CreatedOriginated"/>
                <xsd:element ref="ns1:SecurityDescriptors" minOccurs="0"/>
                <xsd:element ref="ns3:SecurityNonUKConstraints" minOccurs="0"/>
                <xsd:element ref="ns1:RetentionCategory" minOccurs="0"/>
                <xsd:element ref="ns3:DPADisclosabilityIndicator" minOccurs="0"/>
                <xsd:element ref="ns3:DPAExemption" minOccurs="0"/>
                <xsd:element ref="ns3:EIRDisclosabilityIndicator" minOccurs="0"/>
                <xsd:element ref="ns3:EIRException" minOccurs="0"/>
                <xsd:element ref="ns3:FOIExemption" minOccurs="0"/>
                <xsd:element ref="ns3:FOIPublicationDate" minOccurs="0"/>
                <xsd:element ref="ns3:FOIReleasedOnRequest" minOccurs="0"/>
                <xsd:element ref="ns3:PolicyIdentifier" minOccurs="0"/>
                <xsd:element ref="ns6:Declared" minOccurs="0"/>
                <xsd:element ref="ns6:DocId" minOccurs="0"/>
                <xsd:element ref="ns6:MeridioUrl" minOccurs="0"/>
                <xsd:element ref="ns6:MeridioEDCStatus" minOccurs="0"/>
                <xsd:element ref="ns6:MeridioEDCData" minOccurs="0"/>
                <xsd:element ref="ns7:Division"/>
                <xsd:element ref="ns3:TaxCatchAll" minOccurs="0"/>
                <xsd:element ref="ns3:TaxKeywordTaxHTField" minOccurs="0"/>
                <xsd:element ref="ns3:TaxCatchAllLabel" minOccurs="0"/>
                <xsd:element ref="ns1:_dlc_Exempt" minOccurs="0"/>
                <xsd:element ref="ns3:d67af1ddf1dc47979d20c0eae491b81b" minOccurs="0"/>
                <xsd:element ref="ns3:m79e07ce3690491db9121a08429fad40" minOccurs="0"/>
                <xsd:element ref="ns3:n1f450bd0d644ca798bdc94626fdef4f" minOccurs="0"/>
                <xsd:element ref="ns3:i71a74d1f9984201b479cc08077b6323" minOccurs="0"/>
                <xsd:element ref="ns8:MediaServiceMetadata" minOccurs="0"/>
                <xsd:element ref="ns8:MediaServiceFastMetadata" minOccurs="0"/>
                <xsd:element ref="ns9:SharedWithDetails" minOccurs="0"/>
                <xsd:element ref="ns8:MediaServiceAutoKeyPoints" minOccurs="0"/>
                <xsd:element ref="ns8: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Descriptors" ma:index="15"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RetentionCategory" ma:index="17" nillable="true" ma:displayName="Retention Category" ma:default="None" ma:description="Set a Retention Category to enable Records Managers to determine the documents required retention period" ma:hidden="true" ma:internalName="RetentionCategory" ma:readOnly="false">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_dlc_Exempt" ma:index="4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4" ma:displayName="Security Marking" ma:default=""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4" ma:displayName="Created (Originated)" ma:default="" ma:description="The date the document was originally created." ma:format="DateTime" ma:internalName="CreatedOriginated" ma:readOnly="false">
      <xsd:simpleType>
        <xsd:restriction base="dms:DateTime"/>
      </xsd:simpleType>
    </xsd:element>
    <xsd:element name="SecurityNonUKConstraints" ma:index="16" nillable="true" ma:displayName="Security Non-UK Constraints" ma:default=""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DPADisclosabilityIndicator" ma:index="18" nillable="true" ma:displayName="DPA Disclosability Indicator" ma:default=""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19"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maxLength value="255"/>
        </xsd:restriction>
      </xsd:simpleType>
    </xsd:element>
    <xsd:element name="EIRDisclosabilityIndicator" ma:index="20" nillable="true" ma:displayName="EIR Disclosability Indicator" ma:default=""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1" nillable="true" ma:displayName="EIR Exception" ma:description="Whether there are exceptions which allow MOD to refuse to disclose environmental information in accordance with Environmental Information Regulations (EIR)." ma:internalName="EIRException">
      <xsd:simpleType>
        <xsd:restriction base="dms:Text">
          <xsd:maxLength value="255"/>
        </xsd:restriction>
      </xsd:simpleType>
    </xsd:element>
    <xsd:element name="FOIExemption" ma:index="22" nillable="true" ma:displayName="FOI Exemption" ma:default="No" ma:description="Under the Freedom of Information Act (FOIA) certain kinds of exempt information can be withheld. FOIA exemption to be selected from the list provided." ma:format="Dropdow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23" nillable="true" ma:displayName="FOI Publication Date" ma:description="The date the document was published or is due to be published via the Freedom of Information Act (FOIA) Publication Scheme." ma:format="DateTime" ma:internalName="FOIPublicationDate">
      <xsd:simpleType>
        <xsd:restriction base="dms:DateTime"/>
      </xsd:simpleType>
    </xsd:element>
    <xsd:element name="FOIReleasedOnRequest" ma:index="24"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maxLength value="255"/>
        </xsd:restriction>
      </xsd:simpleType>
    </xsd:element>
    <xsd:element name="PolicyIdentifier" ma:index="25"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TaxCatchAll" ma:index="37" nillable="true" ma:displayName="Taxonomy Catch All Column" ma:description="" ma:hidden="true" ma:list="{c634c745-b0ff-4bd0-91e1-76f7ac844d95}" ma:internalName="TaxCatchAll" ma:showField="CatchAllData" ma:web="1bb31ced-acbc-46de-88e2-3edb0aa63439">
      <xsd:complexType>
        <xsd:complexContent>
          <xsd:extension base="dms:MultiChoiceLookup">
            <xsd:sequence>
              <xsd:element name="Value" type="dms:Lookup" maxOccurs="unbounded" minOccurs="0" nillable="true"/>
            </xsd:sequence>
          </xsd:extension>
        </xsd:complexContent>
      </xsd:complexType>
    </xsd:element>
    <xsd:element name="TaxKeywordTaxHTField" ma:index="3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39" nillable="true" ma:displayName="Taxonomy Catch All Column1" ma:description="" ma:hidden="true" ma:list="{c634c745-b0ff-4bd0-91e1-76f7ac844d95}" ma:internalName="TaxCatchAllLabel" ma:readOnly="true" ma:showField="CatchAllDataLabel" ma:web="1bb31ced-acbc-46de-88e2-3edb0aa63439">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41" ma:taxonomy="true" ma:internalName="d67af1ddf1dc47979d20c0eae491b81b" ma:taxonomyFieldName="fileplanid" ma:displayName="UK Defence File Plan" ma:readOnly="false" ma:default="7;#03_02 Manage Communication Services|66e56ec9-43bf-4fd2-9d50-804c759d57d2"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42" ma:taxonomy="true" ma:internalName="m79e07ce3690491db9121a08429fad40" ma:taxonomyFieldName="Business_x0020_Owner" ma:displayName="Business Owner" ma:readOnly="false" ma:default="3;#Permanent Joint Headquarters|a429da92-8512-4382-8be1-1a4976d3f58e"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43" ma:taxonomy="true" ma:internalName="n1f450bd0d644ca798bdc94626fdef4f" ma:taxonomyFieldName="Subject_x0020_Keywords" ma:displayName="Subject Keywords" ma:readOnly="false" ma:default="11;#Workforce and skills planning|e4257e41-fd35-4a34-bb77-58aadb83ad31"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44" ma:taxonomy="true" ma:internalName="i71a74d1f9984201b479cc08077b6323" ma:taxonomyFieldName="Subject_x0020_Category" ma:displayName="Subject Category" ma:readOnly="false" ma:default="8;#Personnel|a75fba59-6cf8-46da-997e-cc6db2c01523"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b31ced-acbc-46de-88e2-3edb0aa63439" elementFormDefault="qualified">
    <xsd:import namespace="http://schemas.microsoft.com/office/2006/documentManagement/types"/>
    <xsd:import namespace="http://schemas.microsoft.com/office/infopath/2007/PartnerControls"/>
    <xsd:element name="Local_x0020_KeywordsOOB" ma:index="8" nillable="true" ma:displayName="Local Keywords:" ma:description="Add any locally used keywords that are not in the UK Defence Thesaurus to help you organise and browse documents on your site. Multiple local keywords must be separated by commas." ma:internalName="Local_x0020_KeywordsOOB" ma:readOnly="false">
      <xsd:complexType>
        <xsd:complexContent>
          <xsd:extension base="dms:MultiChoiceFillIn">
            <xsd:sequence>
              <xsd:element name="Value" maxOccurs="unbounded" minOccurs="0" nillable="true">
                <xsd:simpleType>
                  <xsd:union memberTypes="dms:Text">
                    <xsd:simpleType>
                      <xsd:restriction base="dms:Choice">
                        <xsd:enumeration value="Non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2" nillable="true" ma:displayName="Copyright" ma:internalName="wic_System_Copyright">
      <xsd:simpleType>
        <xsd:restriction base="dms:Text"/>
      </xsd:simpleType>
    </xsd:element>
    <xsd:element name="_Status" ma:index="13"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c3999c1-68b6-48fc-b58d-d4ccc62cbf0d" elementFormDefault="qualified">
    <xsd:import namespace="http://schemas.microsoft.com/office/2006/documentManagement/types"/>
    <xsd:import namespace="http://schemas.microsoft.com/office/infopath/2007/PartnerControls"/>
    <xsd:element name="Declared" ma:index="30" nillable="true" ma:displayName="Declared" ma:default="FALSE" ma:hidden="true" ma:internalName="Declared" ma:readOnly="false">
      <xsd:simpleType>
        <xsd:restriction base="dms:Boolean"/>
      </xsd:simpleType>
    </xsd:element>
    <xsd:element name="DocId" ma:index="31" nillable="true" ma:displayName="DocId" ma:hidden="true" ma:internalName="DocId" ma:readOnly="false">
      <xsd:simpleType>
        <xsd:restriction base="dms:Text"/>
      </xsd:simpleType>
    </xsd:element>
    <xsd:element name="MeridioUrl" ma:index="32" nillable="true" ma:displayName="MeridioUrl" ma:hidden="true" ma:internalName="MeridioUrl" ma:readOnly="false">
      <xsd:simpleType>
        <xsd:restriction base="dms:Text"/>
      </xsd:simpleType>
    </xsd:element>
    <xsd:element name="MeridioEDCStatus" ma:index="33" nillable="true" ma:displayName="MeridioEDCStatus" ma:hidden="true" ma:internalName="MeridioEDCStatus" ma:readOnly="false">
      <xsd:simpleType>
        <xsd:restriction base="dms:Text"/>
      </xsd:simpleType>
    </xsd:element>
    <xsd:element name="MeridioEDCData" ma:index="34" nillable="true" ma:displayName="MeridioEDCData" ma:hidden="true" ma:internalName="MeridioEDCData"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21f00-7c8e-4b92-ae73-3ea32dc8c705" elementFormDefault="qualified">
    <xsd:import namespace="http://schemas.microsoft.com/office/2006/documentManagement/types"/>
    <xsd:import namespace="http://schemas.microsoft.com/office/infopath/2007/PartnerControls"/>
    <xsd:element name="Division" ma:index="35" ma:displayName="Division" ma:format="Dropdown" ma:internalName="Division">
      <xsd:simpleType>
        <xsd:restriction base="dms:Choice">
          <xsd:enumeration value="CSG"/>
          <xsd:enumeration value="J1/4"/>
          <xsd:enumeration value="J2"/>
          <xsd:enumeration value="J3"/>
          <xsd:enumeration value="J5"/>
          <xsd:enumeration value="J6"/>
          <xsd:enumeration value="J8"/>
          <xsd:enumeration value="J9"/>
          <xsd:enumeration value="LO"/>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8ae7618d-f44d-4b36-88b9-be3789e00679" elementFormDefault="qualified">
    <xsd:import namespace="http://schemas.microsoft.com/office/2006/documentManagement/types"/>
    <xsd:import namespace="http://schemas.microsoft.com/office/infopath/2007/PartnerControls"/>
    <xsd:element name="MediaServiceMetadata" ma:index="46" nillable="true" ma:displayName="MediaServiceMetadata" ma:hidden="true" ma:internalName="MediaServiceMetadata" ma:readOnly="true">
      <xsd:simpleType>
        <xsd:restriction base="dms:Note"/>
      </xsd:simpleType>
    </xsd:element>
    <xsd:element name="MediaServiceFastMetadata" ma:index="47" nillable="true" ma:displayName="MediaServiceFastMetadata" ma:hidden="true" ma:internalName="MediaServiceFastMetadata" ma:readOnly="true">
      <xsd:simpleType>
        <xsd:restriction base="dms:Note"/>
      </xsd:simpleType>
    </xsd:element>
    <xsd:element name="MediaServiceAutoKeyPoints" ma:index="49" nillable="true" ma:displayName="MediaServiceAutoKeyPoints" ma:hidden="true" ma:internalName="MediaServiceAutoKeyPoints" ma:readOnly="true">
      <xsd:simpleType>
        <xsd:restriction base="dms:Note"/>
      </xsd:simpleType>
    </xsd:element>
    <xsd:element name="MediaServiceKeyPoints" ma:index="5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2dfada-8773-4cb9-9559-ccea1643e171" elementFormDefault="qualified">
    <xsd:import namespace="http://schemas.microsoft.com/office/2006/documentManagement/types"/>
    <xsd:import namespace="http://schemas.microsoft.com/office/infopath/2007/PartnerControls"/>
    <xsd:element name="SharedWithDetails" ma:index="4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5" ma:displayName="Author"/>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9ff0b8c-5d72-4038-b2cd-f57bf310c636" ContentTypeId="0x010100D9D675D6CDED02438DC7CFF78D2F29E4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mso-contentType ?>
<PolicyDirtyBag xmlns="microsoft.office.server.policy.changes">
  <Microsoft.Office.RecordsManagement.PolicyFeatures.Expiration op="Change"/>
</PolicyDirtyBag>
</file>

<file path=customXml/item6.xml><?xml version="1.0" encoding="utf-8"?>
<p:properties xmlns:p="http://schemas.microsoft.com/office/2006/metadata/properties" xmlns:xsi="http://www.w3.org/2001/XMLSchema-instance" xmlns:pc="http://schemas.microsoft.com/office/infopath/2007/PartnerControls">
  <documentManagement>
    <DocumentVersion xmlns="04738c6d-ecc8-46f1-821f-82e308eab3d9" xsi:nil="true"/>
    <PolicyIdentifier xmlns="04738c6d-ecc8-46f1-821f-82e308eab3d9">UK</PolicyIdentifier>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03_02 Manage Communication Services</TermName>
          <TermId xmlns="http://schemas.microsoft.com/office/infopath/2007/PartnerControls">66e56ec9-43bf-4fd2-9d50-804c759d57d2</TermId>
        </TermInfo>
      </Terms>
    </d67af1ddf1dc47979d20c0eae491b81b>
    <FOIReleasedOnRequest xmlns="04738c6d-ecc8-46f1-821f-82e308eab3d9" xsi:nil="true"/>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Workforce and skills planning</TermName>
          <TermId xmlns="http://schemas.microsoft.com/office/infopath/2007/PartnerControls">e4257e41-fd35-4a34-bb77-58aadb83ad31</TermId>
        </TermInfo>
      </Terms>
    </n1f450bd0d644ca798bdc94626fdef4f>
    <SecurityNonUKConstraints xmlns="04738c6d-ecc8-46f1-821f-82e308eab3d9" xsi:nil="true"/>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PJHQ</TermName>
          <TermId xmlns="http://schemas.microsoft.com/office/infopath/2007/PartnerControls">a429da92-8512-4382-8be1-1a4976d3f58e</TermId>
        </TermInfo>
      </Terms>
    </m79e07ce3690491db9121a08429fad40>
    <DPAExemption xmlns="04738c6d-ecc8-46f1-821f-82e308eab3d9" xsi:nil="true"/>
    <TaxCatchAll xmlns="04738c6d-ecc8-46f1-821f-82e308eab3d9">
      <Value>11</Value>
      <Value>3</Value>
      <Value>8</Value>
      <Value>7</Value>
    </TaxCatchAll>
    <UKProtectiveMarking xmlns="04738c6d-ecc8-46f1-821f-82e308eab3d9">OFFICIAL-SENSITIVE</UKProtectiveMarking>
    <SecurityDescriptors xmlns="http://schemas.microsoft.com/sharepoint/v3">None</SecurityDescriptors>
    <FOIExemption xmlns="04738c6d-ecc8-46f1-821f-82e308eab3d9">No</FOIExemption>
    <Declared xmlns="ac3999c1-68b6-48fc-b58d-d4ccc62cbf0d">false</Declared>
    <DocId xmlns="ac3999c1-68b6-48fc-b58d-d4ccc62cbf0d" xsi:nil="true"/>
    <CategoryDescription xmlns="http://schemas.microsoft.com/sharepoint.v3" xsi:nil="true"/>
    <Local_x0020_KeywordsOOB xmlns="1bb31ced-acbc-46de-88e2-3edb0aa63439" xsi:nil="true"/>
    <RetentionCategory xmlns="http://schemas.microsoft.com/sharepoint/v3">None</RetentionCategory>
    <EIRDisclosabilityIndicator xmlns="04738c6d-ecc8-46f1-821f-82e308eab3d9" xsi:nil="true"/>
    <MeridioUrl xmlns="ac3999c1-68b6-48fc-b58d-d4ccc62cbf0d" xsi:nil="true"/>
    <CreatedOriginated xmlns="04738c6d-ecc8-46f1-821f-82e308eab3d9">2020-10-11T23:00:00+00:00</CreatedOriginated>
    <DPADisclosabilityIndicator xmlns="04738c6d-ecc8-46f1-821f-82e308eab3d9" xsi:nil="true"/>
    <EIRException xmlns="04738c6d-ecc8-46f1-821f-82e308eab3d9" xsi:nil="true"/>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Personnel</TermName>
          <TermId xmlns="http://schemas.microsoft.com/office/infopath/2007/PartnerControls">a75fba59-6cf8-46da-997e-cc6db2c01523</TermId>
        </TermInfo>
      </Terms>
    </i71a74d1f9984201b479cc08077b6323>
    <FOIPublicationDate xmlns="04738c6d-ecc8-46f1-821f-82e308eab3d9" xsi:nil="true"/>
    <MeridioEDCStatus xmlns="ac3999c1-68b6-48fc-b58d-d4ccc62cbf0d" xsi:nil="true"/>
    <wic_System_Copyright xmlns="http://schemas.microsoft.com/sharepoint/v3/fields" xsi:nil="true"/>
    <MeridioEDCData xmlns="ac3999c1-68b6-48fc-b58d-d4ccc62cbf0d" xsi:nil="true"/>
    <Division xmlns="d0121f00-7c8e-4b92-ae73-3ea32dc8c705">J5</Division>
  </documentManagement>
</p:properties>
</file>

<file path=customXml/item7.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3D5A38EA-D63B-4A40-8D31-F6A6A7022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4738c6d-ecc8-46f1-821f-82e308eab3d9"/>
    <ds:schemaRef ds:uri="1bb31ced-acbc-46de-88e2-3edb0aa63439"/>
    <ds:schemaRef ds:uri="http://schemas.microsoft.com/sharepoint/v3/fields"/>
    <ds:schemaRef ds:uri="ac3999c1-68b6-48fc-b58d-d4ccc62cbf0d"/>
    <ds:schemaRef ds:uri="d0121f00-7c8e-4b92-ae73-3ea32dc8c705"/>
    <ds:schemaRef ds:uri="8ae7618d-f44d-4b36-88b9-be3789e00679"/>
    <ds:schemaRef ds:uri="ab2dfada-8773-4cb9-9559-ccea1643e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3ED98-AFEE-47F8-8F80-175285F03461}">
  <ds:schemaRefs>
    <ds:schemaRef ds:uri="Microsoft.SharePoint.Taxonomy.ContentTypeSync"/>
  </ds:schemaRefs>
</ds:datastoreItem>
</file>

<file path=customXml/itemProps3.xml><?xml version="1.0" encoding="utf-8"?>
<ds:datastoreItem xmlns:ds="http://schemas.openxmlformats.org/officeDocument/2006/customXml" ds:itemID="{4C8FEA36-187D-432B-9595-69CB3AA3A46B}">
  <ds:schemaRefs>
    <ds:schemaRef ds:uri="http://schemas.microsoft.com/sharepoint/v3/contenttype/forms"/>
  </ds:schemaRefs>
</ds:datastoreItem>
</file>

<file path=customXml/itemProps4.xml><?xml version="1.0" encoding="utf-8"?>
<ds:datastoreItem xmlns:ds="http://schemas.openxmlformats.org/officeDocument/2006/customXml" ds:itemID="{34EAE89E-67CA-4796-827B-1171EBC4ADE6}">
  <ds:schemaRefs>
    <ds:schemaRef ds:uri="http://schemas.microsoft.com/sharepoint/events"/>
  </ds:schemaRefs>
</ds:datastoreItem>
</file>

<file path=customXml/itemProps5.xml><?xml version="1.0" encoding="utf-8"?>
<ds:datastoreItem xmlns:ds="http://schemas.openxmlformats.org/officeDocument/2006/customXml" ds:itemID="{EC6A0FD4-A00E-46E0-A81E-A6CFCD8DA7E4}">
  <ds:schemaRefs>
    <ds:schemaRef ds:uri="microsoft.office.server.policy.changes"/>
  </ds:schemaRefs>
</ds:datastoreItem>
</file>

<file path=customXml/itemProps6.xml><?xml version="1.0" encoding="utf-8"?>
<ds:datastoreItem xmlns:ds="http://schemas.openxmlformats.org/officeDocument/2006/customXml" ds:itemID="{65C16503-D0F4-4098-9784-928EB6E9ECA7}">
  <ds:schemaRefs>
    <ds:schemaRef ds:uri="http://schemas.microsoft.com/office/2006/metadata/properties"/>
    <ds:schemaRef ds:uri="http://schemas.microsoft.com/office/infopath/2007/PartnerControls"/>
    <ds:schemaRef ds:uri="04738c6d-ecc8-46f1-821f-82e308eab3d9"/>
    <ds:schemaRef ds:uri="http://schemas.microsoft.com/sharepoint/v3/fields"/>
    <ds:schemaRef ds:uri="http://schemas.microsoft.com/sharepoint/v3"/>
    <ds:schemaRef ds:uri="ac3999c1-68b6-48fc-b58d-d4ccc62cbf0d"/>
    <ds:schemaRef ds:uri="http://schemas.microsoft.com/sharepoint.v3"/>
    <ds:schemaRef ds:uri="1bb31ced-acbc-46de-88e2-3edb0aa63439"/>
    <ds:schemaRef ds:uri="d0121f00-7c8e-4b92-ae73-3ea32dc8c705"/>
  </ds:schemaRefs>
</ds:datastoreItem>
</file>

<file path=customXml/itemProps7.xml><?xml version="1.0" encoding="utf-8"?>
<ds:datastoreItem xmlns:ds="http://schemas.openxmlformats.org/officeDocument/2006/customXml" ds:itemID="{8825B0F7-F623-4567-8EDC-0C532DA5DC29}">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 Benjamin White</dc:creator>
  <cp:keywords/>
  <dc:description/>
  <cp:lastModifiedBy>Wood, Brian Lt (UKStratCom-HR-Plans-FGenSO3C)</cp:lastModifiedBy>
  <cp:revision>7</cp:revision>
  <dcterms:created xsi:type="dcterms:W3CDTF">2022-03-10T14:00:00Z</dcterms:created>
  <dcterms:modified xsi:type="dcterms:W3CDTF">2022-04-07T07:50:00Z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0x010100D9D675D6CDED02438DC7CFF78D2F29E40100349D2DE124802F458F40CF68DEBF8437</vt:lpwstr>
  </property>
  <property fmtid="{D5CDD505-2E9C-101B-9397-08002B2CF9AE}" pid="3" name="Subject Category">
    <vt:lpwstr>8;#Personnel|a75fba59-6cf8-46da-997e-cc6db2c01523</vt:lpwstr>
  </property>
  <property fmtid="{D5CDD505-2E9C-101B-9397-08002B2CF9AE}" pid="4" name="_dlc_policyId">
    <vt:lpwstr/>
  </property>
  <property fmtid="{D5CDD505-2E9C-101B-9397-08002B2CF9AE}" pid="5" name="ItemRetentionFormula">
    <vt:lpwstr/>
  </property>
  <property fmtid="{D5CDD505-2E9C-101B-9397-08002B2CF9AE}" pid="6" name="Business Owner">
    <vt:lpwstr>3;#PJHQ|a429da92-8512-4382-8be1-1a4976d3f58e</vt:lpwstr>
  </property>
  <property fmtid="{D5CDD505-2E9C-101B-9397-08002B2CF9AE}" pid="7" name="fileplanid">
    <vt:lpwstr>7;#03_02 Manage Communication Services|66e56ec9-43bf-4fd2-9d50-804c759d57d2</vt:lpwstr>
  </property>
  <property fmtid="{D5CDD505-2E9C-101B-9397-08002B2CF9AE}" pid="8" name="Subject Keywords">
    <vt:lpwstr>11;#Workforce and skills planning|e4257e41-fd35-4a34-bb77-58aadb83ad31</vt:lpwstr>
  </property>
  <property fmtid="{D5CDD505-2E9C-101B-9397-08002B2CF9AE}" pid="9" name="TaxKeyword">
    <vt:lpwstr/>
  </property>
</Properties>
</file>