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3420"/>
        <w:gridCol w:w="1466"/>
      </w:tblGrid>
      <w:tr w:rsidR="00021866" w14:paraId="672A6659" w14:textId="77777777" w:rsidTr="005D2818">
        <w:tc>
          <w:tcPr>
            <w:tcW w:w="4968" w:type="dxa"/>
            <w:shd w:val="clear" w:color="auto" w:fill="auto"/>
          </w:tcPr>
          <w:p w14:paraId="0A37501D" w14:textId="77777777" w:rsidR="00021866" w:rsidRDefault="00021866" w:rsidP="00D110AE">
            <w:bookmarkStart w:id="0" w:name="_Hlk528146958"/>
          </w:p>
        </w:tc>
        <w:tc>
          <w:tcPr>
            <w:tcW w:w="3420" w:type="dxa"/>
            <w:shd w:val="clear" w:color="auto" w:fill="auto"/>
          </w:tcPr>
          <w:p w14:paraId="5DAB6C7B" w14:textId="77777777" w:rsidR="00021866" w:rsidRDefault="00021866" w:rsidP="005D2818">
            <w:pPr>
              <w:pStyle w:val="ProtectiveMarking"/>
              <w:jc w:val="left"/>
            </w:pPr>
          </w:p>
        </w:tc>
        <w:tc>
          <w:tcPr>
            <w:tcW w:w="1466" w:type="dxa"/>
            <w:shd w:val="clear" w:color="auto" w:fill="auto"/>
          </w:tcPr>
          <w:p w14:paraId="02EB378F" w14:textId="77777777" w:rsidR="00021866" w:rsidRDefault="00021866" w:rsidP="005D2818">
            <w:pPr>
              <w:pStyle w:val="ProtectiveMarking"/>
              <w:tabs>
                <w:tab w:val="left" w:pos="459"/>
                <w:tab w:val="left" w:pos="2443"/>
              </w:tabs>
              <w:jc w:val="left"/>
            </w:pPr>
          </w:p>
        </w:tc>
      </w:tr>
    </w:tbl>
    <w:p w14:paraId="78D88912" w14:textId="77777777" w:rsidR="005530F9" w:rsidRDefault="007B5A99" w:rsidP="005530F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COMMANDER UNIVERSIT</w:t>
      </w:r>
      <w:r w:rsidR="00C7102E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ES (Cdr U)</w:t>
      </w:r>
    </w:p>
    <w:p w14:paraId="6A05A809" w14:textId="77777777" w:rsidR="005530F9" w:rsidRDefault="005530F9" w:rsidP="005530F9">
      <w:pPr>
        <w:jc w:val="center"/>
        <w:rPr>
          <w:rFonts w:cs="Arial"/>
          <w:b/>
          <w:sz w:val="22"/>
          <w:szCs w:val="22"/>
        </w:rPr>
      </w:pPr>
    </w:p>
    <w:p w14:paraId="0D5899FD" w14:textId="77777777" w:rsidR="002650A2" w:rsidRPr="002650A2" w:rsidRDefault="00A24DF4" w:rsidP="005530F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TERMS OF REFERENCE</w:t>
      </w:r>
    </w:p>
    <w:p w14:paraId="5A39BBE3" w14:textId="77777777" w:rsidR="002650A2" w:rsidRPr="002650A2" w:rsidRDefault="002650A2">
      <w:pPr>
        <w:rPr>
          <w:rFonts w:cs="Arial"/>
          <w:b/>
          <w:sz w:val="22"/>
          <w:szCs w:val="22"/>
          <w:u w:val="single"/>
        </w:rPr>
      </w:pPr>
    </w:p>
    <w:p w14:paraId="17617CE8" w14:textId="77777777" w:rsidR="002650A2" w:rsidRPr="002650A2" w:rsidRDefault="002650A2">
      <w:pPr>
        <w:rPr>
          <w:rFonts w:cs="Arial"/>
          <w:b/>
          <w:sz w:val="22"/>
          <w:szCs w:val="22"/>
        </w:rPr>
      </w:pPr>
      <w:r w:rsidRPr="002650A2">
        <w:rPr>
          <w:rFonts w:cs="Arial"/>
          <w:b/>
          <w:sz w:val="22"/>
          <w:szCs w:val="22"/>
        </w:rPr>
        <w:t>Purposes</w:t>
      </w:r>
    </w:p>
    <w:p w14:paraId="41C8F396" w14:textId="77777777" w:rsidR="002650A2" w:rsidRPr="002650A2" w:rsidRDefault="002650A2">
      <w:pPr>
        <w:rPr>
          <w:rFonts w:cs="Arial"/>
          <w:sz w:val="22"/>
          <w:szCs w:val="22"/>
          <w:u w:val="single"/>
        </w:rPr>
      </w:pPr>
    </w:p>
    <w:p w14:paraId="30DB09F4" w14:textId="77777777" w:rsidR="00E47233" w:rsidRDefault="00093AA0" w:rsidP="00E47233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r w:rsidR="002650A2" w:rsidRPr="003A0BBF">
        <w:rPr>
          <w:rFonts w:cs="Arial"/>
          <w:b/>
          <w:sz w:val="22"/>
          <w:szCs w:val="22"/>
        </w:rPr>
        <w:t>Primary Purpose</w:t>
      </w:r>
      <w:r w:rsidR="00A00A6F">
        <w:rPr>
          <w:rFonts w:cs="Arial"/>
          <w:sz w:val="22"/>
          <w:szCs w:val="22"/>
        </w:rPr>
        <w:t xml:space="preserve">.  </w:t>
      </w:r>
      <w:r w:rsidR="002650A2" w:rsidRPr="002650A2">
        <w:rPr>
          <w:rFonts w:cs="Arial"/>
          <w:sz w:val="22"/>
          <w:szCs w:val="22"/>
        </w:rPr>
        <w:t xml:space="preserve">To act as </w:t>
      </w:r>
      <w:r w:rsidR="007B5A99">
        <w:rPr>
          <w:rFonts w:cs="Arial"/>
          <w:sz w:val="22"/>
          <w:szCs w:val="22"/>
        </w:rPr>
        <w:t xml:space="preserve">Head of the Universities Department, BRNC, </w:t>
      </w:r>
      <w:r w:rsidR="007255CB">
        <w:rPr>
          <w:rFonts w:cs="Arial"/>
          <w:sz w:val="22"/>
          <w:szCs w:val="22"/>
        </w:rPr>
        <w:t xml:space="preserve">responsible for the </w:t>
      </w:r>
      <w:r w:rsidR="007B5A99">
        <w:rPr>
          <w:rFonts w:cs="Arial"/>
          <w:sz w:val="22"/>
          <w:szCs w:val="22"/>
        </w:rPr>
        <w:t>C</w:t>
      </w:r>
      <w:r w:rsidR="007255CB">
        <w:rPr>
          <w:rFonts w:cs="Arial"/>
          <w:sz w:val="22"/>
          <w:szCs w:val="22"/>
        </w:rPr>
        <w:t xml:space="preserve">ommand, </w:t>
      </w:r>
      <w:r w:rsidR="007B5A99">
        <w:rPr>
          <w:rFonts w:cs="Arial"/>
          <w:sz w:val="22"/>
          <w:szCs w:val="22"/>
        </w:rPr>
        <w:t>L</w:t>
      </w:r>
      <w:r w:rsidR="007255CB">
        <w:rPr>
          <w:rFonts w:cs="Arial"/>
          <w:sz w:val="22"/>
          <w:szCs w:val="22"/>
        </w:rPr>
        <w:t xml:space="preserve">eadership and </w:t>
      </w:r>
      <w:r w:rsidR="007B5A99">
        <w:rPr>
          <w:rFonts w:cs="Arial"/>
          <w:sz w:val="22"/>
          <w:szCs w:val="22"/>
        </w:rPr>
        <w:t>M</w:t>
      </w:r>
      <w:r w:rsidR="007255CB">
        <w:rPr>
          <w:rFonts w:cs="Arial"/>
          <w:sz w:val="22"/>
          <w:szCs w:val="22"/>
        </w:rPr>
        <w:t xml:space="preserve">anagement of all </w:t>
      </w:r>
      <w:r w:rsidR="007B5A99">
        <w:rPr>
          <w:rFonts w:cs="Arial"/>
          <w:sz w:val="22"/>
          <w:szCs w:val="22"/>
        </w:rPr>
        <w:t xml:space="preserve">University Royal Naval Unit (URNU) </w:t>
      </w:r>
      <w:r w:rsidR="007255CB">
        <w:rPr>
          <w:rFonts w:cs="Arial"/>
          <w:sz w:val="22"/>
          <w:szCs w:val="22"/>
        </w:rPr>
        <w:t>person</w:t>
      </w:r>
      <w:r w:rsidR="007B5A99">
        <w:rPr>
          <w:rFonts w:cs="Arial"/>
          <w:sz w:val="22"/>
          <w:szCs w:val="22"/>
        </w:rPr>
        <w:t>nel, students and activities, the purpose of the URNUs being two-fold:</w:t>
      </w:r>
    </w:p>
    <w:p w14:paraId="26A65590" w14:textId="77777777" w:rsidR="00E47233" w:rsidRDefault="00E47233" w:rsidP="00E47233">
      <w:pPr>
        <w:tabs>
          <w:tab w:val="left" w:pos="567"/>
        </w:tabs>
        <w:rPr>
          <w:rFonts w:eastAsiaTheme="minorEastAsia"/>
          <w:noProof/>
          <w:sz w:val="24"/>
          <w:szCs w:val="24"/>
        </w:rPr>
      </w:pPr>
    </w:p>
    <w:p w14:paraId="5E8FA9EE" w14:textId="0DB9381C" w:rsidR="007255CB" w:rsidRPr="00E47233" w:rsidRDefault="00E47233" w:rsidP="00E55CCD">
      <w:pPr>
        <w:tabs>
          <w:tab w:val="left" w:pos="567"/>
        </w:tabs>
        <w:ind w:left="567" w:hanging="567"/>
        <w:rPr>
          <w:rFonts w:cs="Arial"/>
          <w:sz w:val="22"/>
          <w:szCs w:val="22"/>
        </w:rPr>
      </w:pPr>
      <w:r>
        <w:rPr>
          <w:rFonts w:eastAsiaTheme="minorEastAsia"/>
          <w:noProof/>
          <w:sz w:val="24"/>
          <w:szCs w:val="24"/>
        </w:rPr>
        <w:tab/>
        <w:t>a.</w:t>
      </w:r>
      <w:r>
        <w:rPr>
          <w:rFonts w:eastAsiaTheme="minorEastAsia"/>
          <w:noProof/>
          <w:sz w:val="24"/>
          <w:szCs w:val="24"/>
        </w:rPr>
        <w:tab/>
      </w:r>
      <w:r w:rsidR="006B48CF" w:rsidRPr="00E47233">
        <w:rPr>
          <w:rFonts w:eastAsiaTheme="minorEastAsia"/>
          <w:noProof/>
          <w:sz w:val="24"/>
          <w:szCs w:val="24"/>
        </w:rPr>
        <w:t xml:space="preserve">To inspire individuals through leadership and maritime training, whilst facilitating </w:t>
      </w:r>
      <w:r w:rsidR="00E55CCD">
        <w:rPr>
          <w:rFonts w:eastAsiaTheme="minorEastAsia"/>
          <w:noProof/>
          <w:sz w:val="24"/>
          <w:szCs w:val="24"/>
        </w:rPr>
        <w:t xml:space="preserve">a </w:t>
      </w:r>
      <w:r w:rsidR="006B48CF" w:rsidRPr="00E47233">
        <w:rPr>
          <w:rFonts w:eastAsiaTheme="minorEastAsia"/>
          <w:noProof/>
          <w:sz w:val="24"/>
          <w:szCs w:val="24"/>
        </w:rPr>
        <w:t>career in the Royal Navy for those who choose.</w:t>
      </w:r>
    </w:p>
    <w:p w14:paraId="29D6B04F" w14:textId="75C3560C" w:rsidR="007B5A99" w:rsidRDefault="007B5A99" w:rsidP="007B5A99">
      <w:pPr>
        <w:ind w:left="567"/>
        <w:rPr>
          <w:rFonts w:cs="Arial"/>
          <w:sz w:val="22"/>
          <w:szCs w:val="22"/>
        </w:rPr>
      </w:pPr>
    </w:p>
    <w:p w14:paraId="048F8CDF" w14:textId="6649AD41" w:rsidR="007B5A99" w:rsidRPr="002650A2" w:rsidRDefault="00E55CCD" w:rsidP="00E55CCD">
      <w:pPr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b.</w:t>
      </w:r>
      <w:r>
        <w:rPr>
          <w:rFonts w:cs="Arial"/>
          <w:sz w:val="22"/>
          <w:szCs w:val="22"/>
        </w:rPr>
        <w:tab/>
      </w:r>
      <w:r w:rsidR="007B5A99">
        <w:rPr>
          <w:rFonts w:cs="Arial"/>
          <w:sz w:val="22"/>
          <w:szCs w:val="22"/>
        </w:rPr>
        <w:t>To provide proactive support to recruitment into the Royal Navy and Royal Naval Reserves.</w:t>
      </w:r>
    </w:p>
    <w:p w14:paraId="0D0B940D" w14:textId="77777777" w:rsidR="002650A2" w:rsidRPr="002650A2" w:rsidRDefault="002650A2">
      <w:pPr>
        <w:rPr>
          <w:rFonts w:cs="Arial"/>
          <w:sz w:val="22"/>
          <w:szCs w:val="22"/>
        </w:rPr>
      </w:pPr>
    </w:p>
    <w:p w14:paraId="701F5A14" w14:textId="77777777" w:rsidR="002650A2" w:rsidRPr="002650A2" w:rsidRDefault="002650A2">
      <w:pPr>
        <w:rPr>
          <w:rFonts w:cs="Arial"/>
          <w:sz w:val="22"/>
          <w:szCs w:val="22"/>
        </w:rPr>
      </w:pPr>
      <w:r w:rsidRPr="003A0BBF">
        <w:rPr>
          <w:rFonts w:cs="Arial"/>
          <w:b/>
          <w:sz w:val="22"/>
          <w:szCs w:val="22"/>
        </w:rPr>
        <w:t>Secondary Purposes</w:t>
      </w:r>
      <w:r w:rsidRPr="002650A2">
        <w:rPr>
          <w:rFonts w:cs="Arial"/>
          <w:sz w:val="22"/>
          <w:szCs w:val="22"/>
        </w:rPr>
        <w:t>.</w:t>
      </w:r>
    </w:p>
    <w:p w14:paraId="0E27B00A" w14:textId="77777777" w:rsidR="002650A2" w:rsidRPr="002650A2" w:rsidRDefault="002650A2">
      <w:pPr>
        <w:rPr>
          <w:rFonts w:cs="Arial"/>
          <w:sz w:val="22"/>
          <w:szCs w:val="22"/>
        </w:rPr>
      </w:pPr>
    </w:p>
    <w:p w14:paraId="79F8F238" w14:textId="77777777" w:rsidR="00093AA0" w:rsidRDefault="00093AA0" w:rsidP="00093A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 xml:space="preserve">The secondary purposes of </w:t>
      </w:r>
      <w:r w:rsidR="007B5A99">
        <w:rPr>
          <w:rFonts w:cs="Arial"/>
          <w:sz w:val="22"/>
          <w:szCs w:val="22"/>
        </w:rPr>
        <w:t>Cdr U</w:t>
      </w:r>
      <w:r>
        <w:rPr>
          <w:rFonts w:cs="Arial"/>
          <w:sz w:val="22"/>
          <w:szCs w:val="22"/>
        </w:rPr>
        <w:t xml:space="preserve"> are:</w:t>
      </w:r>
    </w:p>
    <w:p w14:paraId="0A6959E7" w14:textId="77777777" w:rsidR="00093AA0" w:rsidRDefault="00093AA0" w:rsidP="00093A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DD32837" w14:textId="12C68C61" w:rsidR="007B5A99" w:rsidRDefault="007B5A99" w:rsidP="007B5A99">
      <w:pPr>
        <w:numPr>
          <w:ilvl w:val="0"/>
          <w:numId w:val="4"/>
        </w:numPr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Command, Leadership and Management of Sponsored Undergraduates.</w:t>
      </w:r>
    </w:p>
    <w:p w14:paraId="60061E4C" w14:textId="77777777" w:rsidR="007B5A99" w:rsidRDefault="007B5A99" w:rsidP="007B5A99">
      <w:pPr>
        <w:ind w:left="1137"/>
        <w:rPr>
          <w:rFonts w:cs="Arial"/>
          <w:sz w:val="22"/>
          <w:szCs w:val="22"/>
        </w:rPr>
      </w:pPr>
    </w:p>
    <w:p w14:paraId="05C46C99" w14:textId="77777777" w:rsidR="007B5A99" w:rsidRDefault="007B5A99" w:rsidP="007B5A99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fulfil the general duties of a BRNC Head of Department.</w:t>
      </w:r>
    </w:p>
    <w:p w14:paraId="44EAFD9C" w14:textId="77777777" w:rsidR="007B5A99" w:rsidRDefault="007B5A99" w:rsidP="007B5A99">
      <w:pPr>
        <w:pStyle w:val="ListParagraph"/>
        <w:rPr>
          <w:rFonts w:cs="Arial"/>
          <w:sz w:val="22"/>
          <w:szCs w:val="22"/>
        </w:rPr>
      </w:pPr>
    </w:p>
    <w:p w14:paraId="041043CD" w14:textId="77777777" w:rsidR="002650A2" w:rsidRPr="002650A2" w:rsidRDefault="002650A2">
      <w:pPr>
        <w:rPr>
          <w:rFonts w:cs="Arial"/>
          <w:b/>
          <w:sz w:val="22"/>
          <w:szCs w:val="22"/>
        </w:rPr>
      </w:pPr>
      <w:r w:rsidRPr="002650A2">
        <w:rPr>
          <w:rFonts w:cs="Arial"/>
          <w:b/>
          <w:sz w:val="22"/>
          <w:szCs w:val="22"/>
        </w:rPr>
        <w:t>Superiors</w:t>
      </w:r>
    </w:p>
    <w:p w14:paraId="4B94D5A5" w14:textId="77777777" w:rsidR="002650A2" w:rsidRPr="002650A2" w:rsidRDefault="002650A2">
      <w:pPr>
        <w:rPr>
          <w:rFonts w:cs="Arial"/>
          <w:sz w:val="22"/>
          <w:szCs w:val="22"/>
          <w:u w:val="single"/>
        </w:rPr>
      </w:pPr>
    </w:p>
    <w:p w14:paraId="4F3C2E91" w14:textId="6E629312" w:rsidR="002650A2" w:rsidRPr="002650A2" w:rsidRDefault="00093A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</w:r>
      <w:r w:rsidR="007B5A99">
        <w:rPr>
          <w:rFonts w:cs="Arial"/>
          <w:sz w:val="22"/>
          <w:szCs w:val="22"/>
        </w:rPr>
        <w:t xml:space="preserve">Cdr U </w:t>
      </w:r>
      <w:r w:rsidR="002650A2" w:rsidRPr="002650A2">
        <w:rPr>
          <w:rFonts w:cs="Arial"/>
          <w:sz w:val="22"/>
          <w:szCs w:val="22"/>
        </w:rPr>
        <w:t xml:space="preserve">is accountable to </w:t>
      </w:r>
      <w:r w:rsidR="007B5A99">
        <w:rPr>
          <w:rFonts w:cs="Arial"/>
          <w:sz w:val="22"/>
          <w:szCs w:val="22"/>
        </w:rPr>
        <w:t xml:space="preserve">the Captain BRNC </w:t>
      </w:r>
      <w:r w:rsidR="0000747C">
        <w:rPr>
          <w:rFonts w:cs="Arial"/>
          <w:sz w:val="22"/>
          <w:szCs w:val="22"/>
        </w:rPr>
        <w:t>as</w:t>
      </w:r>
      <w:r w:rsidR="003A0BBF">
        <w:rPr>
          <w:rFonts w:cs="Arial"/>
          <w:sz w:val="22"/>
          <w:szCs w:val="22"/>
        </w:rPr>
        <w:t xml:space="preserve"> 1</w:t>
      </w:r>
      <w:r w:rsidR="0000747C">
        <w:rPr>
          <w:rFonts w:cs="Arial"/>
          <w:sz w:val="22"/>
          <w:szCs w:val="22"/>
        </w:rPr>
        <w:t>RO</w:t>
      </w:r>
      <w:r w:rsidR="003A0BBF">
        <w:rPr>
          <w:rFonts w:cs="Arial"/>
          <w:sz w:val="22"/>
          <w:szCs w:val="22"/>
        </w:rPr>
        <w:t xml:space="preserve"> </w:t>
      </w:r>
      <w:r w:rsidR="007255CB">
        <w:rPr>
          <w:rFonts w:cs="Arial"/>
          <w:sz w:val="22"/>
          <w:szCs w:val="22"/>
        </w:rPr>
        <w:t>for all aspects of these terms of reference.</w:t>
      </w:r>
      <w:r w:rsidR="003A0BBF">
        <w:rPr>
          <w:rFonts w:cs="Arial"/>
          <w:sz w:val="22"/>
          <w:szCs w:val="22"/>
        </w:rPr>
        <w:t xml:space="preserve">  </w:t>
      </w:r>
      <w:r w:rsidR="00C413F8">
        <w:rPr>
          <w:rFonts w:cs="Arial"/>
          <w:sz w:val="22"/>
          <w:szCs w:val="22"/>
        </w:rPr>
        <w:t>Dir P&amp;T</w:t>
      </w:r>
      <w:r w:rsidR="007B5A99">
        <w:rPr>
          <w:rFonts w:cs="Arial"/>
          <w:sz w:val="22"/>
          <w:szCs w:val="22"/>
        </w:rPr>
        <w:t xml:space="preserve"> </w:t>
      </w:r>
      <w:r w:rsidR="003A0BBF">
        <w:rPr>
          <w:rFonts w:cs="Arial"/>
          <w:sz w:val="22"/>
          <w:szCs w:val="22"/>
        </w:rPr>
        <w:t>will act as 2RO.</w:t>
      </w:r>
    </w:p>
    <w:p w14:paraId="3DEEC669" w14:textId="77777777" w:rsidR="002650A2" w:rsidRPr="002650A2" w:rsidRDefault="002650A2">
      <w:pPr>
        <w:rPr>
          <w:rFonts w:cs="Arial"/>
          <w:sz w:val="22"/>
          <w:szCs w:val="22"/>
        </w:rPr>
      </w:pPr>
    </w:p>
    <w:p w14:paraId="0FB00C8A" w14:textId="77777777" w:rsidR="002650A2" w:rsidRPr="002650A2" w:rsidRDefault="002650A2">
      <w:pPr>
        <w:rPr>
          <w:rFonts w:cs="Arial"/>
          <w:b/>
          <w:sz w:val="22"/>
          <w:szCs w:val="22"/>
        </w:rPr>
      </w:pPr>
      <w:r w:rsidRPr="002650A2">
        <w:rPr>
          <w:rFonts w:cs="Arial"/>
          <w:b/>
          <w:sz w:val="22"/>
          <w:szCs w:val="22"/>
        </w:rPr>
        <w:t>Authority</w:t>
      </w:r>
    </w:p>
    <w:p w14:paraId="3656B9AB" w14:textId="77777777" w:rsidR="002650A2" w:rsidRPr="002650A2" w:rsidRDefault="002650A2">
      <w:pPr>
        <w:rPr>
          <w:rFonts w:cs="Arial"/>
          <w:sz w:val="22"/>
          <w:szCs w:val="22"/>
          <w:u w:val="single"/>
        </w:rPr>
      </w:pPr>
    </w:p>
    <w:p w14:paraId="14982BAC" w14:textId="77777777" w:rsidR="002650A2" w:rsidRPr="002650A2" w:rsidRDefault="00093A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</w:t>
      </w:r>
      <w:r>
        <w:rPr>
          <w:rFonts w:cs="Arial"/>
          <w:sz w:val="22"/>
          <w:szCs w:val="22"/>
        </w:rPr>
        <w:tab/>
      </w:r>
      <w:r w:rsidR="007B5A99">
        <w:rPr>
          <w:rFonts w:cs="Arial"/>
          <w:sz w:val="22"/>
          <w:szCs w:val="22"/>
        </w:rPr>
        <w:t xml:space="preserve">Cdr U has Command </w:t>
      </w:r>
      <w:r w:rsidR="002650A2" w:rsidRPr="002650A2">
        <w:rPr>
          <w:rFonts w:cs="Arial"/>
          <w:sz w:val="22"/>
          <w:szCs w:val="22"/>
        </w:rPr>
        <w:t xml:space="preserve">authority over </w:t>
      </w:r>
      <w:r w:rsidR="007B5A99">
        <w:rPr>
          <w:rFonts w:cs="Arial"/>
          <w:sz w:val="22"/>
          <w:szCs w:val="22"/>
        </w:rPr>
        <w:t xml:space="preserve">all URNU and </w:t>
      </w:r>
      <w:r w:rsidR="00340BA5">
        <w:rPr>
          <w:rFonts w:cs="Arial"/>
          <w:sz w:val="22"/>
          <w:szCs w:val="22"/>
        </w:rPr>
        <w:t>Jolly Division</w:t>
      </w:r>
      <w:r w:rsidR="007B5A99">
        <w:rPr>
          <w:rFonts w:cs="Arial"/>
          <w:sz w:val="22"/>
          <w:szCs w:val="22"/>
        </w:rPr>
        <w:t xml:space="preserve"> personnel. </w:t>
      </w:r>
    </w:p>
    <w:p w14:paraId="45FB0818" w14:textId="77777777" w:rsidR="002650A2" w:rsidRPr="002650A2" w:rsidRDefault="002650A2">
      <w:pPr>
        <w:rPr>
          <w:rFonts w:cs="Arial"/>
          <w:sz w:val="22"/>
          <w:szCs w:val="22"/>
        </w:rPr>
      </w:pPr>
    </w:p>
    <w:p w14:paraId="4AB6C4F5" w14:textId="77777777" w:rsidR="002650A2" w:rsidRPr="002650A2" w:rsidRDefault="007B5A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093AA0">
        <w:rPr>
          <w:rFonts w:cs="Arial"/>
          <w:sz w:val="22"/>
          <w:szCs w:val="22"/>
        </w:rPr>
        <w:t>.</w:t>
      </w:r>
      <w:r w:rsidR="00093AA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Cdr U </w:t>
      </w:r>
      <w:r w:rsidR="002650A2" w:rsidRPr="002650A2">
        <w:rPr>
          <w:rFonts w:cs="Arial"/>
          <w:sz w:val="22"/>
          <w:szCs w:val="22"/>
        </w:rPr>
        <w:t xml:space="preserve">has authority to </w:t>
      </w:r>
      <w:r w:rsidR="003A0BBF">
        <w:rPr>
          <w:rFonts w:cs="Arial"/>
          <w:sz w:val="22"/>
          <w:szCs w:val="22"/>
        </w:rPr>
        <w:t xml:space="preserve">communicate with Service and external agencies as required </w:t>
      </w:r>
      <w:r w:rsidR="002650A2" w:rsidRPr="002650A2">
        <w:rPr>
          <w:rFonts w:cs="Arial"/>
          <w:sz w:val="22"/>
          <w:szCs w:val="22"/>
        </w:rPr>
        <w:t xml:space="preserve">on </w:t>
      </w:r>
      <w:r>
        <w:rPr>
          <w:rFonts w:cs="Arial"/>
          <w:sz w:val="22"/>
          <w:szCs w:val="22"/>
        </w:rPr>
        <w:t xml:space="preserve">all departmental </w:t>
      </w:r>
      <w:r w:rsidR="003A0BBF">
        <w:rPr>
          <w:rFonts w:cs="Arial"/>
          <w:sz w:val="22"/>
          <w:szCs w:val="22"/>
        </w:rPr>
        <w:t>matters and</w:t>
      </w:r>
      <w:r>
        <w:rPr>
          <w:rFonts w:cs="Arial"/>
          <w:sz w:val="22"/>
          <w:szCs w:val="22"/>
        </w:rPr>
        <w:t xml:space="preserve"> on other matters as </w:t>
      </w:r>
      <w:r w:rsidR="003A0BBF">
        <w:rPr>
          <w:rFonts w:cs="Arial"/>
          <w:sz w:val="22"/>
          <w:szCs w:val="22"/>
        </w:rPr>
        <w:t xml:space="preserve">required by </w:t>
      </w:r>
      <w:r>
        <w:rPr>
          <w:rFonts w:cs="Arial"/>
          <w:sz w:val="22"/>
          <w:szCs w:val="22"/>
        </w:rPr>
        <w:t>Capt</w:t>
      </w:r>
      <w:r w:rsidR="00615065">
        <w:rPr>
          <w:rFonts w:cs="Arial"/>
          <w:sz w:val="22"/>
          <w:szCs w:val="22"/>
        </w:rPr>
        <w:t>ain</w:t>
      </w:r>
      <w:r>
        <w:rPr>
          <w:rFonts w:cs="Arial"/>
          <w:sz w:val="22"/>
          <w:szCs w:val="22"/>
        </w:rPr>
        <w:t xml:space="preserve"> BRNC</w:t>
      </w:r>
      <w:r w:rsidR="003A0BBF">
        <w:rPr>
          <w:rFonts w:cs="Arial"/>
          <w:sz w:val="22"/>
          <w:szCs w:val="22"/>
        </w:rPr>
        <w:t>.</w:t>
      </w:r>
    </w:p>
    <w:p w14:paraId="049F31CB" w14:textId="77777777" w:rsidR="002650A2" w:rsidRPr="002650A2" w:rsidRDefault="002650A2">
      <w:pPr>
        <w:rPr>
          <w:rFonts w:cs="Arial"/>
          <w:sz w:val="22"/>
          <w:szCs w:val="22"/>
        </w:rPr>
      </w:pPr>
      <w:r w:rsidRPr="002650A2">
        <w:rPr>
          <w:rFonts w:cs="Arial"/>
          <w:sz w:val="22"/>
          <w:szCs w:val="22"/>
        </w:rPr>
        <w:tab/>
      </w:r>
      <w:r w:rsidRPr="002650A2">
        <w:rPr>
          <w:rFonts w:cs="Arial"/>
          <w:sz w:val="22"/>
          <w:szCs w:val="22"/>
        </w:rPr>
        <w:tab/>
      </w:r>
      <w:r w:rsidRPr="002650A2">
        <w:rPr>
          <w:rFonts w:cs="Arial"/>
          <w:sz w:val="22"/>
          <w:szCs w:val="22"/>
        </w:rPr>
        <w:tab/>
      </w:r>
      <w:r w:rsidRPr="002650A2">
        <w:rPr>
          <w:rFonts w:cs="Arial"/>
          <w:sz w:val="22"/>
          <w:szCs w:val="22"/>
        </w:rPr>
        <w:tab/>
      </w:r>
      <w:r w:rsidRPr="002650A2">
        <w:rPr>
          <w:rFonts w:cs="Arial"/>
          <w:sz w:val="22"/>
          <w:szCs w:val="22"/>
        </w:rPr>
        <w:tab/>
      </w:r>
    </w:p>
    <w:p w14:paraId="29B1FD2B" w14:textId="77777777" w:rsidR="002650A2" w:rsidRPr="002650A2" w:rsidRDefault="002650A2">
      <w:pPr>
        <w:rPr>
          <w:rFonts w:cs="Arial"/>
          <w:b/>
          <w:sz w:val="22"/>
          <w:szCs w:val="22"/>
        </w:rPr>
      </w:pPr>
      <w:r w:rsidRPr="002650A2">
        <w:rPr>
          <w:rFonts w:cs="Arial"/>
          <w:b/>
          <w:sz w:val="22"/>
          <w:szCs w:val="22"/>
        </w:rPr>
        <w:t>Principal Tasks</w:t>
      </w:r>
    </w:p>
    <w:p w14:paraId="53128261" w14:textId="77777777" w:rsidR="002650A2" w:rsidRPr="002650A2" w:rsidRDefault="002650A2">
      <w:pPr>
        <w:rPr>
          <w:rFonts w:cs="Arial"/>
          <w:sz w:val="22"/>
          <w:szCs w:val="22"/>
          <w:u w:val="single"/>
        </w:rPr>
      </w:pPr>
    </w:p>
    <w:p w14:paraId="0A07D0F9" w14:textId="77777777" w:rsidR="002650A2" w:rsidRPr="002650A2" w:rsidRDefault="00825FE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093AA0">
        <w:rPr>
          <w:rFonts w:cs="Arial"/>
          <w:sz w:val="22"/>
          <w:szCs w:val="22"/>
        </w:rPr>
        <w:t>.</w:t>
      </w:r>
      <w:r w:rsidR="00093AA0">
        <w:rPr>
          <w:rFonts w:cs="Arial"/>
          <w:sz w:val="22"/>
          <w:szCs w:val="22"/>
        </w:rPr>
        <w:tab/>
      </w:r>
      <w:r w:rsidR="002650A2" w:rsidRPr="002650A2">
        <w:rPr>
          <w:rFonts w:cs="Arial"/>
          <w:sz w:val="22"/>
          <w:szCs w:val="22"/>
        </w:rPr>
        <w:t>The</w:t>
      </w:r>
      <w:r w:rsidR="00D87B6B">
        <w:rPr>
          <w:rFonts w:cs="Arial"/>
          <w:sz w:val="22"/>
          <w:szCs w:val="22"/>
        </w:rPr>
        <w:t xml:space="preserve"> principal tasks of the </w:t>
      </w:r>
      <w:r w:rsidR="007B5A99">
        <w:rPr>
          <w:rFonts w:cs="Arial"/>
          <w:sz w:val="22"/>
          <w:szCs w:val="22"/>
        </w:rPr>
        <w:t>Cdr U</w:t>
      </w:r>
      <w:r w:rsidR="00D87B6B">
        <w:rPr>
          <w:rFonts w:cs="Arial"/>
          <w:sz w:val="22"/>
          <w:szCs w:val="22"/>
        </w:rPr>
        <w:t xml:space="preserve"> are:</w:t>
      </w:r>
      <w:r w:rsidR="002650A2" w:rsidRPr="002650A2">
        <w:rPr>
          <w:rFonts w:cs="Arial"/>
          <w:sz w:val="22"/>
          <w:szCs w:val="22"/>
        </w:rPr>
        <w:tab/>
      </w:r>
    </w:p>
    <w:p w14:paraId="62486C05" w14:textId="77777777" w:rsidR="002650A2" w:rsidRPr="002650A2" w:rsidRDefault="002650A2">
      <w:pPr>
        <w:rPr>
          <w:rFonts w:cs="Arial"/>
          <w:sz w:val="22"/>
          <w:szCs w:val="22"/>
        </w:rPr>
      </w:pPr>
    </w:p>
    <w:p w14:paraId="66530840" w14:textId="77777777" w:rsidR="007B5A99" w:rsidRDefault="007B5A99" w:rsidP="004F6ACE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act as Commanding Officer and 1RO to all URNU COs and the Spon</w:t>
      </w:r>
      <w:r w:rsidR="00E22B11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ored Undergraduate Staff Officer</w:t>
      </w:r>
      <w:r w:rsidR="001A6E2A">
        <w:rPr>
          <w:rFonts w:cs="Arial"/>
          <w:sz w:val="22"/>
          <w:szCs w:val="22"/>
        </w:rPr>
        <w:t xml:space="preserve"> (SUSO)</w:t>
      </w:r>
      <w:r>
        <w:rPr>
          <w:rFonts w:cs="Arial"/>
          <w:sz w:val="22"/>
          <w:szCs w:val="22"/>
        </w:rPr>
        <w:t>, BRNC.</w:t>
      </w:r>
    </w:p>
    <w:p w14:paraId="100C5B58" w14:textId="77777777" w:rsidR="007B5A99" w:rsidRDefault="007B5A99" w:rsidP="007B5A99">
      <w:pPr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6E12B148" w14:textId="77777777" w:rsidR="007B5A99" w:rsidRDefault="007B5A99" w:rsidP="004F6ACE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act as 2RO to all URNU Coxswains and the URNU Staff Coxswain.</w:t>
      </w:r>
    </w:p>
    <w:p w14:paraId="4101652C" w14:textId="77777777" w:rsidR="007B5A99" w:rsidRDefault="007B5A99" w:rsidP="007B5A99">
      <w:pPr>
        <w:pStyle w:val="ListParagraph"/>
        <w:rPr>
          <w:rFonts w:cs="Arial"/>
          <w:sz w:val="22"/>
          <w:szCs w:val="22"/>
        </w:rPr>
      </w:pPr>
    </w:p>
    <w:p w14:paraId="6721F06C" w14:textId="77777777" w:rsidR="007B5A99" w:rsidRDefault="004F6ACE" w:rsidP="004F6ACE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r w:rsidR="007B5A99">
        <w:rPr>
          <w:rFonts w:cs="Arial"/>
          <w:sz w:val="22"/>
          <w:szCs w:val="22"/>
        </w:rPr>
        <w:t>ensure delivery of the URNU mission and to maximise the support provided to recruitment into the RN and RNR by the URNUs.  The latter includes wider support to the Recru</w:t>
      </w:r>
      <w:r w:rsidR="00E22B11">
        <w:rPr>
          <w:rFonts w:cs="Arial"/>
          <w:sz w:val="22"/>
          <w:szCs w:val="22"/>
        </w:rPr>
        <w:t>i</w:t>
      </w:r>
      <w:r w:rsidR="007B5A99">
        <w:rPr>
          <w:rFonts w:cs="Arial"/>
          <w:sz w:val="22"/>
          <w:szCs w:val="22"/>
        </w:rPr>
        <w:t>ting Field Force using the capacity inherent in individual URNU Commands.</w:t>
      </w:r>
    </w:p>
    <w:p w14:paraId="4B99056E" w14:textId="77777777" w:rsidR="007B5A99" w:rsidRDefault="007B5A99" w:rsidP="007B5A99">
      <w:pPr>
        <w:pStyle w:val="ListParagraph"/>
        <w:rPr>
          <w:rFonts w:cs="Arial"/>
          <w:sz w:val="22"/>
          <w:szCs w:val="22"/>
        </w:rPr>
      </w:pPr>
    </w:p>
    <w:p w14:paraId="275C0B77" w14:textId="77777777" w:rsidR="004F6ACE" w:rsidRDefault="007B5A99" w:rsidP="004F6ACE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direct delivery of the </w:t>
      </w:r>
      <w:r w:rsidR="004F6ACE">
        <w:rPr>
          <w:rFonts w:cs="Arial"/>
          <w:sz w:val="22"/>
          <w:szCs w:val="22"/>
        </w:rPr>
        <w:t>URNU training syllabus, ensur</w:t>
      </w:r>
      <w:r>
        <w:rPr>
          <w:rFonts w:cs="Arial"/>
          <w:sz w:val="22"/>
          <w:szCs w:val="22"/>
        </w:rPr>
        <w:t>ing</w:t>
      </w:r>
      <w:r w:rsidR="004F6ACE">
        <w:rPr>
          <w:rFonts w:cs="Arial"/>
          <w:sz w:val="22"/>
          <w:szCs w:val="22"/>
        </w:rPr>
        <w:t xml:space="preserve"> currency of content, </w:t>
      </w:r>
      <w:r>
        <w:rPr>
          <w:rFonts w:cs="Arial"/>
          <w:sz w:val="22"/>
          <w:szCs w:val="22"/>
        </w:rPr>
        <w:t xml:space="preserve">quality assurance, </w:t>
      </w:r>
      <w:r w:rsidR="004F6ACE">
        <w:rPr>
          <w:rFonts w:cs="Arial"/>
          <w:sz w:val="22"/>
          <w:szCs w:val="22"/>
        </w:rPr>
        <w:t>delivery of accreditation awar</w:t>
      </w:r>
      <w:r w:rsidR="00E22B11">
        <w:rPr>
          <w:rFonts w:cs="Arial"/>
          <w:sz w:val="22"/>
          <w:szCs w:val="22"/>
        </w:rPr>
        <w:t>ds and sharing of best practice both ashore and at sea.</w:t>
      </w:r>
    </w:p>
    <w:p w14:paraId="1299C43A" w14:textId="77777777" w:rsidR="004F6ACE" w:rsidRDefault="004F6ACE" w:rsidP="004F6ACE">
      <w:pPr>
        <w:ind w:left="567"/>
        <w:rPr>
          <w:rFonts w:cs="Arial"/>
          <w:sz w:val="22"/>
          <w:szCs w:val="22"/>
        </w:rPr>
      </w:pPr>
    </w:p>
    <w:p w14:paraId="20635E29" w14:textId="77777777" w:rsidR="001A6E2A" w:rsidRDefault="004F6ACE" w:rsidP="004F6ACE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r w:rsidR="007B5A99">
        <w:rPr>
          <w:rFonts w:cs="Arial"/>
          <w:sz w:val="22"/>
          <w:szCs w:val="22"/>
        </w:rPr>
        <w:t xml:space="preserve">maintain </w:t>
      </w:r>
      <w:r>
        <w:rPr>
          <w:rFonts w:cs="Arial"/>
          <w:sz w:val="22"/>
          <w:szCs w:val="22"/>
        </w:rPr>
        <w:t xml:space="preserve">a close relationship between the </w:t>
      </w:r>
      <w:r w:rsidR="007B5A99">
        <w:rPr>
          <w:rFonts w:cs="Arial"/>
          <w:sz w:val="22"/>
          <w:szCs w:val="22"/>
        </w:rPr>
        <w:t xml:space="preserve">URNUs and 1PBS, optimising delivery of sea training by the </w:t>
      </w:r>
      <w:r>
        <w:rPr>
          <w:rFonts w:cs="Arial"/>
          <w:sz w:val="22"/>
          <w:szCs w:val="22"/>
        </w:rPr>
        <w:t>affiliated P2000</w:t>
      </w:r>
      <w:r w:rsidR="007B5A99">
        <w:rPr>
          <w:rFonts w:cs="Arial"/>
          <w:sz w:val="22"/>
          <w:szCs w:val="22"/>
        </w:rPr>
        <w:t>s of the First Patrol Boat Squadron.</w:t>
      </w:r>
      <w:r>
        <w:rPr>
          <w:rFonts w:cs="Arial"/>
          <w:sz w:val="22"/>
          <w:szCs w:val="22"/>
        </w:rPr>
        <w:t xml:space="preserve">  P2000 sea time, via </w:t>
      </w:r>
      <w:r>
        <w:rPr>
          <w:rFonts w:cs="Arial"/>
          <w:sz w:val="22"/>
          <w:szCs w:val="22"/>
        </w:rPr>
        <w:lastRenderedPageBreak/>
        <w:t xml:space="preserve">Easter and </w:t>
      </w:r>
      <w:r w:rsidR="002C605C">
        <w:rPr>
          <w:rFonts w:cs="Arial"/>
          <w:sz w:val="22"/>
          <w:szCs w:val="22"/>
        </w:rPr>
        <w:t>summer</w:t>
      </w:r>
      <w:r>
        <w:rPr>
          <w:rFonts w:cs="Arial"/>
          <w:sz w:val="22"/>
          <w:szCs w:val="22"/>
        </w:rPr>
        <w:t xml:space="preserve"> deployments and sea training weekends, is fundamental to the achievement</w:t>
      </w:r>
      <w:r w:rsidR="002A444A">
        <w:rPr>
          <w:rFonts w:cs="Arial"/>
          <w:sz w:val="22"/>
          <w:szCs w:val="22"/>
        </w:rPr>
        <w:t xml:space="preserve"> of the URNU mission</w:t>
      </w:r>
      <w:r>
        <w:rPr>
          <w:rFonts w:cs="Arial"/>
          <w:sz w:val="22"/>
          <w:szCs w:val="22"/>
        </w:rPr>
        <w:t>.</w:t>
      </w:r>
    </w:p>
    <w:p w14:paraId="4DDBEF00" w14:textId="77777777" w:rsidR="001A6E2A" w:rsidRDefault="001A6E2A" w:rsidP="001A6E2A">
      <w:pPr>
        <w:pStyle w:val="ListParagraph"/>
        <w:rPr>
          <w:rFonts w:cs="Arial"/>
          <w:sz w:val="22"/>
          <w:szCs w:val="22"/>
        </w:rPr>
      </w:pPr>
    </w:p>
    <w:p w14:paraId="1D5B97AA" w14:textId="77777777" w:rsidR="004F6ACE" w:rsidRDefault="001A6E2A" w:rsidP="004F6ACE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provide direction and guidance on the employment of RNR List 7A Training Officers at each URNU.</w:t>
      </w:r>
    </w:p>
    <w:p w14:paraId="3461D779" w14:textId="77777777" w:rsidR="004F6ACE" w:rsidRDefault="004F6ACE" w:rsidP="004F6ACE">
      <w:pPr>
        <w:rPr>
          <w:rFonts w:cs="Arial"/>
          <w:sz w:val="22"/>
          <w:szCs w:val="22"/>
        </w:rPr>
      </w:pPr>
    </w:p>
    <w:p w14:paraId="7341B4C0" w14:textId="77777777" w:rsidR="004F6ACE" w:rsidRDefault="004F6ACE" w:rsidP="004F6ACE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strengthen links between the URNU and the Maritime Reserves.  This will include raising awareness of opportunities within the RNR for both Training Officers and </w:t>
      </w:r>
      <w:r w:rsidR="001A6E2A">
        <w:rPr>
          <w:rFonts w:cs="Arial"/>
          <w:sz w:val="22"/>
          <w:szCs w:val="22"/>
        </w:rPr>
        <w:t>stu</w:t>
      </w:r>
      <w:r w:rsidR="00E22B11">
        <w:rPr>
          <w:rFonts w:cs="Arial"/>
          <w:sz w:val="22"/>
          <w:szCs w:val="22"/>
        </w:rPr>
        <w:t>d</w:t>
      </w:r>
      <w:r w:rsidR="001A6E2A">
        <w:rPr>
          <w:rFonts w:cs="Arial"/>
          <w:sz w:val="22"/>
          <w:szCs w:val="22"/>
        </w:rPr>
        <w:t xml:space="preserve">ents </w:t>
      </w:r>
      <w:r>
        <w:rPr>
          <w:rFonts w:cs="Arial"/>
          <w:sz w:val="22"/>
          <w:szCs w:val="22"/>
        </w:rPr>
        <w:t>and mutual support over training and facilities.</w:t>
      </w:r>
    </w:p>
    <w:p w14:paraId="3CF2D8B6" w14:textId="77777777" w:rsidR="004F6ACE" w:rsidRDefault="004F6ACE" w:rsidP="004F6ACE">
      <w:pPr>
        <w:ind w:left="567"/>
        <w:rPr>
          <w:rFonts w:cs="Arial"/>
          <w:sz w:val="22"/>
          <w:szCs w:val="22"/>
        </w:rPr>
      </w:pPr>
    </w:p>
    <w:p w14:paraId="11A3A989" w14:textId="77777777" w:rsidR="004F6ACE" w:rsidRDefault="004F6ACE" w:rsidP="004F6ACE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establish and maintain close links with the Naval Regional Commander</w:t>
      </w:r>
      <w:r w:rsidR="001A6E2A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, ensuring the </w:t>
      </w:r>
      <w:r w:rsidR="001A6E2A">
        <w:rPr>
          <w:rFonts w:cs="Arial"/>
          <w:sz w:val="22"/>
          <w:szCs w:val="22"/>
        </w:rPr>
        <w:t xml:space="preserve">URNUs </w:t>
      </w:r>
      <w:r>
        <w:rPr>
          <w:rFonts w:cs="Arial"/>
          <w:sz w:val="22"/>
          <w:szCs w:val="22"/>
        </w:rPr>
        <w:t>play proactive role</w:t>
      </w:r>
      <w:r w:rsidR="001A6E2A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in raising and maintaining local understanding of the </w:t>
      </w:r>
      <w:r w:rsidR="00E22B11">
        <w:rPr>
          <w:rFonts w:cs="Arial"/>
          <w:sz w:val="22"/>
          <w:szCs w:val="22"/>
        </w:rPr>
        <w:t xml:space="preserve">Service </w:t>
      </w:r>
      <w:r>
        <w:rPr>
          <w:rFonts w:cs="Arial"/>
          <w:sz w:val="22"/>
          <w:szCs w:val="22"/>
        </w:rPr>
        <w:t>and its activities</w:t>
      </w:r>
      <w:r w:rsidR="001A6E2A">
        <w:rPr>
          <w:rFonts w:cs="Arial"/>
          <w:sz w:val="22"/>
          <w:szCs w:val="22"/>
        </w:rPr>
        <w:t xml:space="preserve"> in their regions</w:t>
      </w:r>
      <w:r>
        <w:rPr>
          <w:rFonts w:cs="Arial"/>
          <w:sz w:val="22"/>
          <w:szCs w:val="22"/>
        </w:rPr>
        <w:t>.</w:t>
      </w:r>
    </w:p>
    <w:p w14:paraId="0FB78278" w14:textId="77777777" w:rsidR="004F6ACE" w:rsidRDefault="004F6ACE" w:rsidP="004F6ACE">
      <w:pPr>
        <w:rPr>
          <w:rFonts w:cs="Arial"/>
          <w:sz w:val="22"/>
          <w:szCs w:val="22"/>
        </w:rPr>
      </w:pPr>
    </w:p>
    <w:p w14:paraId="5DB2C003" w14:textId="77777777" w:rsidR="004F6ACE" w:rsidRDefault="004F6ACE" w:rsidP="004F6ACE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r w:rsidR="001A6E2A">
        <w:rPr>
          <w:rFonts w:cs="Arial"/>
          <w:sz w:val="22"/>
          <w:szCs w:val="22"/>
        </w:rPr>
        <w:t xml:space="preserve">represent the RN as a non-executive member on the Council of Military Education Committees (COMEC). </w:t>
      </w:r>
    </w:p>
    <w:p w14:paraId="1FC39945" w14:textId="77777777" w:rsidR="004F6ACE" w:rsidRDefault="004F6ACE" w:rsidP="004F6ACE">
      <w:pPr>
        <w:ind w:left="567"/>
        <w:rPr>
          <w:rFonts w:cs="Arial"/>
          <w:sz w:val="22"/>
          <w:szCs w:val="22"/>
        </w:rPr>
      </w:pPr>
    </w:p>
    <w:p w14:paraId="0616BE5F" w14:textId="77777777" w:rsidR="004F6ACE" w:rsidRDefault="004F6ACE" w:rsidP="004F6ACE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r w:rsidR="001A6E2A">
        <w:rPr>
          <w:rFonts w:cs="Arial"/>
          <w:sz w:val="22"/>
          <w:szCs w:val="22"/>
        </w:rPr>
        <w:t xml:space="preserve">direct SUSO on the </w:t>
      </w:r>
      <w:r>
        <w:rPr>
          <w:rFonts w:cs="Arial"/>
          <w:sz w:val="22"/>
          <w:szCs w:val="22"/>
        </w:rPr>
        <w:t>training and military oversight of RN Sponsored Undergraduates.</w:t>
      </w:r>
    </w:p>
    <w:p w14:paraId="0562CB0E" w14:textId="77777777" w:rsidR="004F6ACE" w:rsidRDefault="004F6ACE" w:rsidP="004F6ACE">
      <w:pPr>
        <w:ind w:left="567"/>
        <w:rPr>
          <w:rFonts w:cs="Arial"/>
          <w:sz w:val="22"/>
          <w:szCs w:val="22"/>
        </w:rPr>
      </w:pPr>
    </w:p>
    <w:p w14:paraId="659FB4E5" w14:textId="77777777" w:rsidR="00D87B6B" w:rsidRDefault="00D87B6B" w:rsidP="00D87B6B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liaise with </w:t>
      </w:r>
      <w:proofErr w:type="spellStart"/>
      <w:r>
        <w:rPr>
          <w:rFonts w:cs="Arial"/>
          <w:sz w:val="22"/>
          <w:szCs w:val="22"/>
        </w:rPr>
        <w:t>CNPers</w:t>
      </w:r>
      <w:proofErr w:type="spellEnd"/>
      <w:r>
        <w:rPr>
          <w:rFonts w:cs="Arial"/>
          <w:sz w:val="22"/>
          <w:szCs w:val="22"/>
        </w:rPr>
        <w:t xml:space="preserve"> </w:t>
      </w:r>
      <w:r w:rsidR="001A6E2A">
        <w:rPr>
          <w:rFonts w:cs="Arial"/>
          <w:sz w:val="22"/>
          <w:szCs w:val="22"/>
        </w:rPr>
        <w:t xml:space="preserve">to ensure the intent behind establishing full-time URNU COs as junior Command assignments is met.  </w:t>
      </w:r>
    </w:p>
    <w:p w14:paraId="34CE0A41" w14:textId="77777777" w:rsidR="00D87B6B" w:rsidRDefault="00D87B6B" w:rsidP="00D87B6B">
      <w:pPr>
        <w:rPr>
          <w:rFonts w:cs="Arial"/>
          <w:sz w:val="22"/>
          <w:szCs w:val="22"/>
        </w:rPr>
      </w:pPr>
    </w:p>
    <w:p w14:paraId="142E70BE" w14:textId="77777777" w:rsidR="00D87B6B" w:rsidRDefault="00D87B6B" w:rsidP="00D87B6B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r w:rsidR="001A6E2A">
        <w:rPr>
          <w:rFonts w:cs="Arial"/>
          <w:sz w:val="22"/>
          <w:szCs w:val="22"/>
        </w:rPr>
        <w:t xml:space="preserve">oversee </w:t>
      </w:r>
      <w:r>
        <w:rPr>
          <w:rFonts w:cs="Arial"/>
          <w:sz w:val="22"/>
          <w:szCs w:val="22"/>
        </w:rPr>
        <w:t xml:space="preserve">the recruitment and professional development of </w:t>
      </w:r>
      <w:r w:rsidR="001A6E2A">
        <w:rPr>
          <w:rFonts w:cs="Arial"/>
          <w:sz w:val="22"/>
          <w:szCs w:val="22"/>
        </w:rPr>
        <w:t xml:space="preserve">URNU </w:t>
      </w:r>
      <w:r>
        <w:rPr>
          <w:rFonts w:cs="Arial"/>
          <w:sz w:val="22"/>
          <w:szCs w:val="22"/>
        </w:rPr>
        <w:t>Training Officers.</w:t>
      </w:r>
    </w:p>
    <w:p w14:paraId="62EBF3C5" w14:textId="77777777" w:rsidR="00D87B6B" w:rsidRDefault="00D87B6B" w:rsidP="00D87B6B">
      <w:pPr>
        <w:rPr>
          <w:rFonts w:cs="Arial"/>
          <w:sz w:val="22"/>
          <w:szCs w:val="22"/>
        </w:rPr>
      </w:pPr>
    </w:p>
    <w:p w14:paraId="5C75B73E" w14:textId="77777777" w:rsidR="004F6ACE" w:rsidRDefault="004F6ACE" w:rsidP="004F6ACE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r w:rsidR="001A6E2A">
        <w:rPr>
          <w:rFonts w:cs="Arial"/>
          <w:sz w:val="22"/>
          <w:szCs w:val="22"/>
        </w:rPr>
        <w:t xml:space="preserve">oversee </w:t>
      </w:r>
      <w:r>
        <w:rPr>
          <w:rFonts w:cs="Arial"/>
          <w:sz w:val="22"/>
          <w:szCs w:val="22"/>
        </w:rPr>
        <w:t xml:space="preserve">the annual </w:t>
      </w:r>
      <w:r w:rsidR="001A6E2A">
        <w:rPr>
          <w:rFonts w:cs="Arial"/>
          <w:sz w:val="22"/>
          <w:szCs w:val="22"/>
        </w:rPr>
        <w:t>URNU student r</w:t>
      </w:r>
      <w:r>
        <w:rPr>
          <w:rFonts w:cs="Arial"/>
          <w:sz w:val="22"/>
          <w:szCs w:val="22"/>
        </w:rPr>
        <w:t>ecruitment round.</w:t>
      </w:r>
    </w:p>
    <w:p w14:paraId="6D98A12B" w14:textId="77777777" w:rsidR="004F6ACE" w:rsidRDefault="004F6ACE" w:rsidP="004F6ACE">
      <w:pPr>
        <w:ind w:left="567"/>
        <w:rPr>
          <w:rFonts w:cs="Arial"/>
          <w:sz w:val="22"/>
          <w:szCs w:val="22"/>
        </w:rPr>
      </w:pPr>
    </w:p>
    <w:p w14:paraId="398E1966" w14:textId="77777777" w:rsidR="001A6E2A" w:rsidRDefault="001A6E2A" w:rsidP="001A6E2A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act as Resource Manager for the URNU Operating Budget.</w:t>
      </w:r>
    </w:p>
    <w:p w14:paraId="2946DB82" w14:textId="77777777" w:rsidR="001A6E2A" w:rsidRDefault="001A6E2A" w:rsidP="001A6E2A">
      <w:pPr>
        <w:pStyle w:val="ListParagraph"/>
        <w:rPr>
          <w:rFonts w:cs="Arial"/>
          <w:sz w:val="22"/>
          <w:szCs w:val="22"/>
        </w:rPr>
      </w:pPr>
    </w:p>
    <w:p w14:paraId="2DB0DE7D" w14:textId="77777777" w:rsidR="0083605E" w:rsidRPr="00E22B11" w:rsidRDefault="001A6E2A" w:rsidP="00E22B11">
      <w:pPr>
        <w:numPr>
          <w:ilvl w:val="0"/>
          <w:numId w:val="1"/>
        </w:numPr>
        <w:tabs>
          <w:tab w:val="clear" w:pos="1137"/>
        </w:tabs>
        <w:ind w:left="567" w:firstLine="0"/>
        <w:rPr>
          <w:rFonts w:cs="Arial"/>
          <w:sz w:val="22"/>
          <w:szCs w:val="22"/>
        </w:rPr>
      </w:pPr>
      <w:r w:rsidRPr="001A6E2A">
        <w:rPr>
          <w:rFonts w:cs="Arial"/>
          <w:sz w:val="22"/>
          <w:szCs w:val="22"/>
        </w:rPr>
        <w:t>To oversee use of the Man Training Day</w:t>
      </w:r>
      <w:r w:rsidR="00E22B11">
        <w:rPr>
          <w:rFonts w:cs="Arial"/>
          <w:sz w:val="22"/>
          <w:szCs w:val="22"/>
        </w:rPr>
        <w:t xml:space="preserve"> budget allocated to the URNUs</w:t>
      </w:r>
      <w:r w:rsidRPr="001A6E2A">
        <w:rPr>
          <w:rFonts w:cs="Arial"/>
          <w:sz w:val="22"/>
          <w:szCs w:val="22"/>
        </w:rPr>
        <w:t xml:space="preserve"> from Commander Maritime Reserves. </w:t>
      </w:r>
    </w:p>
    <w:p w14:paraId="5997CC1D" w14:textId="77777777" w:rsidR="002A0792" w:rsidRDefault="002A0792" w:rsidP="002A0792">
      <w:pPr>
        <w:rPr>
          <w:rFonts w:cs="Arial"/>
          <w:sz w:val="22"/>
          <w:szCs w:val="22"/>
        </w:rPr>
      </w:pPr>
    </w:p>
    <w:p w14:paraId="1527A0D9" w14:textId="77777777" w:rsidR="002650A2" w:rsidRPr="002650A2" w:rsidRDefault="002650A2">
      <w:pPr>
        <w:rPr>
          <w:rFonts w:cs="Arial"/>
          <w:b/>
          <w:sz w:val="22"/>
          <w:szCs w:val="22"/>
        </w:rPr>
      </w:pPr>
      <w:r w:rsidRPr="002650A2">
        <w:rPr>
          <w:rFonts w:cs="Arial"/>
          <w:b/>
          <w:sz w:val="22"/>
          <w:szCs w:val="22"/>
        </w:rPr>
        <w:t>Secondary Tasks</w:t>
      </w:r>
    </w:p>
    <w:p w14:paraId="110FFD37" w14:textId="77777777" w:rsidR="002650A2" w:rsidRPr="002650A2" w:rsidRDefault="002650A2">
      <w:pPr>
        <w:rPr>
          <w:rFonts w:cs="Arial"/>
          <w:sz w:val="22"/>
          <w:szCs w:val="22"/>
        </w:rPr>
      </w:pPr>
    </w:p>
    <w:p w14:paraId="78C2CC42" w14:textId="77777777" w:rsidR="002650A2" w:rsidRDefault="00825FE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5530F9">
        <w:rPr>
          <w:rFonts w:cs="Arial"/>
          <w:sz w:val="22"/>
          <w:szCs w:val="22"/>
        </w:rPr>
        <w:t>.</w:t>
      </w:r>
      <w:r w:rsidR="005530F9">
        <w:rPr>
          <w:rFonts w:cs="Arial"/>
          <w:sz w:val="22"/>
          <w:szCs w:val="22"/>
        </w:rPr>
        <w:tab/>
      </w:r>
      <w:r w:rsidR="002650A2" w:rsidRPr="002650A2">
        <w:rPr>
          <w:rFonts w:cs="Arial"/>
          <w:sz w:val="22"/>
          <w:szCs w:val="22"/>
        </w:rPr>
        <w:t>To carry out general military duties as required by C</w:t>
      </w:r>
      <w:r w:rsidR="001A6E2A">
        <w:rPr>
          <w:rFonts w:cs="Arial"/>
          <w:sz w:val="22"/>
          <w:szCs w:val="22"/>
        </w:rPr>
        <w:t>apt BRNC</w:t>
      </w:r>
      <w:r w:rsidR="002C605C">
        <w:rPr>
          <w:rFonts w:cs="Arial"/>
          <w:sz w:val="22"/>
          <w:szCs w:val="22"/>
        </w:rPr>
        <w:t>.</w:t>
      </w:r>
    </w:p>
    <w:p w14:paraId="6B699379" w14:textId="77777777" w:rsidR="002A0792" w:rsidRDefault="002A0792">
      <w:pPr>
        <w:rPr>
          <w:rFonts w:cs="Arial"/>
          <w:sz w:val="22"/>
          <w:szCs w:val="22"/>
        </w:rPr>
      </w:pPr>
    </w:p>
    <w:p w14:paraId="1029D731" w14:textId="77777777" w:rsidR="002A0792" w:rsidRDefault="004E5673">
      <w:pPr>
        <w:rPr>
          <w:rFonts w:cs="Arial"/>
          <w:b/>
          <w:sz w:val="22"/>
          <w:szCs w:val="22"/>
        </w:rPr>
      </w:pPr>
      <w:r w:rsidRPr="004E5673">
        <w:rPr>
          <w:rFonts w:cs="Arial"/>
          <w:b/>
          <w:sz w:val="22"/>
          <w:szCs w:val="22"/>
        </w:rPr>
        <w:t>Qualifications</w:t>
      </w:r>
    </w:p>
    <w:p w14:paraId="3FE9F23F" w14:textId="77777777" w:rsidR="004E5673" w:rsidRDefault="004E5673">
      <w:pPr>
        <w:rPr>
          <w:rFonts w:cs="Arial"/>
          <w:b/>
          <w:sz w:val="22"/>
          <w:szCs w:val="22"/>
        </w:rPr>
      </w:pPr>
    </w:p>
    <w:p w14:paraId="6B66457A" w14:textId="77777777" w:rsidR="00C7102E" w:rsidRDefault="00825FEC" w:rsidP="00C710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042581">
        <w:rPr>
          <w:rFonts w:cs="Arial"/>
          <w:sz w:val="22"/>
          <w:szCs w:val="22"/>
        </w:rPr>
        <w:t>.</w:t>
      </w:r>
      <w:r w:rsidR="00042581">
        <w:rPr>
          <w:rFonts w:cs="Arial"/>
          <w:sz w:val="22"/>
          <w:szCs w:val="22"/>
        </w:rPr>
        <w:tab/>
      </w:r>
      <w:r w:rsidR="00C7102E">
        <w:rPr>
          <w:rFonts w:cs="Arial"/>
          <w:sz w:val="22"/>
          <w:szCs w:val="22"/>
        </w:rPr>
        <w:t>Cdr U should complete the Commanding Officer of Training Establishments course (COTE)</w:t>
      </w:r>
    </w:p>
    <w:p w14:paraId="0B51F8E8" w14:textId="77777777" w:rsidR="00042581" w:rsidRDefault="00042581" w:rsidP="000425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 the earliest available opportunity.</w:t>
      </w:r>
    </w:p>
    <w:p w14:paraId="1F72F646" w14:textId="77777777" w:rsidR="00F52991" w:rsidRDefault="00F52991" w:rsidP="00042581">
      <w:pPr>
        <w:rPr>
          <w:rFonts w:cs="Arial"/>
          <w:sz w:val="22"/>
          <w:szCs w:val="22"/>
        </w:rPr>
      </w:pPr>
    </w:p>
    <w:p w14:paraId="08CE6F91" w14:textId="77777777" w:rsidR="00F52991" w:rsidRDefault="00F52991" w:rsidP="00042581">
      <w:pPr>
        <w:rPr>
          <w:rFonts w:cs="Arial"/>
          <w:sz w:val="22"/>
          <w:szCs w:val="22"/>
        </w:rPr>
      </w:pPr>
    </w:p>
    <w:p w14:paraId="61CDCEAD" w14:textId="77777777" w:rsidR="00F52991" w:rsidRDefault="00F52991" w:rsidP="00042581">
      <w:pPr>
        <w:rPr>
          <w:rFonts w:cs="Arial"/>
          <w:sz w:val="22"/>
          <w:szCs w:val="22"/>
        </w:rPr>
      </w:pPr>
    </w:p>
    <w:p w14:paraId="6BB9E253" w14:textId="77777777" w:rsidR="00F52991" w:rsidRDefault="00F52991" w:rsidP="00042581">
      <w:pPr>
        <w:rPr>
          <w:rFonts w:cs="Arial"/>
          <w:sz w:val="22"/>
          <w:szCs w:val="22"/>
        </w:rPr>
      </w:pPr>
    </w:p>
    <w:p w14:paraId="23DE523C" w14:textId="77777777" w:rsidR="00F52991" w:rsidRDefault="00F52991" w:rsidP="00042581">
      <w:pPr>
        <w:rPr>
          <w:rFonts w:cs="Arial"/>
          <w:sz w:val="22"/>
          <w:szCs w:val="22"/>
        </w:rPr>
      </w:pPr>
    </w:p>
    <w:p w14:paraId="52E56223" w14:textId="77777777" w:rsidR="00F52991" w:rsidRDefault="00F52991" w:rsidP="00042581">
      <w:pPr>
        <w:rPr>
          <w:rFonts w:cs="Arial"/>
          <w:sz w:val="22"/>
          <w:szCs w:val="22"/>
        </w:rPr>
      </w:pPr>
    </w:p>
    <w:p w14:paraId="07547A01" w14:textId="77777777" w:rsidR="00F52991" w:rsidRDefault="00F52991" w:rsidP="00042581">
      <w:pPr>
        <w:rPr>
          <w:rFonts w:cs="Arial"/>
          <w:sz w:val="22"/>
          <w:szCs w:val="22"/>
        </w:rPr>
      </w:pPr>
    </w:p>
    <w:bookmarkEnd w:id="0"/>
    <w:p w14:paraId="5043CB0F" w14:textId="77777777" w:rsidR="00042581" w:rsidRDefault="00042581" w:rsidP="00042581">
      <w:pPr>
        <w:rPr>
          <w:rFonts w:cs="Arial"/>
          <w:sz w:val="22"/>
          <w:szCs w:val="22"/>
        </w:rPr>
      </w:pPr>
    </w:p>
    <w:sectPr w:rsidR="00042581" w:rsidSect="002650A2">
      <w:footerReference w:type="default" r:id="rId11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B908A" w14:textId="77777777" w:rsidR="000F7594" w:rsidRDefault="000F7594">
      <w:r>
        <w:separator/>
      </w:r>
    </w:p>
  </w:endnote>
  <w:endnote w:type="continuationSeparator" w:id="0">
    <w:p w14:paraId="2EBE5C57" w14:textId="77777777" w:rsidR="000F7594" w:rsidRDefault="000F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CB77" w14:textId="77777777" w:rsidR="00645ED4" w:rsidRDefault="00645ED4" w:rsidP="008328E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0BA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F2200" w14:textId="77777777" w:rsidR="000F7594" w:rsidRDefault="000F7594">
      <w:r>
        <w:separator/>
      </w:r>
    </w:p>
  </w:footnote>
  <w:footnote w:type="continuationSeparator" w:id="0">
    <w:p w14:paraId="650FF254" w14:textId="77777777" w:rsidR="000F7594" w:rsidRDefault="000F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EAC"/>
    <w:multiLevelType w:val="hybridMultilevel"/>
    <w:tmpl w:val="03508456"/>
    <w:lvl w:ilvl="0" w:tplc="F68AB658">
      <w:start w:val="1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A9D557D"/>
    <w:multiLevelType w:val="hybridMultilevel"/>
    <w:tmpl w:val="A658F840"/>
    <w:lvl w:ilvl="0" w:tplc="7B62D23A">
      <w:start w:val="2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D8785F"/>
    <w:multiLevelType w:val="hybridMultilevel"/>
    <w:tmpl w:val="0DB05B82"/>
    <w:lvl w:ilvl="0" w:tplc="BD08953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AA2165"/>
    <w:multiLevelType w:val="hybridMultilevel"/>
    <w:tmpl w:val="69B24BEE"/>
    <w:lvl w:ilvl="0" w:tplc="970653C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4221A1"/>
    <w:multiLevelType w:val="hybridMultilevel"/>
    <w:tmpl w:val="8F16D4D6"/>
    <w:lvl w:ilvl="0" w:tplc="E9E24BC0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2A68E7"/>
    <w:multiLevelType w:val="hybridMultilevel"/>
    <w:tmpl w:val="07906724"/>
    <w:lvl w:ilvl="0" w:tplc="F080E294">
      <w:start w:val="12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A2"/>
    <w:rsid w:val="0000747C"/>
    <w:rsid w:val="00021866"/>
    <w:rsid w:val="0002534E"/>
    <w:rsid w:val="000349B4"/>
    <w:rsid w:val="00042581"/>
    <w:rsid w:val="00080564"/>
    <w:rsid w:val="00090F60"/>
    <w:rsid w:val="00093AA0"/>
    <w:rsid w:val="000B6014"/>
    <w:rsid w:val="000F4BBB"/>
    <w:rsid w:val="000F7594"/>
    <w:rsid w:val="00100289"/>
    <w:rsid w:val="00110133"/>
    <w:rsid w:val="001A03CD"/>
    <w:rsid w:val="001A6E2A"/>
    <w:rsid w:val="00236B0D"/>
    <w:rsid w:val="00265059"/>
    <w:rsid w:val="002650A2"/>
    <w:rsid w:val="002A0792"/>
    <w:rsid w:val="002A444A"/>
    <w:rsid w:val="002C605C"/>
    <w:rsid w:val="0034097E"/>
    <w:rsid w:val="00340BA5"/>
    <w:rsid w:val="003A0BBF"/>
    <w:rsid w:val="003D5E0A"/>
    <w:rsid w:val="003F450A"/>
    <w:rsid w:val="00403C88"/>
    <w:rsid w:val="004159D2"/>
    <w:rsid w:val="00416108"/>
    <w:rsid w:val="0048578E"/>
    <w:rsid w:val="004D32B7"/>
    <w:rsid w:val="004E5673"/>
    <w:rsid w:val="004F00A7"/>
    <w:rsid w:val="004F6ACE"/>
    <w:rsid w:val="00510C39"/>
    <w:rsid w:val="005530F9"/>
    <w:rsid w:val="00570D64"/>
    <w:rsid w:val="00596C11"/>
    <w:rsid w:val="005A129E"/>
    <w:rsid w:val="005D2818"/>
    <w:rsid w:val="005E3D45"/>
    <w:rsid w:val="005F1437"/>
    <w:rsid w:val="00615065"/>
    <w:rsid w:val="00634684"/>
    <w:rsid w:val="00645ED4"/>
    <w:rsid w:val="00660DB6"/>
    <w:rsid w:val="00671824"/>
    <w:rsid w:val="006A5F63"/>
    <w:rsid w:val="006B48CF"/>
    <w:rsid w:val="006C50AE"/>
    <w:rsid w:val="007255CB"/>
    <w:rsid w:val="00731B05"/>
    <w:rsid w:val="00792BDA"/>
    <w:rsid w:val="007B5A99"/>
    <w:rsid w:val="00825084"/>
    <w:rsid w:val="00825FEC"/>
    <w:rsid w:val="008328E5"/>
    <w:rsid w:val="0083605E"/>
    <w:rsid w:val="00937FB9"/>
    <w:rsid w:val="00946A42"/>
    <w:rsid w:val="00986929"/>
    <w:rsid w:val="009D56D6"/>
    <w:rsid w:val="00A00A6F"/>
    <w:rsid w:val="00A24DF4"/>
    <w:rsid w:val="00A45A23"/>
    <w:rsid w:val="00A77372"/>
    <w:rsid w:val="00AC5159"/>
    <w:rsid w:val="00AE05D0"/>
    <w:rsid w:val="00AE3DD3"/>
    <w:rsid w:val="00B04463"/>
    <w:rsid w:val="00B12832"/>
    <w:rsid w:val="00B42FCD"/>
    <w:rsid w:val="00BC0028"/>
    <w:rsid w:val="00BC3A6A"/>
    <w:rsid w:val="00BD73CA"/>
    <w:rsid w:val="00C204B3"/>
    <w:rsid w:val="00C21672"/>
    <w:rsid w:val="00C349CD"/>
    <w:rsid w:val="00C413F8"/>
    <w:rsid w:val="00C7102E"/>
    <w:rsid w:val="00C943F5"/>
    <w:rsid w:val="00CB4C76"/>
    <w:rsid w:val="00D035D4"/>
    <w:rsid w:val="00D108C9"/>
    <w:rsid w:val="00D110AE"/>
    <w:rsid w:val="00D6627E"/>
    <w:rsid w:val="00D87B6B"/>
    <w:rsid w:val="00DE1B3C"/>
    <w:rsid w:val="00E00FAB"/>
    <w:rsid w:val="00E107D3"/>
    <w:rsid w:val="00E16743"/>
    <w:rsid w:val="00E22B11"/>
    <w:rsid w:val="00E47233"/>
    <w:rsid w:val="00E55CCD"/>
    <w:rsid w:val="00E86B27"/>
    <w:rsid w:val="00F52991"/>
    <w:rsid w:val="00F8576B"/>
    <w:rsid w:val="6146E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FBDFC"/>
  <w15:chartTrackingRefBased/>
  <w15:docId w15:val="{C820E20F-76F3-4218-A833-BE0D6795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3C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3C8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FB9"/>
  </w:style>
  <w:style w:type="character" w:styleId="FootnoteReference">
    <w:name w:val="footnote reference"/>
    <w:semiHidden/>
    <w:rsid w:val="00937FB9"/>
    <w:rPr>
      <w:vertAlign w:val="superscript"/>
    </w:rPr>
  </w:style>
  <w:style w:type="character" w:styleId="PageNumber">
    <w:name w:val="page number"/>
    <w:basedOn w:val="DefaultParagraphFont"/>
    <w:rsid w:val="008328E5"/>
  </w:style>
  <w:style w:type="table" w:styleId="TableGrid">
    <w:name w:val="Table Grid"/>
    <w:basedOn w:val="TableNormal"/>
    <w:rsid w:val="0002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Block">
    <w:name w:val="Address Block"/>
    <w:basedOn w:val="Normal"/>
    <w:rsid w:val="00021866"/>
    <w:pPr>
      <w:ind w:left="5670"/>
    </w:pPr>
    <w:rPr>
      <w:rFonts w:ascii="Times New Roman" w:hAnsi="Times New Roman"/>
      <w:sz w:val="24"/>
    </w:rPr>
  </w:style>
  <w:style w:type="paragraph" w:customStyle="1" w:styleId="ProtectiveMarking">
    <w:name w:val="Protective Marking"/>
    <w:basedOn w:val="Normal"/>
    <w:rsid w:val="00021866"/>
    <w:pPr>
      <w:jc w:val="center"/>
    </w:pPr>
    <w:rPr>
      <w:rFonts w:ascii="Times New Roman" w:hAnsi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7B5A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D6477F4547443B09566EC5512577E" ma:contentTypeVersion="10" ma:contentTypeDescription="Designed to facilitate the storage of Documents with a '.doc' or '.docx' extension" ma:contentTypeScope="" ma:versionID="0bb40355467e99bebf8d5ad1b9f3caa6">
  <xsd:schema xmlns:xsd="http://www.w3.org/2001/XMLSchema" xmlns:xs="http://www.w3.org/2001/XMLSchema" xmlns:p="http://schemas.microsoft.com/office/2006/metadata/properties" xmlns:ns2="04738c6d-ecc8-46f1-821f-82e308eab3d9" xmlns:ns3="ba685a83-4e41-4b5b-b4cd-3fc1914ecdb3" xmlns:ns4="a5b72661-ade9-4c65-8790-fc0fca81e92d" targetNamespace="http://schemas.microsoft.com/office/2006/metadata/properties" ma:root="true" ma:fieldsID="b77d693f21a472ae8aac785f89e22a04" ns2:_="" ns3:_="" ns4:_="">
    <xsd:import namespace="04738c6d-ecc8-46f1-821f-82e308eab3d9"/>
    <xsd:import namespace="ba685a83-4e41-4b5b-b4cd-3fc1914ecdb3"/>
    <xsd:import namespace="a5b72661-ade9-4c65-8790-fc0fca81e92d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8" ma:displayName="Protective Marking" ma:description="The OFFICIAL-SENSITIVE marking should be used if it is clear that consequence of compromise would cause significant harm; Over 80% of MOD material is expected to be OFFICIAL." ma:format="Dropdown" ma:internalName="UKProtectiveMarking" ma:readOnly="false">
      <xsd:simpleType>
        <xsd:restriction base="dms:Choice">
          <xsd:enumeration value="OFFICIAL"/>
          <xsd:enumeration value="OFFICIAL-SENSITIVE (OS)"/>
          <xsd:enumeration value="OFFICIAL-SENSITIVE PERSONAL (OSP)"/>
          <xsd:enumeration value="OFFICIAL-SENSITIVE COMMERCIAL (OS CMRCL)"/>
          <xsd:enumeration value="OFFICIAL-SENSITIVE LOCSEN (OS LOCSE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5a83-4e41-4b5b-b4cd-3fc1914ec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2661-ade9-4c65-8790-fc0fca81e92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04738c6d-ecc8-46f1-821f-82e308eab3d9">OFFICIAL</UKProtectiveMarking>
  </documentManagement>
</p:properties>
</file>

<file path=customXml/itemProps1.xml><?xml version="1.0" encoding="utf-8"?>
<ds:datastoreItem xmlns:ds="http://schemas.openxmlformats.org/officeDocument/2006/customXml" ds:itemID="{0ECB32EF-1A1D-4DF7-A680-BEDBB7A82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8c6d-ecc8-46f1-821f-82e308eab3d9"/>
    <ds:schemaRef ds:uri="ba685a83-4e41-4b5b-b4cd-3fc1914ecdb3"/>
    <ds:schemaRef ds:uri="a5b72661-ade9-4c65-8790-fc0fca81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2F887-EF2E-44E9-8C99-260A691E6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7EB0B-CF68-484B-B182-7D727742F7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C7DE7CC-BD0D-4001-8DF2-30ABF32457E1}">
  <ds:schemaRefs>
    <ds:schemaRef ds:uri="http://schemas.microsoft.com/office/2006/metadata/properties"/>
    <ds:schemaRef ds:uri="http://schemas.microsoft.com/office/infopath/2007/PartnerControls"/>
    <ds:schemaRef ds:uri="04738c6d-ecc8-46f1-821f-82e308eab3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Cdr U TORs</vt:lpstr>
    </vt:vector>
  </TitlesOfParts>
  <Company>MOD(N)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Cdr U TORs</dc:title>
  <dc:subject/>
  <dc:creator>Downing, Neil Cdr (NAVY TRG BRNC-CDRU)</dc:creator>
  <cp:keywords/>
  <cp:lastModifiedBy>Stewart, Belinda LWTR (NAVY PCAP-CM RES SR-FTRS PO2)</cp:lastModifiedBy>
  <cp:revision>2</cp:revision>
  <cp:lastPrinted>2018-10-24T18:44:00Z</cp:lastPrinted>
  <dcterms:created xsi:type="dcterms:W3CDTF">2021-07-27T15:35:00Z</dcterms:created>
  <dcterms:modified xsi:type="dcterms:W3CDTF">2021-07-27T15:35:00Z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wnerOOB">
    <vt:lpwstr>Britannia Royal Naval College</vt:lpwstr>
  </property>
  <property fmtid="{D5CDD505-2E9C-101B-9397-08002B2CF9AE}" pid="3" name="fileplanIDOOB">
    <vt:lpwstr>02_Command</vt:lpwstr>
  </property>
  <property fmtid="{D5CDD505-2E9C-101B-9397-08002B2CF9AE}" pid="4" name="UKProtectiveMarking">
    <vt:lpwstr>OFFICIAL</vt:lpwstr>
  </property>
  <property fmtid="{D5CDD505-2E9C-101B-9397-08002B2CF9AE}" pid="5" name="ContentType">
    <vt:lpwstr>MOD Document</vt:lpwstr>
  </property>
  <property fmtid="{D5CDD505-2E9C-101B-9397-08002B2CF9AE}" pid="6" name="RetentionCategory">
    <vt:lpwstr>None</vt:lpwstr>
  </property>
  <property fmtid="{D5CDD505-2E9C-101B-9397-08002B2CF9AE}" pid="7" name="Subject CategoryOOB">
    <vt:lpwstr>EMPLOYMENT TERMS AND CONDITIONS</vt:lpwstr>
  </property>
  <property fmtid="{D5CDD505-2E9C-101B-9397-08002B2CF9AE}" pid="8" name="Subject KeywordsOOB">
    <vt:lpwstr>Employment terms and conditions</vt:lpwstr>
  </property>
  <property fmtid="{D5CDD505-2E9C-101B-9397-08002B2CF9AE}" pid="9" name="Local KeywordsOOB">
    <vt:lpwstr>;#Universities Dept; URNU;#</vt:lpwstr>
  </property>
  <property fmtid="{D5CDD505-2E9C-101B-9397-08002B2CF9AE}" pid="10" name="DocumentVersion">
    <vt:lpwstr/>
  </property>
  <property fmtid="{D5CDD505-2E9C-101B-9397-08002B2CF9AE}" pid="11" name="CreatedOriginated">
    <vt:lpwstr>2011-05-26T00:00:00Z</vt:lpwstr>
  </property>
  <property fmtid="{D5CDD505-2E9C-101B-9397-08002B2CF9AE}" pid="12" name="SecurityDescriptors">
    <vt:lpwstr>None</vt:lpwstr>
  </property>
  <property fmtid="{D5CDD505-2E9C-101B-9397-08002B2CF9AE}" pid="13" name="Status">
    <vt:lpwstr>Final</vt:lpwstr>
  </property>
  <property fmtid="{D5CDD505-2E9C-101B-9397-08002B2CF9AE}" pid="14" name="Folder1">
    <vt:lpwstr/>
  </property>
  <property fmtid="{D5CDD505-2E9C-101B-9397-08002B2CF9AE}" pid="15" name="fileplanIDPTH">
    <vt:lpwstr>02_Command</vt:lpwstr>
  </property>
  <property fmtid="{D5CDD505-2E9C-101B-9397-08002B2CF9AE}" pid="16" name="AuthorOriginator">
    <vt:lpwstr>Munn-Bookless, K Lt</vt:lpwstr>
  </property>
  <property fmtid="{D5CDD505-2E9C-101B-9397-08002B2CF9AE}" pid="17" name="SecurityNonUKConstraints">
    <vt:lpwstr/>
  </property>
  <property fmtid="{D5CDD505-2E9C-101B-9397-08002B2CF9AE}" pid="18" name="DPADisclosabilityIndicator">
    <vt:lpwstr/>
  </property>
  <property fmtid="{D5CDD505-2E9C-101B-9397-08002B2CF9AE}" pid="19" name="DPAExemption">
    <vt:lpwstr/>
  </property>
  <property fmtid="{D5CDD505-2E9C-101B-9397-08002B2CF9AE}" pid="20" name="EIRDisclosabilityIndicator">
    <vt:lpwstr/>
  </property>
  <property fmtid="{D5CDD505-2E9C-101B-9397-08002B2CF9AE}" pid="21" name="EIR Exception">
    <vt:lpwstr/>
  </property>
  <property fmtid="{D5CDD505-2E9C-101B-9397-08002B2CF9AE}" pid="22" name="FOIExemption">
    <vt:lpwstr>No</vt:lpwstr>
  </property>
  <property fmtid="{D5CDD505-2E9C-101B-9397-08002B2CF9AE}" pid="23" name="FOIReleasedOnRequest">
    <vt:lpwstr/>
  </property>
  <property fmtid="{D5CDD505-2E9C-101B-9397-08002B2CF9AE}" pid="24" name="PolicyIdentifier">
    <vt:lpwstr>UK</vt:lpwstr>
  </property>
  <property fmtid="{D5CDD505-2E9C-101B-9397-08002B2CF9AE}" pid="25" name="URL">
    <vt:lpwstr/>
  </property>
  <property fmtid="{D5CDD505-2E9C-101B-9397-08002B2CF9AE}" pid="26" name="Description0">
    <vt:lpwstr/>
  </property>
  <property fmtid="{D5CDD505-2E9C-101B-9397-08002B2CF9AE}" pid="27" name="From">
    <vt:lpwstr/>
  </property>
  <property fmtid="{D5CDD505-2E9C-101B-9397-08002B2CF9AE}" pid="28" name="Cc">
    <vt:lpwstr/>
  </property>
  <property fmtid="{D5CDD505-2E9C-101B-9397-08002B2CF9AE}" pid="29" name="Sent">
    <vt:lpwstr/>
  </property>
  <property fmtid="{D5CDD505-2E9C-101B-9397-08002B2CF9AE}" pid="30" name="MODSubject">
    <vt:lpwstr/>
  </property>
  <property fmtid="{D5CDD505-2E9C-101B-9397-08002B2CF9AE}" pid="31" name="To">
    <vt:lpwstr/>
  </property>
  <property fmtid="{D5CDD505-2E9C-101B-9397-08002B2CF9AE}" pid="32" name="ScannerOperator">
    <vt:lpwstr/>
  </property>
  <property fmtid="{D5CDD505-2E9C-101B-9397-08002B2CF9AE}" pid="33" name="Copyright">
    <vt:lpwstr>None</vt:lpwstr>
  </property>
  <property fmtid="{D5CDD505-2E9C-101B-9397-08002B2CF9AE}" pid="34" name="EIRException">
    <vt:lpwstr/>
  </property>
  <property fmtid="{D5CDD505-2E9C-101B-9397-08002B2CF9AE}" pid="35" name="Document Category">
    <vt:lpwstr>TORs</vt:lpwstr>
  </property>
  <property fmtid="{D5CDD505-2E9C-101B-9397-08002B2CF9AE}" pid="36" name="Document Type">
    <vt:lpwstr>NA</vt:lpwstr>
  </property>
  <property fmtid="{D5CDD505-2E9C-101B-9397-08002B2CF9AE}" pid="37" name="MODImageCleaning">
    <vt:lpwstr/>
  </property>
  <property fmtid="{D5CDD505-2E9C-101B-9397-08002B2CF9AE}" pid="38" name="MODNumberOfPagesScanned">
    <vt:lpwstr/>
  </property>
  <property fmtid="{D5CDD505-2E9C-101B-9397-08002B2CF9AE}" pid="39" name="MODScanStandard">
    <vt:lpwstr/>
  </property>
  <property fmtid="{D5CDD505-2E9C-101B-9397-08002B2CF9AE}" pid="40" name="MODScanVerified">
    <vt:lpwstr>Pending</vt:lpwstr>
  </property>
  <property fmtid="{D5CDD505-2E9C-101B-9397-08002B2CF9AE}" pid="41" name="MeridioEDCStatus">
    <vt:lpwstr/>
  </property>
  <property fmtid="{D5CDD505-2E9C-101B-9397-08002B2CF9AE}" pid="42" name="MeridioUrl">
    <vt:lpwstr/>
  </property>
  <property fmtid="{D5CDD505-2E9C-101B-9397-08002B2CF9AE}" pid="43" name="MeridioEDCData">
    <vt:lpwstr/>
  </property>
  <property fmtid="{D5CDD505-2E9C-101B-9397-08002B2CF9AE}" pid="44" name="DocId">
    <vt:lpwstr/>
  </property>
  <property fmtid="{D5CDD505-2E9C-101B-9397-08002B2CF9AE}" pid="45" name="LocalKeywords">
    <vt:lpwstr/>
  </property>
  <property fmtid="{D5CDD505-2E9C-101B-9397-08002B2CF9AE}" pid="46" name="fileplanID">
    <vt:lpwstr>217;#02_command|d5c13325-61ca-47bf-9ae3-1923923b0e1c</vt:lpwstr>
  </property>
  <property fmtid="{D5CDD505-2E9C-101B-9397-08002B2CF9AE}" pid="47" name="SubjectKeywords">
    <vt:lpwstr/>
  </property>
  <property fmtid="{D5CDD505-2E9C-101B-9397-08002B2CF9AE}" pid="48" name="BusinessOwner">
    <vt:lpwstr/>
  </property>
  <property fmtid="{D5CDD505-2E9C-101B-9397-08002B2CF9AE}" pid="49" name="Declared">
    <vt:lpwstr>0</vt:lpwstr>
  </property>
  <property fmtid="{D5CDD505-2E9C-101B-9397-08002B2CF9AE}" pid="50" name="SubjectCategory">
    <vt:lpwstr/>
  </property>
  <property fmtid="{D5CDD505-2E9C-101B-9397-08002B2CF9AE}" pid="51" name="ContentTypeId">
    <vt:lpwstr>0x010100531D6477F4547443B09566EC5512577E</vt:lpwstr>
  </property>
  <property fmtid="{D5CDD505-2E9C-101B-9397-08002B2CF9AE}" pid="52" name="d67af1ddf1dc47979d20c0eae491b81b">
    <vt:lpwstr>02_command|d5c13325-61ca-47bf-9ae3-1923923b0e1c</vt:lpwstr>
  </property>
  <property fmtid="{D5CDD505-2E9C-101B-9397-08002B2CF9AE}" pid="53" name="i71a74d1f9984201b479cc08077b6323">
    <vt:lpwstr> employment terms and conditions|a445a959-865b-4718-acd7-7cd5a06bcc43</vt:lpwstr>
  </property>
  <property fmtid="{D5CDD505-2E9C-101B-9397-08002B2CF9AE}" pid="54" name="m79e07ce3690491db9121a08429fad40">
    <vt:lpwstr>britannia royal naval college|c2771f72-d0c2-4815-9dca-4e5d3b3477d1</vt:lpwstr>
  </property>
  <property fmtid="{D5CDD505-2E9C-101B-9397-08002B2CF9AE}" pid="55" name="TaxCatchAll">
    <vt:lpwstr>223;# employment terms and conditions|a445a959-865b-4718-acd7-7cd5a06bcc43;#217;#02_command|d5c13325-61ca-47bf-9ae3-1923923b0e1c;#1;#britannia royal naval college|c2771f72-d0c2-4815-9dca-4e5d3b3477d1;#224;# employment terms and conditions|86d69d9b-8df0-49</vt:lpwstr>
  </property>
  <property fmtid="{D5CDD505-2E9C-101B-9397-08002B2CF9AE}" pid="56" name="n1f450bd0d644ca798bdc94626fdef4f">
    <vt:lpwstr> employment terms and conditions|86d69d9b-8df0-4930-b9c2-88d59728a0a5</vt:lpwstr>
  </property>
  <property fmtid="{D5CDD505-2E9C-101B-9397-08002B2CF9AE}" pid="57" name="ItemRetentionFormula">
    <vt:lpwstr/>
  </property>
  <property fmtid="{D5CDD505-2E9C-101B-9397-08002B2CF9AE}" pid="58" name="_dlc_policyId">
    <vt:lpwstr/>
  </property>
  <property fmtid="{D5CDD505-2E9C-101B-9397-08002B2CF9AE}" pid="59" name="Subject Category">
    <vt:lpwstr>223;# employment terms and conditions|a445a959-865b-4718-acd7-7cd5a06bcc43</vt:lpwstr>
  </property>
  <property fmtid="{D5CDD505-2E9C-101B-9397-08002B2CF9AE}" pid="60" name="TaxKeywordTaxHTField">
    <vt:lpwstr/>
  </property>
  <property fmtid="{D5CDD505-2E9C-101B-9397-08002B2CF9AE}" pid="61" name="display_urn:schemas-microsoft-com:office:office#Editor">
    <vt:lpwstr>Winterburn, Jayne Contractor (NAVY TRG BRNC-ISA RECORDS)</vt:lpwstr>
  </property>
  <property fmtid="{D5CDD505-2E9C-101B-9397-08002B2CF9AE}" pid="62" name="TaxKeyword">
    <vt:lpwstr/>
  </property>
  <property fmtid="{D5CDD505-2E9C-101B-9397-08002B2CF9AE}" pid="63" name="Order">
    <vt:lpwstr>24400.0000000000</vt:lpwstr>
  </property>
  <property fmtid="{D5CDD505-2E9C-101B-9397-08002B2CF9AE}" pid="64" name="TemplateUrl">
    <vt:lpwstr/>
  </property>
  <property fmtid="{D5CDD505-2E9C-101B-9397-08002B2CF9AE}" pid="65" name="ComplianceAssetId">
    <vt:lpwstr/>
  </property>
  <property fmtid="{D5CDD505-2E9C-101B-9397-08002B2CF9AE}" pid="66" name="Business Owner">
    <vt:lpwstr>1;#britannia royal naval college|c2771f72-d0c2-4815-9dca-4e5d3b3477d1</vt:lpwstr>
  </property>
  <property fmtid="{D5CDD505-2E9C-101B-9397-08002B2CF9AE}" pid="67" name="Subject Keywords">
    <vt:lpwstr>224;# employment terms and conditions|86d69d9b-8df0-4930-b9c2-88d59728a0a5</vt:lpwstr>
  </property>
  <property fmtid="{D5CDD505-2E9C-101B-9397-08002B2CF9AE}" pid="68" name="Email_x0020z_Subject">
    <vt:lpwstr/>
  </property>
  <property fmtid="{D5CDD505-2E9C-101B-9397-08002B2CF9AE}" pid="69" name="xd_ProgID">
    <vt:lpwstr/>
  </property>
  <property fmtid="{D5CDD505-2E9C-101B-9397-08002B2CF9AE}" pid="70" name="CategoryDescription">
    <vt:lpwstr/>
  </property>
  <property fmtid="{D5CDD505-2E9C-101B-9397-08002B2CF9AE}" pid="71" name="SharedWithUsers">
    <vt:lpwstr/>
  </property>
  <property fmtid="{D5CDD505-2E9C-101B-9397-08002B2CF9AE}" pid="72" name="display_urn:schemas-microsoft-com:office:office#Author">
    <vt:lpwstr>Mclennan, Andy Cdr (DES UKMFTS-ASDOT-REQMGR1)</vt:lpwstr>
  </property>
  <property fmtid="{D5CDD505-2E9C-101B-9397-08002B2CF9AE}" pid="73" name="wic_System_Copyright">
    <vt:lpwstr>None</vt:lpwstr>
  </property>
  <property fmtid="{D5CDD505-2E9C-101B-9397-08002B2CF9AE}" pid="74" name="_Status">
    <vt:lpwstr>Not Started</vt:lpwstr>
  </property>
  <property fmtid="{D5CDD505-2E9C-101B-9397-08002B2CF9AE}" pid="75" name="FOIPublicationDate">
    <vt:lpwstr/>
  </property>
  <property fmtid="{D5CDD505-2E9C-101B-9397-08002B2CF9AE}" pid="76" name="xd_Signature">
    <vt:lpwstr/>
  </property>
  <property fmtid="{D5CDD505-2E9C-101B-9397-08002B2CF9AE}" pid="77" name="_dlc_ExpireDate">
    <vt:lpwstr/>
  </property>
  <property fmtid="{D5CDD505-2E9C-101B-9397-08002B2CF9AE}" pid="78" name="_dlc_Exempt">
    <vt:lpwstr/>
  </property>
  <property fmtid="{D5CDD505-2E9C-101B-9397-08002B2CF9AE}" pid="79" name="_dlc_ExpireDateSaved">
    <vt:lpwstr/>
  </property>
</Properties>
</file>