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8410E" w14:textId="77777777" w:rsidR="002F5163" w:rsidRDefault="002F5163" w:rsidP="002F5163">
      <w:pPr>
        <w:pStyle w:val="Heading3"/>
        <w:rPr>
          <w:rFonts w:ascii="Arial" w:hAnsi="Arial" w:cs="Arial"/>
          <w:sz w:val="24"/>
        </w:rPr>
      </w:pPr>
      <w:r>
        <w:rPr>
          <w:rFonts w:ascii="Arial" w:hAnsi="Arial" w:cs="Arial"/>
          <w:sz w:val="24"/>
        </w:rPr>
        <w:t>DGSAP JOB PROFILE</w:t>
      </w:r>
    </w:p>
    <w:p w14:paraId="2B6476E7" w14:textId="77777777" w:rsidR="002F5163" w:rsidRDefault="002F5163" w:rsidP="002F5163">
      <w:pPr>
        <w:jc w:val="center"/>
        <w:rPr>
          <w:rFonts w:ascii="Arial" w:hAnsi="Arial" w:cs="Arial"/>
        </w:rPr>
      </w:pPr>
    </w:p>
    <w:p w14:paraId="483233F7" w14:textId="77777777" w:rsidR="002F5163" w:rsidRDefault="002F5163" w:rsidP="002F5163">
      <w:pPr>
        <w:rPr>
          <w:rFonts w:ascii="Arial" w:hAnsi="Arial" w:cs="Arial"/>
          <w:b/>
          <w:bCs/>
        </w:rPr>
      </w:pPr>
      <w:r>
        <w:rPr>
          <w:rFonts w:ascii="Arial" w:hAnsi="Arial" w:cs="Arial"/>
          <w:b/>
          <w:bCs/>
        </w:rPr>
        <w:t xml:space="preserve">A.  </w:t>
      </w:r>
      <w:r>
        <w:rPr>
          <w:rFonts w:ascii="Arial" w:hAnsi="Arial" w:cs="Arial"/>
          <w:b/>
          <w:bCs/>
        </w:rPr>
        <w:tab/>
        <w:t>POST DETAILS</w:t>
      </w:r>
    </w:p>
    <w:p w14:paraId="49005F79" w14:textId="77777777" w:rsidR="002F5163" w:rsidRDefault="002F5163" w:rsidP="002F51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580"/>
      </w:tblGrid>
      <w:tr w:rsidR="002F5163" w14:paraId="2AA3F2CE" w14:textId="77777777" w:rsidTr="00430A1C">
        <w:tc>
          <w:tcPr>
            <w:tcW w:w="3528" w:type="dxa"/>
            <w:shd w:val="clear" w:color="auto" w:fill="C0C0C0"/>
          </w:tcPr>
          <w:p w14:paraId="2E5B8F82" w14:textId="77777777" w:rsidR="002F5163" w:rsidRDefault="002F5163" w:rsidP="00430A1C">
            <w:pPr>
              <w:rPr>
                <w:rFonts w:ascii="Arial" w:hAnsi="Arial" w:cs="Arial"/>
              </w:rPr>
            </w:pPr>
            <w:r>
              <w:rPr>
                <w:rFonts w:ascii="Arial" w:hAnsi="Arial" w:cs="Arial"/>
              </w:rPr>
              <w:t>Post Title</w:t>
            </w:r>
          </w:p>
          <w:p w14:paraId="099D2CF2" w14:textId="77777777" w:rsidR="002F5163" w:rsidRDefault="002F5163" w:rsidP="00430A1C">
            <w:pPr>
              <w:rPr>
                <w:rFonts w:ascii="Arial" w:hAnsi="Arial" w:cs="Arial"/>
              </w:rPr>
            </w:pPr>
          </w:p>
        </w:tc>
        <w:tc>
          <w:tcPr>
            <w:tcW w:w="5580" w:type="dxa"/>
          </w:tcPr>
          <w:p w14:paraId="6DD1F4A9" w14:textId="77777777" w:rsidR="002F5163" w:rsidRDefault="002F5163" w:rsidP="00430A1C">
            <w:pPr>
              <w:rPr>
                <w:rFonts w:ascii="Arial" w:hAnsi="Arial" w:cs="Arial"/>
              </w:rPr>
            </w:pPr>
            <w:r>
              <w:rPr>
                <w:rFonts w:ascii="Arial" w:hAnsi="Arial" w:cs="Arial"/>
              </w:rPr>
              <w:t>Staff Officer 2 Weapon Engineering (SO2 WE)</w:t>
            </w:r>
          </w:p>
        </w:tc>
      </w:tr>
      <w:tr w:rsidR="002F5163" w14:paraId="5B8C39EF" w14:textId="77777777" w:rsidTr="00430A1C">
        <w:tc>
          <w:tcPr>
            <w:tcW w:w="3528" w:type="dxa"/>
            <w:shd w:val="clear" w:color="auto" w:fill="C0C0C0"/>
          </w:tcPr>
          <w:p w14:paraId="6EA6829A" w14:textId="77777777" w:rsidR="002F5163" w:rsidRDefault="002F5163" w:rsidP="00430A1C">
            <w:pPr>
              <w:rPr>
                <w:rFonts w:ascii="Arial" w:hAnsi="Arial" w:cs="Arial"/>
              </w:rPr>
            </w:pPr>
            <w:r>
              <w:rPr>
                <w:rFonts w:ascii="Arial" w:hAnsi="Arial" w:cs="Arial"/>
              </w:rPr>
              <w:t>Grade/ Rank</w:t>
            </w:r>
          </w:p>
          <w:p w14:paraId="04ED4FE0" w14:textId="77777777" w:rsidR="002F5163" w:rsidRDefault="002F5163" w:rsidP="00430A1C">
            <w:pPr>
              <w:rPr>
                <w:rFonts w:ascii="Arial" w:hAnsi="Arial" w:cs="Arial"/>
              </w:rPr>
            </w:pPr>
          </w:p>
        </w:tc>
        <w:tc>
          <w:tcPr>
            <w:tcW w:w="5580" w:type="dxa"/>
          </w:tcPr>
          <w:p w14:paraId="1F1DF6A7" w14:textId="77777777" w:rsidR="002F5163" w:rsidRDefault="002F5163" w:rsidP="00430A1C">
            <w:pPr>
              <w:rPr>
                <w:rFonts w:ascii="Arial" w:hAnsi="Arial" w:cs="Arial"/>
              </w:rPr>
            </w:pPr>
            <w:r>
              <w:rPr>
                <w:rFonts w:ascii="Arial" w:hAnsi="Arial" w:cs="Arial"/>
              </w:rPr>
              <w:t>Lieutenant Commander Royal Navy</w:t>
            </w:r>
          </w:p>
        </w:tc>
      </w:tr>
      <w:tr w:rsidR="002F5163" w14:paraId="77E65352" w14:textId="77777777" w:rsidTr="00430A1C">
        <w:tc>
          <w:tcPr>
            <w:tcW w:w="3528" w:type="dxa"/>
            <w:shd w:val="clear" w:color="auto" w:fill="C0C0C0"/>
          </w:tcPr>
          <w:p w14:paraId="2D977ACA" w14:textId="77777777" w:rsidR="002F5163" w:rsidRDefault="002F5163" w:rsidP="00430A1C">
            <w:pPr>
              <w:rPr>
                <w:rFonts w:ascii="Arial" w:hAnsi="Arial" w:cs="Arial"/>
              </w:rPr>
            </w:pPr>
            <w:r>
              <w:rPr>
                <w:rFonts w:ascii="Arial" w:hAnsi="Arial" w:cs="Arial"/>
              </w:rPr>
              <w:t xml:space="preserve">Unit/Branch </w:t>
            </w:r>
          </w:p>
          <w:p w14:paraId="274E5F9E" w14:textId="77777777" w:rsidR="002F5163" w:rsidRDefault="002F5163" w:rsidP="00430A1C">
            <w:pPr>
              <w:rPr>
                <w:rFonts w:ascii="Arial" w:hAnsi="Arial" w:cs="Arial"/>
              </w:rPr>
            </w:pPr>
          </w:p>
        </w:tc>
        <w:tc>
          <w:tcPr>
            <w:tcW w:w="5580" w:type="dxa"/>
          </w:tcPr>
          <w:p w14:paraId="04B6E7C6" w14:textId="77777777" w:rsidR="002F5163" w:rsidRDefault="002F5163" w:rsidP="00430A1C">
            <w:pPr>
              <w:rPr>
                <w:rFonts w:ascii="Arial" w:hAnsi="Arial" w:cs="Arial"/>
              </w:rPr>
            </w:pPr>
            <w:r>
              <w:rPr>
                <w:rFonts w:ascii="Arial" w:hAnsi="Arial" w:cs="Arial"/>
              </w:rPr>
              <w:t xml:space="preserve">MODSAP </w:t>
            </w:r>
            <w:proofErr w:type="spellStart"/>
            <w:r>
              <w:rPr>
                <w:rFonts w:ascii="Arial" w:hAnsi="Arial" w:cs="Arial"/>
              </w:rPr>
              <w:t>Jubail</w:t>
            </w:r>
            <w:proofErr w:type="spellEnd"/>
            <w:r>
              <w:rPr>
                <w:rFonts w:ascii="Arial" w:hAnsi="Arial" w:cs="Arial"/>
              </w:rPr>
              <w:t xml:space="preserve"> / Riyadh (as required)</w:t>
            </w:r>
          </w:p>
        </w:tc>
      </w:tr>
      <w:tr w:rsidR="002F5163" w14:paraId="6F516C67" w14:textId="77777777" w:rsidTr="00430A1C">
        <w:tc>
          <w:tcPr>
            <w:tcW w:w="3528" w:type="dxa"/>
            <w:shd w:val="clear" w:color="auto" w:fill="C0C0C0"/>
          </w:tcPr>
          <w:p w14:paraId="5A175A10" w14:textId="77777777" w:rsidR="002F5163" w:rsidRDefault="002F5163" w:rsidP="00430A1C">
            <w:pPr>
              <w:rPr>
                <w:rFonts w:ascii="Arial" w:hAnsi="Arial" w:cs="Arial"/>
              </w:rPr>
            </w:pPr>
            <w:r>
              <w:rPr>
                <w:rFonts w:ascii="Arial" w:hAnsi="Arial" w:cs="Arial"/>
              </w:rPr>
              <w:t>UIN</w:t>
            </w:r>
          </w:p>
          <w:p w14:paraId="4CE6F998" w14:textId="77777777" w:rsidR="002F5163" w:rsidRDefault="002F5163" w:rsidP="00430A1C">
            <w:pPr>
              <w:rPr>
                <w:rFonts w:ascii="Arial" w:hAnsi="Arial" w:cs="Arial"/>
              </w:rPr>
            </w:pPr>
          </w:p>
        </w:tc>
        <w:tc>
          <w:tcPr>
            <w:tcW w:w="5580" w:type="dxa"/>
          </w:tcPr>
          <w:p w14:paraId="540217A1" w14:textId="77777777" w:rsidR="002F5163" w:rsidRDefault="002F5163" w:rsidP="00430A1C">
            <w:pPr>
              <w:rPr>
                <w:rFonts w:ascii="Arial" w:hAnsi="Arial" w:cs="Arial"/>
              </w:rPr>
            </w:pPr>
            <w:r>
              <w:rPr>
                <w:rFonts w:ascii="Arial" w:hAnsi="Arial" w:cs="Arial"/>
              </w:rPr>
              <w:t>D4425B</w:t>
            </w:r>
          </w:p>
        </w:tc>
      </w:tr>
      <w:tr w:rsidR="002F5163" w14:paraId="459FB5B5" w14:textId="77777777" w:rsidTr="00430A1C">
        <w:tc>
          <w:tcPr>
            <w:tcW w:w="3528" w:type="dxa"/>
            <w:shd w:val="clear" w:color="auto" w:fill="C0C0C0"/>
          </w:tcPr>
          <w:p w14:paraId="21B8A15B" w14:textId="77777777" w:rsidR="002F5163" w:rsidRDefault="002F5163" w:rsidP="00430A1C">
            <w:pPr>
              <w:rPr>
                <w:rFonts w:ascii="Arial" w:hAnsi="Arial" w:cs="Arial"/>
              </w:rPr>
            </w:pPr>
            <w:r>
              <w:rPr>
                <w:rFonts w:ascii="Arial" w:hAnsi="Arial" w:cs="Arial"/>
              </w:rPr>
              <w:t xml:space="preserve">Post Reference/Establishment </w:t>
            </w:r>
          </w:p>
          <w:p w14:paraId="4312F64D" w14:textId="77777777" w:rsidR="002F5163" w:rsidRDefault="002F5163" w:rsidP="00430A1C">
            <w:pPr>
              <w:rPr>
                <w:rFonts w:ascii="Arial" w:hAnsi="Arial" w:cs="Arial"/>
              </w:rPr>
            </w:pPr>
            <w:r>
              <w:rPr>
                <w:rFonts w:ascii="Arial" w:hAnsi="Arial" w:cs="Arial"/>
              </w:rPr>
              <w:t>Reference</w:t>
            </w:r>
          </w:p>
        </w:tc>
        <w:tc>
          <w:tcPr>
            <w:tcW w:w="5580" w:type="dxa"/>
          </w:tcPr>
          <w:p w14:paraId="497FC46F" w14:textId="77777777" w:rsidR="002F5163" w:rsidRDefault="002F5163" w:rsidP="00430A1C">
            <w:pPr>
              <w:rPr>
                <w:rFonts w:ascii="Arial" w:hAnsi="Arial" w:cs="Arial"/>
              </w:rPr>
            </w:pPr>
          </w:p>
        </w:tc>
      </w:tr>
      <w:tr w:rsidR="002F5163" w14:paraId="2C52484B" w14:textId="77777777" w:rsidTr="00430A1C">
        <w:tc>
          <w:tcPr>
            <w:tcW w:w="3528" w:type="dxa"/>
            <w:shd w:val="clear" w:color="auto" w:fill="C0C0C0"/>
          </w:tcPr>
          <w:p w14:paraId="1B0AC35D" w14:textId="77777777" w:rsidR="002F5163" w:rsidRDefault="002F5163" w:rsidP="00430A1C">
            <w:pPr>
              <w:rPr>
                <w:rFonts w:ascii="Arial" w:hAnsi="Arial" w:cs="Arial"/>
              </w:rPr>
            </w:pPr>
            <w:r>
              <w:rPr>
                <w:rFonts w:ascii="Arial" w:hAnsi="Arial" w:cs="Arial"/>
              </w:rPr>
              <w:t>Location</w:t>
            </w:r>
          </w:p>
          <w:p w14:paraId="06F57BC3" w14:textId="77777777" w:rsidR="002F5163" w:rsidRDefault="002F5163" w:rsidP="00430A1C">
            <w:pPr>
              <w:rPr>
                <w:rFonts w:ascii="Arial" w:hAnsi="Arial" w:cs="Arial"/>
              </w:rPr>
            </w:pPr>
          </w:p>
        </w:tc>
        <w:tc>
          <w:tcPr>
            <w:tcW w:w="5580" w:type="dxa"/>
          </w:tcPr>
          <w:p w14:paraId="1299AB6E" w14:textId="77777777" w:rsidR="002F5163" w:rsidRDefault="002F5163" w:rsidP="00430A1C">
            <w:pPr>
              <w:rPr>
                <w:rFonts w:ascii="Arial" w:hAnsi="Arial" w:cs="Arial"/>
              </w:rPr>
            </w:pPr>
            <w:r>
              <w:rPr>
                <w:rFonts w:ascii="Arial" w:hAnsi="Arial" w:cs="Arial"/>
              </w:rPr>
              <w:t xml:space="preserve">KANB, </w:t>
            </w:r>
            <w:proofErr w:type="spellStart"/>
            <w:r>
              <w:rPr>
                <w:rFonts w:ascii="Arial" w:hAnsi="Arial" w:cs="Arial"/>
              </w:rPr>
              <w:t>Jubail</w:t>
            </w:r>
            <w:proofErr w:type="spellEnd"/>
            <w:r>
              <w:rPr>
                <w:rFonts w:ascii="Arial" w:hAnsi="Arial" w:cs="Arial"/>
              </w:rPr>
              <w:t>, KSA</w:t>
            </w:r>
          </w:p>
        </w:tc>
      </w:tr>
      <w:tr w:rsidR="002F5163" w14:paraId="6C4B9EEC" w14:textId="77777777" w:rsidTr="00430A1C">
        <w:tc>
          <w:tcPr>
            <w:tcW w:w="3528" w:type="dxa"/>
            <w:shd w:val="clear" w:color="auto" w:fill="C0C0C0"/>
          </w:tcPr>
          <w:p w14:paraId="6BAC3AF6" w14:textId="77777777" w:rsidR="002F5163" w:rsidRDefault="002F5163" w:rsidP="00430A1C">
            <w:pPr>
              <w:rPr>
                <w:rFonts w:ascii="Arial" w:hAnsi="Arial" w:cs="Arial"/>
              </w:rPr>
            </w:pPr>
            <w:r>
              <w:rPr>
                <w:rFonts w:ascii="Arial" w:hAnsi="Arial" w:cs="Arial"/>
              </w:rPr>
              <w:t>Post Contact Details:</w:t>
            </w:r>
          </w:p>
          <w:p w14:paraId="495EE7C7" w14:textId="77777777" w:rsidR="002F5163" w:rsidRDefault="002F5163" w:rsidP="00430A1C">
            <w:pPr>
              <w:rPr>
                <w:rFonts w:ascii="Arial" w:hAnsi="Arial" w:cs="Arial"/>
              </w:rPr>
            </w:pPr>
            <w:r>
              <w:rPr>
                <w:rFonts w:ascii="Arial" w:hAnsi="Arial" w:cs="Arial"/>
              </w:rPr>
              <w:t>Telephone:</w:t>
            </w:r>
          </w:p>
          <w:p w14:paraId="58EE933C" w14:textId="77777777" w:rsidR="002F5163" w:rsidRDefault="002F5163" w:rsidP="00430A1C">
            <w:pPr>
              <w:rPr>
                <w:rFonts w:ascii="Arial" w:hAnsi="Arial" w:cs="Arial"/>
              </w:rPr>
            </w:pPr>
            <w:r>
              <w:rPr>
                <w:rFonts w:ascii="Arial" w:hAnsi="Arial" w:cs="Arial"/>
              </w:rPr>
              <w:t>E-mail:</w:t>
            </w:r>
          </w:p>
        </w:tc>
        <w:tc>
          <w:tcPr>
            <w:tcW w:w="5580" w:type="dxa"/>
          </w:tcPr>
          <w:p w14:paraId="53934BBF" w14:textId="77777777" w:rsidR="002F5163" w:rsidRPr="00BE26AD" w:rsidRDefault="002F5163" w:rsidP="00430A1C">
            <w:pPr>
              <w:rPr>
                <w:rFonts w:ascii="Arial" w:hAnsi="Arial" w:cs="Arial"/>
              </w:rPr>
            </w:pPr>
            <w:smartTag w:uri="urn:schemas-microsoft-com:office:smarttags" w:element="country-region">
              <w:smartTag w:uri="urn:schemas-microsoft-com:office:smarttags" w:element="place">
                <w:r w:rsidRPr="00BE26AD">
                  <w:rPr>
                    <w:rFonts w:ascii="Arial" w:hAnsi="Arial" w:cs="Arial"/>
                  </w:rPr>
                  <w:t>UK</w:t>
                </w:r>
              </w:smartTag>
            </w:smartTag>
            <w:r w:rsidRPr="00BE26AD">
              <w:rPr>
                <w:rFonts w:ascii="Arial" w:hAnsi="Arial" w:cs="Arial"/>
              </w:rPr>
              <w:t xml:space="preserve"> MOD Team</w:t>
            </w:r>
          </w:p>
          <w:p w14:paraId="54CDCE41" w14:textId="77777777" w:rsidR="002F5163" w:rsidRPr="00BE26AD" w:rsidRDefault="002F5163" w:rsidP="00430A1C">
            <w:pPr>
              <w:rPr>
                <w:rFonts w:ascii="Arial" w:hAnsi="Arial" w:cs="Arial"/>
              </w:rPr>
            </w:pPr>
            <w:r w:rsidRPr="00BE26AD">
              <w:rPr>
                <w:rFonts w:ascii="Arial" w:hAnsi="Arial" w:cs="Arial"/>
              </w:rPr>
              <w:t>Cromwell House</w:t>
            </w:r>
          </w:p>
          <w:p w14:paraId="766E74B8" w14:textId="77777777" w:rsidR="002F5163" w:rsidRPr="00BE26AD" w:rsidRDefault="002F5163" w:rsidP="00430A1C">
            <w:pPr>
              <w:rPr>
                <w:rFonts w:ascii="Arial" w:hAnsi="Arial" w:cs="Arial"/>
              </w:rPr>
            </w:pPr>
            <w:smartTag w:uri="urn:schemas-microsoft-com:office:smarttags" w:element="Street">
              <w:smartTag w:uri="urn:schemas-microsoft-com:office:smarttags" w:element="address">
                <w:r w:rsidRPr="00BE26AD">
                  <w:rPr>
                    <w:rFonts w:ascii="Arial" w:hAnsi="Arial" w:cs="Arial"/>
                  </w:rPr>
                  <w:t>Dean Stanley Street</w:t>
                </w:r>
              </w:smartTag>
            </w:smartTag>
          </w:p>
          <w:p w14:paraId="0680A046" w14:textId="77777777" w:rsidR="002F5163" w:rsidRPr="00BE26AD" w:rsidRDefault="002F5163" w:rsidP="00430A1C">
            <w:pPr>
              <w:rPr>
                <w:rFonts w:ascii="Arial" w:hAnsi="Arial" w:cs="Arial"/>
              </w:rPr>
            </w:pPr>
            <w:smartTag w:uri="urn:schemas-microsoft-com:office:smarttags" w:element="City">
              <w:smartTag w:uri="urn:schemas-microsoft-com:office:smarttags" w:element="place">
                <w:r w:rsidRPr="00BE26AD">
                  <w:rPr>
                    <w:rFonts w:ascii="Arial" w:hAnsi="Arial" w:cs="Arial"/>
                  </w:rPr>
                  <w:t>London</w:t>
                </w:r>
              </w:smartTag>
            </w:smartTag>
          </w:p>
          <w:p w14:paraId="0F91406D" w14:textId="77777777" w:rsidR="002F5163" w:rsidRPr="00BE26AD" w:rsidRDefault="002F5163" w:rsidP="00430A1C">
            <w:pPr>
              <w:rPr>
                <w:rFonts w:ascii="Arial" w:hAnsi="Arial" w:cs="Arial"/>
              </w:rPr>
            </w:pPr>
            <w:r w:rsidRPr="00BE26AD">
              <w:rPr>
                <w:rFonts w:ascii="Arial" w:hAnsi="Arial" w:cs="Arial"/>
              </w:rPr>
              <w:t>SW1P 3JH</w:t>
            </w:r>
          </w:p>
          <w:p w14:paraId="52614267" w14:textId="77777777" w:rsidR="002F5163" w:rsidRDefault="002F5163" w:rsidP="00430A1C">
            <w:pPr>
              <w:rPr>
                <w:rFonts w:ascii="Arial" w:hAnsi="Arial" w:cs="Arial"/>
              </w:rPr>
            </w:pPr>
          </w:p>
          <w:p w14:paraId="783D5B15" w14:textId="77777777" w:rsidR="002F5163" w:rsidRDefault="002F5163" w:rsidP="00430A1C">
            <w:pPr>
              <w:rPr>
                <w:rFonts w:ascii="Arial" w:hAnsi="Arial" w:cs="Arial"/>
              </w:rPr>
            </w:pPr>
            <w:r>
              <w:rPr>
                <w:rFonts w:ascii="Arial" w:hAnsi="Arial" w:cs="Arial"/>
              </w:rPr>
              <w:t>00966 (0) 1292 8750 x 7443</w:t>
            </w:r>
          </w:p>
          <w:p w14:paraId="64DC2385" w14:textId="77777777" w:rsidR="002F5163" w:rsidRDefault="002F5163" w:rsidP="00430A1C">
            <w:pPr>
              <w:rPr>
                <w:rFonts w:ascii="Arial" w:hAnsi="Arial" w:cs="Arial"/>
              </w:rPr>
            </w:pPr>
            <w:r>
              <w:rPr>
                <w:rFonts w:ascii="Arial" w:hAnsi="Arial" w:cs="Arial"/>
              </w:rPr>
              <w:t>navyprogswe-so2@dgsap.mod.uk</w:t>
            </w:r>
          </w:p>
        </w:tc>
      </w:tr>
      <w:tr w:rsidR="002F5163" w14:paraId="15C97DC6" w14:textId="77777777" w:rsidTr="00430A1C">
        <w:tc>
          <w:tcPr>
            <w:tcW w:w="3528" w:type="dxa"/>
            <w:shd w:val="clear" w:color="auto" w:fill="C0C0C0"/>
          </w:tcPr>
          <w:p w14:paraId="2C1CBC5F" w14:textId="77777777" w:rsidR="002F5163" w:rsidRDefault="002F5163" w:rsidP="00430A1C">
            <w:pPr>
              <w:rPr>
                <w:rFonts w:ascii="Arial" w:hAnsi="Arial" w:cs="Arial"/>
              </w:rPr>
            </w:pPr>
            <w:r>
              <w:rPr>
                <w:rFonts w:ascii="Arial" w:hAnsi="Arial" w:cs="Arial"/>
              </w:rPr>
              <w:t>Post Status:</w:t>
            </w:r>
          </w:p>
          <w:p w14:paraId="65734D12" w14:textId="77777777" w:rsidR="002F5163" w:rsidRDefault="002F5163" w:rsidP="00430A1C">
            <w:pPr>
              <w:rPr>
                <w:rFonts w:ascii="Arial" w:hAnsi="Arial" w:cs="Arial"/>
              </w:rPr>
            </w:pPr>
            <w:r>
              <w:rPr>
                <w:rFonts w:ascii="Arial" w:hAnsi="Arial" w:cs="Arial"/>
              </w:rPr>
              <w:t>Approved Established (mil)</w:t>
            </w:r>
          </w:p>
          <w:p w14:paraId="13608D19" w14:textId="77777777" w:rsidR="002F5163" w:rsidRDefault="002F5163" w:rsidP="00430A1C">
            <w:pPr>
              <w:rPr>
                <w:rFonts w:ascii="Arial" w:hAnsi="Arial" w:cs="Arial"/>
              </w:rPr>
            </w:pPr>
            <w:r>
              <w:rPr>
                <w:rFonts w:ascii="Arial" w:hAnsi="Arial" w:cs="Arial"/>
              </w:rPr>
              <w:t>Reserved/Non Reserved (civ)</w:t>
            </w:r>
          </w:p>
        </w:tc>
        <w:tc>
          <w:tcPr>
            <w:tcW w:w="5580" w:type="dxa"/>
          </w:tcPr>
          <w:p w14:paraId="7A11BE96" w14:textId="77777777" w:rsidR="002F5163" w:rsidRDefault="002F5163" w:rsidP="00430A1C">
            <w:pPr>
              <w:pStyle w:val="Footer"/>
              <w:tabs>
                <w:tab w:val="clear" w:pos="4153"/>
                <w:tab w:val="clear" w:pos="8306"/>
              </w:tabs>
              <w:overflowPunct/>
              <w:autoSpaceDE/>
              <w:autoSpaceDN/>
              <w:adjustRightInd/>
              <w:textAlignment w:val="auto"/>
              <w:rPr>
                <w:rFonts w:ascii="Arial" w:hAnsi="Arial" w:cs="Arial"/>
                <w:szCs w:val="24"/>
              </w:rPr>
            </w:pPr>
            <w:r>
              <w:rPr>
                <w:rFonts w:ascii="Arial" w:hAnsi="Arial" w:cs="Arial"/>
                <w:szCs w:val="24"/>
              </w:rPr>
              <w:t>Approved Established Military</w:t>
            </w:r>
          </w:p>
        </w:tc>
      </w:tr>
      <w:tr w:rsidR="002F5163" w14:paraId="1962EE5F" w14:textId="77777777" w:rsidTr="00430A1C">
        <w:tc>
          <w:tcPr>
            <w:tcW w:w="3528" w:type="dxa"/>
            <w:shd w:val="clear" w:color="auto" w:fill="C0C0C0"/>
          </w:tcPr>
          <w:p w14:paraId="6DEAE361" w14:textId="77777777" w:rsidR="002F5163" w:rsidRDefault="002F5163" w:rsidP="00430A1C">
            <w:pPr>
              <w:rPr>
                <w:rFonts w:ascii="Arial" w:hAnsi="Arial" w:cs="Arial"/>
              </w:rPr>
            </w:pPr>
            <w:r>
              <w:rPr>
                <w:rFonts w:ascii="Arial" w:hAnsi="Arial" w:cs="Arial"/>
              </w:rPr>
              <w:t>Post Type</w:t>
            </w:r>
          </w:p>
          <w:p w14:paraId="6721E0E5" w14:textId="77777777" w:rsidR="002F5163" w:rsidRDefault="002F5163" w:rsidP="00430A1C">
            <w:pPr>
              <w:rPr>
                <w:rFonts w:ascii="Arial" w:hAnsi="Arial" w:cs="Arial"/>
              </w:rPr>
            </w:pPr>
            <w:r>
              <w:rPr>
                <w:rFonts w:ascii="Arial" w:hAnsi="Arial" w:cs="Arial"/>
              </w:rPr>
              <w:t>(</w:t>
            </w:r>
            <w:proofErr w:type="spellStart"/>
            <w:r>
              <w:rPr>
                <w:rFonts w:ascii="Arial" w:hAnsi="Arial" w:cs="Arial"/>
              </w:rPr>
              <w:t>eg</w:t>
            </w:r>
            <w:proofErr w:type="spellEnd"/>
            <w:r>
              <w:rPr>
                <w:rFonts w:ascii="Arial" w:hAnsi="Arial" w:cs="Arial"/>
              </w:rPr>
              <w:t xml:space="preserve">. Army, RAF, RN, Tri Service, Civilian, Part-time, LEC, contractor </w:t>
            </w:r>
            <w:proofErr w:type="spellStart"/>
            <w:r>
              <w:rPr>
                <w:rFonts w:ascii="Arial" w:hAnsi="Arial" w:cs="Arial"/>
              </w:rPr>
              <w:t>etc</w:t>
            </w:r>
            <w:proofErr w:type="spellEnd"/>
            <w:r>
              <w:rPr>
                <w:rFonts w:ascii="Arial" w:hAnsi="Arial" w:cs="Arial"/>
              </w:rPr>
              <w:t>)</w:t>
            </w:r>
          </w:p>
        </w:tc>
        <w:tc>
          <w:tcPr>
            <w:tcW w:w="5580" w:type="dxa"/>
          </w:tcPr>
          <w:p w14:paraId="19BD9752" w14:textId="77777777" w:rsidR="002F5163" w:rsidRDefault="002F5163" w:rsidP="00430A1C">
            <w:pPr>
              <w:rPr>
                <w:rFonts w:ascii="Arial" w:hAnsi="Arial" w:cs="Arial"/>
              </w:rPr>
            </w:pPr>
            <w:r>
              <w:rPr>
                <w:rFonts w:ascii="Arial" w:hAnsi="Arial" w:cs="Arial"/>
              </w:rPr>
              <w:t>RN</w:t>
            </w:r>
          </w:p>
        </w:tc>
      </w:tr>
      <w:tr w:rsidR="002F5163" w14:paraId="4CE26824" w14:textId="77777777" w:rsidTr="00430A1C">
        <w:tc>
          <w:tcPr>
            <w:tcW w:w="3528" w:type="dxa"/>
            <w:shd w:val="clear" w:color="auto" w:fill="C0C0C0"/>
          </w:tcPr>
          <w:p w14:paraId="035F743A" w14:textId="77777777" w:rsidR="002F5163" w:rsidRDefault="002F5163" w:rsidP="00430A1C">
            <w:pPr>
              <w:rPr>
                <w:rFonts w:ascii="Arial" w:hAnsi="Arial" w:cs="Arial"/>
              </w:rPr>
            </w:pPr>
            <w:r>
              <w:rPr>
                <w:rFonts w:ascii="Arial" w:hAnsi="Arial" w:cs="Arial"/>
              </w:rPr>
              <w:t xml:space="preserve">Security  Status </w:t>
            </w:r>
          </w:p>
          <w:p w14:paraId="7FFA9402" w14:textId="77777777" w:rsidR="002F5163" w:rsidRDefault="002F5163" w:rsidP="00430A1C">
            <w:pPr>
              <w:rPr>
                <w:rFonts w:ascii="Arial" w:hAnsi="Arial" w:cs="Arial"/>
              </w:rPr>
            </w:pPr>
            <w:r>
              <w:rPr>
                <w:rFonts w:ascii="Arial" w:hAnsi="Arial" w:cs="Arial"/>
              </w:rPr>
              <w:t>(</w:t>
            </w:r>
            <w:smartTag w:uri="urn:schemas-microsoft-com:office:smarttags" w:element="place">
              <w:smartTag w:uri="urn:schemas-microsoft-com:office:smarttags" w:element="City">
                <w:r>
                  <w:rPr>
                    <w:rFonts w:ascii="Arial" w:hAnsi="Arial" w:cs="Arial"/>
                  </w:rPr>
                  <w:t>DV</w:t>
                </w:r>
              </w:smartTag>
              <w:r>
                <w:rPr>
                  <w:rFonts w:ascii="Arial" w:hAnsi="Arial" w:cs="Arial"/>
                </w:rPr>
                <w:t xml:space="preserve">, </w:t>
              </w:r>
              <w:smartTag w:uri="urn:schemas-microsoft-com:office:smarttags" w:element="State">
                <w:r>
                  <w:rPr>
                    <w:rFonts w:ascii="Arial" w:hAnsi="Arial" w:cs="Arial"/>
                  </w:rPr>
                  <w:t>SC</w:t>
                </w:r>
              </w:smartTag>
              <w:r>
                <w:rPr>
                  <w:rFonts w:ascii="Arial" w:hAnsi="Arial" w:cs="Arial"/>
                </w:rPr>
                <w:t xml:space="preserve"> </w:t>
              </w:r>
              <w:proofErr w:type="spellStart"/>
              <w:r>
                <w:rPr>
                  <w:rFonts w:ascii="Arial" w:hAnsi="Arial" w:cs="Arial"/>
                </w:rPr>
                <w:t>etc</w:t>
              </w:r>
            </w:smartTag>
            <w:proofErr w:type="spellEnd"/>
            <w:r>
              <w:rPr>
                <w:rFonts w:ascii="Arial" w:hAnsi="Arial" w:cs="Arial"/>
              </w:rPr>
              <w:t>)</w:t>
            </w:r>
          </w:p>
        </w:tc>
        <w:tc>
          <w:tcPr>
            <w:tcW w:w="5580" w:type="dxa"/>
          </w:tcPr>
          <w:p w14:paraId="4B0D00BE" w14:textId="77777777" w:rsidR="002F5163" w:rsidRDefault="002F5163" w:rsidP="00430A1C">
            <w:pPr>
              <w:rPr>
                <w:rFonts w:ascii="Arial" w:hAnsi="Arial" w:cs="Arial"/>
              </w:rPr>
            </w:pPr>
            <w:r>
              <w:rPr>
                <w:rFonts w:ascii="Arial" w:hAnsi="Arial" w:cs="Arial"/>
              </w:rPr>
              <w:t>SC</w:t>
            </w:r>
          </w:p>
        </w:tc>
      </w:tr>
      <w:tr w:rsidR="002F5163" w14:paraId="50FFCCEB" w14:textId="77777777" w:rsidTr="00430A1C">
        <w:tc>
          <w:tcPr>
            <w:tcW w:w="3528" w:type="dxa"/>
            <w:shd w:val="clear" w:color="auto" w:fill="C0C0C0"/>
          </w:tcPr>
          <w:p w14:paraId="24C2153B" w14:textId="77777777" w:rsidR="002F5163" w:rsidRDefault="002F5163" w:rsidP="00430A1C">
            <w:pPr>
              <w:rPr>
                <w:rFonts w:ascii="Arial" w:hAnsi="Arial" w:cs="Arial"/>
              </w:rPr>
            </w:pPr>
            <w:r>
              <w:rPr>
                <w:rFonts w:ascii="Arial" w:hAnsi="Arial" w:cs="Arial"/>
              </w:rPr>
              <w:t>Post Holder</w:t>
            </w:r>
          </w:p>
          <w:p w14:paraId="44B53E57" w14:textId="77777777" w:rsidR="002F5163" w:rsidRDefault="002F5163" w:rsidP="00430A1C">
            <w:pPr>
              <w:rPr>
                <w:rFonts w:ascii="Arial" w:hAnsi="Arial" w:cs="Arial"/>
              </w:rPr>
            </w:pPr>
          </w:p>
        </w:tc>
        <w:tc>
          <w:tcPr>
            <w:tcW w:w="5580" w:type="dxa"/>
          </w:tcPr>
          <w:p w14:paraId="78257B80" w14:textId="1139AD11" w:rsidR="002F5163" w:rsidRDefault="00F54A35" w:rsidP="00430A1C">
            <w:pPr>
              <w:rPr>
                <w:rFonts w:ascii="Arial" w:hAnsi="Arial" w:cs="Arial"/>
              </w:rPr>
            </w:pPr>
            <w:r>
              <w:rPr>
                <w:rFonts w:ascii="Arial" w:hAnsi="Arial" w:cs="Arial"/>
              </w:rPr>
              <w:t>Vacant</w:t>
            </w:r>
          </w:p>
        </w:tc>
      </w:tr>
      <w:tr w:rsidR="002F5163" w14:paraId="5A7BA695" w14:textId="77777777" w:rsidTr="00430A1C">
        <w:tc>
          <w:tcPr>
            <w:tcW w:w="3528" w:type="dxa"/>
            <w:shd w:val="clear" w:color="auto" w:fill="C0C0C0"/>
          </w:tcPr>
          <w:p w14:paraId="0065311C" w14:textId="77777777" w:rsidR="002F5163" w:rsidRDefault="002F5163" w:rsidP="00430A1C">
            <w:pPr>
              <w:rPr>
                <w:rFonts w:ascii="Arial" w:hAnsi="Arial" w:cs="Arial"/>
              </w:rPr>
            </w:pPr>
            <w:r>
              <w:rPr>
                <w:rFonts w:ascii="Arial" w:hAnsi="Arial" w:cs="Arial"/>
              </w:rPr>
              <w:t>Date in Post</w:t>
            </w:r>
          </w:p>
          <w:p w14:paraId="4519BB90" w14:textId="77777777" w:rsidR="002F5163" w:rsidRDefault="002F5163" w:rsidP="00430A1C">
            <w:pPr>
              <w:rPr>
                <w:rFonts w:ascii="Arial" w:hAnsi="Arial" w:cs="Arial"/>
              </w:rPr>
            </w:pPr>
          </w:p>
        </w:tc>
        <w:tc>
          <w:tcPr>
            <w:tcW w:w="5580" w:type="dxa"/>
          </w:tcPr>
          <w:p w14:paraId="073D6C98" w14:textId="6105D099" w:rsidR="002F5163" w:rsidRDefault="00F54A35" w:rsidP="00430A1C">
            <w:pPr>
              <w:rPr>
                <w:rFonts w:ascii="Arial" w:hAnsi="Arial" w:cs="Arial"/>
              </w:rPr>
            </w:pPr>
            <w:r>
              <w:rPr>
                <w:rFonts w:ascii="Arial" w:hAnsi="Arial" w:cs="Arial"/>
              </w:rPr>
              <w:t>N/A</w:t>
            </w:r>
          </w:p>
        </w:tc>
      </w:tr>
      <w:tr w:rsidR="002F5163" w14:paraId="140133B0" w14:textId="77777777" w:rsidTr="00430A1C">
        <w:tc>
          <w:tcPr>
            <w:tcW w:w="3528" w:type="dxa"/>
            <w:shd w:val="clear" w:color="auto" w:fill="C0C0C0"/>
          </w:tcPr>
          <w:p w14:paraId="54B29824" w14:textId="77777777" w:rsidR="002F5163" w:rsidRDefault="002F5163" w:rsidP="00430A1C">
            <w:pPr>
              <w:rPr>
                <w:rFonts w:ascii="Arial" w:hAnsi="Arial" w:cs="Arial"/>
              </w:rPr>
            </w:pPr>
            <w:r>
              <w:rPr>
                <w:rFonts w:ascii="Arial" w:hAnsi="Arial" w:cs="Arial"/>
              </w:rPr>
              <w:t>Estimated Tour Length/Review Date</w:t>
            </w:r>
          </w:p>
          <w:p w14:paraId="62837A23" w14:textId="77777777" w:rsidR="002F5163" w:rsidRDefault="002F5163" w:rsidP="00430A1C">
            <w:pPr>
              <w:rPr>
                <w:rFonts w:ascii="Arial" w:hAnsi="Arial" w:cs="Arial"/>
              </w:rPr>
            </w:pPr>
          </w:p>
        </w:tc>
        <w:tc>
          <w:tcPr>
            <w:tcW w:w="5580" w:type="dxa"/>
          </w:tcPr>
          <w:p w14:paraId="68F1817B" w14:textId="77777777" w:rsidR="002F5163" w:rsidRDefault="002F5163" w:rsidP="00430A1C">
            <w:pPr>
              <w:rPr>
                <w:rFonts w:ascii="Arial" w:hAnsi="Arial" w:cs="Arial"/>
              </w:rPr>
            </w:pPr>
          </w:p>
        </w:tc>
      </w:tr>
      <w:tr w:rsidR="002F5163" w14:paraId="3DCA71B5" w14:textId="77777777" w:rsidTr="00430A1C">
        <w:tc>
          <w:tcPr>
            <w:tcW w:w="3528" w:type="dxa"/>
            <w:shd w:val="clear" w:color="auto" w:fill="C0C0C0"/>
          </w:tcPr>
          <w:p w14:paraId="0D289EEA" w14:textId="77777777" w:rsidR="002F5163" w:rsidRDefault="002F5163" w:rsidP="00430A1C">
            <w:pPr>
              <w:rPr>
                <w:rFonts w:ascii="Arial" w:hAnsi="Arial" w:cs="Arial"/>
              </w:rPr>
            </w:pPr>
            <w:r>
              <w:rPr>
                <w:rFonts w:ascii="Arial" w:hAnsi="Arial" w:cs="Arial"/>
              </w:rPr>
              <w:t>Reporting Chain:</w:t>
            </w:r>
          </w:p>
          <w:p w14:paraId="6A651E6B" w14:textId="77777777" w:rsidR="002F5163" w:rsidRDefault="002F5163" w:rsidP="00430A1C">
            <w:pPr>
              <w:rPr>
                <w:rFonts w:ascii="Arial" w:hAnsi="Arial" w:cs="Arial"/>
              </w:rPr>
            </w:pPr>
            <w:r>
              <w:rPr>
                <w:rFonts w:ascii="Arial" w:hAnsi="Arial" w:cs="Arial"/>
              </w:rPr>
              <w:t>1st RO  / Line Manager</w:t>
            </w:r>
          </w:p>
          <w:p w14:paraId="444CDD8A" w14:textId="77777777" w:rsidR="002F5163" w:rsidRDefault="002F5163" w:rsidP="00430A1C">
            <w:pPr>
              <w:rPr>
                <w:rFonts w:ascii="Arial" w:hAnsi="Arial" w:cs="Arial"/>
              </w:rPr>
            </w:pPr>
            <w:r>
              <w:rPr>
                <w:rFonts w:ascii="Arial" w:hAnsi="Arial" w:cs="Arial"/>
              </w:rPr>
              <w:t>2nd RO / Countersigning Officer</w:t>
            </w:r>
          </w:p>
          <w:p w14:paraId="53DBDBD6" w14:textId="77777777" w:rsidR="002F5163" w:rsidRDefault="002F5163" w:rsidP="00430A1C">
            <w:pPr>
              <w:rPr>
                <w:rFonts w:ascii="Arial" w:hAnsi="Arial" w:cs="Arial"/>
              </w:rPr>
            </w:pPr>
            <w:r>
              <w:rPr>
                <w:rFonts w:ascii="Arial" w:hAnsi="Arial" w:cs="Arial"/>
              </w:rPr>
              <w:t>3rd RO</w:t>
            </w:r>
          </w:p>
          <w:p w14:paraId="348D7F61" w14:textId="77777777" w:rsidR="002F5163" w:rsidRDefault="002F5163" w:rsidP="00430A1C">
            <w:pPr>
              <w:rPr>
                <w:rFonts w:ascii="Arial" w:hAnsi="Arial" w:cs="Arial"/>
              </w:rPr>
            </w:pPr>
            <w:r>
              <w:rPr>
                <w:rFonts w:ascii="Arial" w:hAnsi="Arial" w:cs="Arial"/>
              </w:rPr>
              <w:t>Cluster Manager (Civilian only)</w:t>
            </w:r>
          </w:p>
          <w:p w14:paraId="335C6F86" w14:textId="77777777" w:rsidR="002F5163" w:rsidRDefault="002F5163" w:rsidP="00430A1C">
            <w:pPr>
              <w:rPr>
                <w:rFonts w:ascii="Arial" w:hAnsi="Arial" w:cs="Arial"/>
              </w:rPr>
            </w:pPr>
          </w:p>
        </w:tc>
        <w:tc>
          <w:tcPr>
            <w:tcW w:w="5580" w:type="dxa"/>
          </w:tcPr>
          <w:p w14:paraId="7C2F45DC" w14:textId="77777777" w:rsidR="002F5163" w:rsidRDefault="002F5163" w:rsidP="00430A1C">
            <w:pPr>
              <w:rPr>
                <w:rFonts w:ascii="Arial" w:hAnsi="Arial" w:cs="Arial"/>
              </w:rPr>
            </w:pPr>
          </w:p>
          <w:p w14:paraId="3C98157D" w14:textId="77777777" w:rsidR="002F5163" w:rsidRDefault="002F5163" w:rsidP="00430A1C">
            <w:pPr>
              <w:rPr>
                <w:rFonts w:ascii="Arial" w:hAnsi="Arial" w:cs="Arial"/>
              </w:rPr>
            </w:pPr>
            <w:r>
              <w:rPr>
                <w:rFonts w:ascii="Arial" w:hAnsi="Arial" w:cs="Arial"/>
              </w:rPr>
              <w:t>SO1 NP</w:t>
            </w:r>
          </w:p>
          <w:p w14:paraId="317D2CF6" w14:textId="77777777" w:rsidR="002F5163" w:rsidRDefault="002F5163" w:rsidP="00430A1C">
            <w:pPr>
              <w:rPr>
                <w:rFonts w:ascii="Arial" w:hAnsi="Arial" w:cs="Arial"/>
              </w:rPr>
            </w:pPr>
            <w:r>
              <w:rPr>
                <w:rFonts w:ascii="Arial" w:hAnsi="Arial" w:cs="Arial"/>
              </w:rPr>
              <w:t>CNP</w:t>
            </w:r>
          </w:p>
          <w:p w14:paraId="2A3296F6" w14:textId="77777777" w:rsidR="002F5163" w:rsidRDefault="002F5163" w:rsidP="00430A1C">
            <w:pPr>
              <w:rPr>
                <w:rFonts w:ascii="Arial" w:hAnsi="Arial" w:cs="Arial"/>
              </w:rPr>
            </w:pPr>
          </w:p>
          <w:p w14:paraId="71D61AAE" w14:textId="77777777" w:rsidR="002F5163" w:rsidRDefault="002F5163" w:rsidP="00430A1C">
            <w:pPr>
              <w:rPr>
                <w:rFonts w:ascii="Arial" w:hAnsi="Arial" w:cs="Arial"/>
              </w:rPr>
            </w:pPr>
          </w:p>
        </w:tc>
      </w:tr>
    </w:tbl>
    <w:p w14:paraId="1A790732" w14:textId="77777777" w:rsidR="002F5163" w:rsidRDefault="002F5163" w:rsidP="002F5163">
      <w:pPr>
        <w:rPr>
          <w:rFonts w:ascii="Arial" w:hAnsi="Arial" w:cs="Arial"/>
        </w:rPr>
      </w:pPr>
    </w:p>
    <w:p w14:paraId="3015C5DB" w14:textId="77777777" w:rsidR="002F5163" w:rsidRDefault="002F5163" w:rsidP="002F5163">
      <w:pPr>
        <w:rPr>
          <w:rFonts w:ascii="Arial" w:hAnsi="Arial" w:cs="Arial"/>
          <w:b/>
          <w:bCs/>
        </w:rPr>
      </w:pPr>
      <w:r>
        <w:rPr>
          <w:rFonts w:ascii="Arial" w:hAnsi="Arial" w:cs="Arial"/>
          <w:b/>
          <w:bCs/>
        </w:rPr>
        <w:t>B.</w:t>
      </w:r>
      <w:r>
        <w:rPr>
          <w:rFonts w:ascii="Arial" w:hAnsi="Arial" w:cs="Arial"/>
          <w:b/>
          <w:bCs/>
        </w:rPr>
        <w:tab/>
        <w:t>PROFILE REVIEW DATES</w:t>
      </w:r>
    </w:p>
    <w:p w14:paraId="4E544158" w14:textId="77777777" w:rsidR="002F5163" w:rsidRDefault="002F5163" w:rsidP="002F51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980"/>
        <w:gridCol w:w="1620"/>
        <w:gridCol w:w="2294"/>
      </w:tblGrid>
      <w:tr w:rsidR="002F5163" w14:paraId="5B641E43" w14:textId="77777777" w:rsidTr="00430A1C">
        <w:tc>
          <w:tcPr>
            <w:tcW w:w="2628" w:type="dxa"/>
            <w:shd w:val="clear" w:color="auto" w:fill="C0C0C0"/>
          </w:tcPr>
          <w:p w14:paraId="115B9E32" w14:textId="77777777" w:rsidR="002F5163" w:rsidRDefault="002F5163" w:rsidP="00430A1C">
            <w:pPr>
              <w:rPr>
                <w:rFonts w:ascii="Arial" w:hAnsi="Arial" w:cs="Arial"/>
              </w:rPr>
            </w:pPr>
            <w:r>
              <w:rPr>
                <w:rFonts w:ascii="Arial" w:hAnsi="Arial" w:cs="Arial"/>
              </w:rPr>
              <w:t>Date Profile Completed</w:t>
            </w:r>
          </w:p>
        </w:tc>
        <w:tc>
          <w:tcPr>
            <w:tcW w:w="1980" w:type="dxa"/>
          </w:tcPr>
          <w:p w14:paraId="02D093BF" w14:textId="77777777" w:rsidR="002F5163" w:rsidRDefault="002F5163" w:rsidP="00430A1C">
            <w:pPr>
              <w:rPr>
                <w:rFonts w:ascii="Arial" w:hAnsi="Arial" w:cs="Arial"/>
              </w:rPr>
            </w:pPr>
            <w:r>
              <w:rPr>
                <w:rFonts w:ascii="Arial" w:hAnsi="Arial" w:cs="Arial"/>
              </w:rPr>
              <w:t xml:space="preserve"> 1 Oct 13</w:t>
            </w:r>
          </w:p>
        </w:tc>
        <w:tc>
          <w:tcPr>
            <w:tcW w:w="1620" w:type="dxa"/>
            <w:shd w:val="clear" w:color="auto" w:fill="C0C0C0"/>
          </w:tcPr>
          <w:p w14:paraId="16C0C6FA" w14:textId="77777777" w:rsidR="002F5163" w:rsidRDefault="002F5163" w:rsidP="00430A1C">
            <w:pPr>
              <w:rPr>
                <w:rFonts w:ascii="Arial" w:hAnsi="Arial" w:cs="Arial"/>
              </w:rPr>
            </w:pPr>
            <w:r>
              <w:rPr>
                <w:rFonts w:ascii="Arial" w:hAnsi="Arial" w:cs="Arial"/>
              </w:rPr>
              <w:t>Review Date</w:t>
            </w:r>
          </w:p>
        </w:tc>
        <w:tc>
          <w:tcPr>
            <w:tcW w:w="2294" w:type="dxa"/>
          </w:tcPr>
          <w:p w14:paraId="7C9E2E53" w14:textId="77777777" w:rsidR="002F5163" w:rsidRDefault="002F5163" w:rsidP="00430A1C">
            <w:pPr>
              <w:rPr>
                <w:rFonts w:ascii="Arial" w:hAnsi="Arial" w:cs="Arial"/>
              </w:rPr>
            </w:pPr>
            <w:r>
              <w:rPr>
                <w:rFonts w:ascii="Arial" w:hAnsi="Arial" w:cs="Arial"/>
              </w:rPr>
              <w:t>1 Oct 14</w:t>
            </w:r>
          </w:p>
        </w:tc>
      </w:tr>
    </w:tbl>
    <w:p w14:paraId="2AE9D0C6" w14:textId="77777777" w:rsidR="002F5163" w:rsidRDefault="002F5163" w:rsidP="002F5163">
      <w:pPr>
        <w:rPr>
          <w:rFonts w:ascii="Arial" w:hAnsi="Arial" w:cs="Arial"/>
          <w:b/>
          <w:bCs/>
        </w:rPr>
      </w:pPr>
      <w:r>
        <w:rPr>
          <w:rFonts w:ascii="Arial" w:hAnsi="Arial" w:cs="Arial"/>
          <w:b/>
          <w:bCs/>
        </w:rPr>
        <w:lastRenderedPageBreak/>
        <w:t>C.</w:t>
      </w:r>
      <w:r>
        <w:rPr>
          <w:rFonts w:ascii="Arial" w:hAnsi="Arial" w:cs="Arial"/>
          <w:b/>
          <w:bCs/>
        </w:rPr>
        <w:tab/>
        <w:t>KEY RESPONSIBILITIES (Statement of Role and Responsibilities)</w:t>
      </w:r>
    </w:p>
    <w:p w14:paraId="66FB0D00" w14:textId="77777777" w:rsidR="002F5163" w:rsidRDefault="002F5163" w:rsidP="002F51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F5163" w14:paraId="38FD1137" w14:textId="77777777" w:rsidTr="00430A1C">
        <w:tc>
          <w:tcPr>
            <w:tcW w:w="8522" w:type="dxa"/>
          </w:tcPr>
          <w:p w14:paraId="482EA75F" w14:textId="77777777" w:rsidR="002F5163" w:rsidRDefault="002F5163" w:rsidP="00430A1C">
            <w:pPr>
              <w:pStyle w:val="Footer"/>
              <w:tabs>
                <w:tab w:val="clear" w:pos="4153"/>
                <w:tab w:val="clear" w:pos="8306"/>
                <w:tab w:val="left" w:pos="720"/>
              </w:tabs>
              <w:overflowPunct/>
              <w:autoSpaceDE/>
              <w:autoSpaceDN/>
              <w:adjustRightInd/>
              <w:textAlignment w:val="auto"/>
              <w:rPr>
                <w:rFonts w:ascii="Arial" w:hAnsi="Arial" w:cs="Arial"/>
                <w:szCs w:val="24"/>
              </w:rPr>
            </w:pPr>
            <w:r>
              <w:rPr>
                <w:rFonts w:ascii="Arial" w:hAnsi="Arial" w:cs="Arial"/>
                <w:b/>
                <w:bCs/>
                <w:szCs w:val="24"/>
              </w:rPr>
              <w:t>Role</w:t>
            </w:r>
            <w:r>
              <w:rPr>
                <w:rFonts w:ascii="Arial" w:hAnsi="Arial" w:cs="Arial"/>
                <w:szCs w:val="24"/>
              </w:rPr>
              <w:t>:     To monitor the progress of all Weapons Engineering aspects of the Hunter Project in the Kingdom of Saudi Arabia (KSA) such that the interests of the UK Ministry of Defence (UKMOD) and the Royal Saudi Naval Forces (RSNF) are promoted, protected and faithfully represented.</w:t>
            </w:r>
          </w:p>
          <w:p w14:paraId="40D7B058" w14:textId="77777777" w:rsidR="002F5163" w:rsidRDefault="002F5163" w:rsidP="00430A1C">
            <w:pPr>
              <w:rPr>
                <w:rFonts w:ascii="Arial" w:hAnsi="Arial" w:cs="Arial"/>
              </w:rPr>
            </w:pPr>
          </w:p>
          <w:p w14:paraId="2D94E8BA" w14:textId="77777777" w:rsidR="002F5163" w:rsidRDefault="002F5163" w:rsidP="00430A1C">
            <w:pPr>
              <w:rPr>
                <w:rFonts w:ascii="Arial" w:hAnsi="Arial" w:cs="Arial"/>
                <w:b/>
                <w:bCs/>
              </w:rPr>
            </w:pPr>
            <w:r>
              <w:rPr>
                <w:rFonts w:ascii="Arial" w:hAnsi="Arial" w:cs="Arial"/>
                <w:b/>
                <w:bCs/>
              </w:rPr>
              <w:t>Responsibilities:</w:t>
            </w:r>
          </w:p>
          <w:p w14:paraId="44B0E95B" w14:textId="77777777" w:rsidR="002F5163" w:rsidRDefault="002F5163" w:rsidP="00430A1C">
            <w:pPr>
              <w:ind w:left="720"/>
              <w:rPr>
                <w:rFonts w:ascii="Arial" w:hAnsi="Arial" w:cs="Arial"/>
              </w:rPr>
            </w:pPr>
          </w:p>
          <w:p w14:paraId="51F53454" w14:textId="77777777" w:rsidR="002F5163" w:rsidRDefault="002F5163" w:rsidP="00430A1C">
            <w:pPr>
              <w:rPr>
                <w:rFonts w:ascii="Arial" w:hAnsi="Arial" w:cs="Arial"/>
              </w:rPr>
            </w:pPr>
            <w:r>
              <w:rPr>
                <w:rFonts w:ascii="Arial" w:hAnsi="Arial" w:cs="Arial"/>
              </w:rPr>
              <w:t>1.</w:t>
            </w:r>
            <w:r>
              <w:rPr>
                <w:rFonts w:ascii="Arial" w:hAnsi="Arial" w:cs="Arial"/>
              </w:rPr>
              <w:tab/>
              <w:t>The Hunter Project’s lead Weapon Engineering specialist.</w:t>
            </w:r>
          </w:p>
          <w:p w14:paraId="46E5666A" w14:textId="77777777" w:rsidR="002F5163" w:rsidRDefault="002F5163" w:rsidP="00430A1C">
            <w:pPr>
              <w:rPr>
                <w:rFonts w:ascii="Arial" w:hAnsi="Arial" w:cs="Arial"/>
              </w:rPr>
            </w:pPr>
          </w:p>
          <w:p w14:paraId="6996B990" w14:textId="6FF18E74" w:rsidR="002F5163" w:rsidRDefault="00F54A35" w:rsidP="00430A1C">
            <w:pPr>
              <w:rPr>
                <w:rFonts w:ascii="Arial" w:hAnsi="Arial" w:cs="Arial"/>
              </w:rPr>
            </w:pPr>
            <w:r>
              <w:rPr>
                <w:rFonts w:ascii="Arial" w:hAnsi="Arial" w:cs="Arial"/>
              </w:rPr>
              <w:t>2.</w:t>
            </w:r>
            <w:r>
              <w:rPr>
                <w:rFonts w:ascii="Arial" w:hAnsi="Arial" w:cs="Arial"/>
              </w:rPr>
              <w:tab/>
              <w:t>The I</w:t>
            </w:r>
            <w:r w:rsidR="002F5163">
              <w:rPr>
                <w:rFonts w:ascii="Arial" w:hAnsi="Arial" w:cs="Arial"/>
              </w:rPr>
              <w:t>n Kingdom focal point for issues concerning Post Design Services.</w:t>
            </w:r>
          </w:p>
          <w:p w14:paraId="5659A6F9" w14:textId="77777777" w:rsidR="002F5163" w:rsidRDefault="002F5163" w:rsidP="00430A1C">
            <w:pPr>
              <w:rPr>
                <w:rFonts w:ascii="Arial" w:hAnsi="Arial" w:cs="Arial"/>
              </w:rPr>
            </w:pPr>
          </w:p>
          <w:p w14:paraId="48677A3E" w14:textId="77777777" w:rsidR="002F5163" w:rsidRPr="0021783C" w:rsidRDefault="002F5163" w:rsidP="00430A1C">
            <w:pPr>
              <w:rPr>
                <w:rFonts w:ascii="Arial" w:hAnsi="Arial" w:cs="Arial"/>
              </w:rPr>
            </w:pPr>
            <w:r>
              <w:rPr>
                <w:rFonts w:ascii="Arial" w:hAnsi="Arial" w:cs="Arial"/>
              </w:rPr>
              <w:t xml:space="preserve">3.        </w:t>
            </w:r>
            <w:r w:rsidRPr="0021783C">
              <w:rPr>
                <w:rFonts w:ascii="Arial" w:hAnsi="Arial" w:cs="Arial"/>
              </w:rPr>
              <w:t>MODSAP’s Government Quality Assurance Representative (GQAR) within KSA for the Hunter Project including support equipment and the Mid Life Update and waterfront processes and procedures.</w:t>
            </w:r>
          </w:p>
          <w:p w14:paraId="44C989EB" w14:textId="77777777" w:rsidR="002F5163" w:rsidRDefault="002F5163" w:rsidP="00430A1C">
            <w:pPr>
              <w:rPr>
                <w:rFonts w:ascii="Arial" w:hAnsi="Arial" w:cs="Arial"/>
              </w:rPr>
            </w:pPr>
          </w:p>
          <w:p w14:paraId="02BCDDB5" w14:textId="77777777" w:rsidR="002F5163" w:rsidRDefault="002F5163" w:rsidP="00430A1C">
            <w:pPr>
              <w:rPr>
                <w:rFonts w:ascii="Arial" w:hAnsi="Arial" w:cs="Arial"/>
              </w:rPr>
            </w:pPr>
            <w:r>
              <w:rPr>
                <w:rFonts w:ascii="Arial" w:hAnsi="Arial" w:cs="Arial"/>
              </w:rPr>
              <w:t>4.</w:t>
            </w:r>
            <w:r>
              <w:rPr>
                <w:rFonts w:ascii="Arial" w:hAnsi="Arial" w:cs="Arial"/>
              </w:rPr>
              <w:tab/>
              <w:t>To lead on all aspects of the sea and land ranges.</w:t>
            </w:r>
          </w:p>
          <w:p w14:paraId="22921A5C" w14:textId="77777777" w:rsidR="002F5163" w:rsidRDefault="002F5163" w:rsidP="00430A1C">
            <w:pPr>
              <w:rPr>
                <w:rFonts w:ascii="Arial" w:hAnsi="Arial" w:cs="Arial"/>
              </w:rPr>
            </w:pPr>
          </w:p>
          <w:p w14:paraId="5A09F857" w14:textId="77777777" w:rsidR="002F5163" w:rsidRDefault="002F5163" w:rsidP="00430A1C">
            <w:pPr>
              <w:rPr>
                <w:rFonts w:ascii="Arial" w:hAnsi="Arial" w:cs="Arial"/>
              </w:rPr>
            </w:pPr>
            <w:r>
              <w:rPr>
                <w:rFonts w:ascii="Arial" w:hAnsi="Arial" w:cs="Arial"/>
              </w:rPr>
              <w:t>5.</w:t>
            </w:r>
            <w:r>
              <w:rPr>
                <w:rFonts w:ascii="Arial" w:hAnsi="Arial" w:cs="Arial"/>
              </w:rPr>
              <w:tab/>
            </w:r>
            <w:r w:rsidRPr="00447744">
              <w:rPr>
                <w:rFonts w:ascii="Arial" w:hAnsi="Arial" w:cs="Arial"/>
              </w:rPr>
              <w:t>Carry out staff officer duties as directed by CNP</w:t>
            </w:r>
            <w:r>
              <w:rPr>
                <w:rFonts w:ascii="Arial" w:hAnsi="Arial" w:cs="Arial"/>
              </w:rPr>
              <w:t>.</w:t>
            </w:r>
          </w:p>
          <w:p w14:paraId="4B8905EF" w14:textId="77777777" w:rsidR="002F5163" w:rsidRDefault="002F5163" w:rsidP="00430A1C">
            <w:pPr>
              <w:rPr>
                <w:rFonts w:ascii="Arial" w:hAnsi="Arial" w:cs="Arial"/>
              </w:rPr>
            </w:pPr>
          </w:p>
          <w:p w14:paraId="62B583FA" w14:textId="77777777" w:rsidR="002F5163" w:rsidRDefault="002F5163" w:rsidP="00430A1C">
            <w:pPr>
              <w:rPr>
                <w:rFonts w:ascii="Arial" w:hAnsi="Arial" w:cs="Arial"/>
              </w:rPr>
            </w:pPr>
            <w:r>
              <w:rPr>
                <w:rFonts w:ascii="Arial" w:hAnsi="Arial" w:cs="Arial"/>
              </w:rPr>
              <w:t>6.</w:t>
            </w:r>
            <w:r>
              <w:rPr>
                <w:rFonts w:ascii="Arial" w:hAnsi="Arial" w:cs="Arial"/>
              </w:rPr>
              <w:tab/>
              <w:t>Be the divisional officer and line manager for WO TLS.</w:t>
            </w:r>
          </w:p>
          <w:p w14:paraId="68950C13" w14:textId="77777777" w:rsidR="002F5163" w:rsidRPr="00302B83" w:rsidRDefault="002F5163" w:rsidP="00430A1C">
            <w:pPr>
              <w:rPr>
                <w:rFonts w:ascii="Arial" w:hAnsi="Arial" w:cs="Arial"/>
              </w:rPr>
            </w:pPr>
          </w:p>
        </w:tc>
      </w:tr>
    </w:tbl>
    <w:p w14:paraId="5F8A3C6D" w14:textId="77777777" w:rsidR="002F5163" w:rsidRDefault="002F5163" w:rsidP="002F5163">
      <w:pPr>
        <w:rPr>
          <w:rFonts w:ascii="Arial" w:hAnsi="Arial" w:cs="Arial"/>
        </w:rPr>
      </w:pPr>
    </w:p>
    <w:p w14:paraId="553D0C72" w14:textId="77777777" w:rsidR="002F5163" w:rsidRDefault="002F5163" w:rsidP="002F5163">
      <w:pPr>
        <w:rPr>
          <w:rFonts w:ascii="Arial" w:hAnsi="Arial" w:cs="Arial"/>
          <w:b/>
          <w:bCs/>
        </w:rPr>
      </w:pPr>
    </w:p>
    <w:p w14:paraId="22134C01" w14:textId="77777777" w:rsidR="002F5163" w:rsidRDefault="002F5163" w:rsidP="002F5163">
      <w:pPr>
        <w:rPr>
          <w:rFonts w:ascii="Arial" w:hAnsi="Arial" w:cs="Arial"/>
          <w:b/>
          <w:bCs/>
        </w:rPr>
      </w:pPr>
    </w:p>
    <w:p w14:paraId="59578CFE" w14:textId="77777777" w:rsidR="002F5163" w:rsidRDefault="002F5163" w:rsidP="002F5163">
      <w:pPr>
        <w:rPr>
          <w:rFonts w:ascii="Arial" w:hAnsi="Arial" w:cs="Arial"/>
          <w:b/>
          <w:bCs/>
        </w:rPr>
      </w:pPr>
    </w:p>
    <w:p w14:paraId="0EC8C2D2" w14:textId="77777777" w:rsidR="002F5163" w:rsidRDefault="002F5163" w:rsidP="002F5163">
      <w:pPr>
        <w:rPr>
          <w:rFonts w:ascii="Arial" w:hAnsi="Arial" w:cs="Arial"/>
          <w:b/>
          <w:bCs/>
        </w:rPr>
      </w:pPr>
    </w:p>
    <w:p w14:paraId="46E69DE6" w14:textId="77777777" w:rsidR="002F5163" w:rsidRDefault="002F5163" w:rsidP="002F5163">
      <w:pPr>
        <w:rPr>
          <w:rFonts w:ascii="Arial" w:hAnsi="Arial" w:cs="Arial"/>
          <w:b/>
          <w:bCs/>
        </w:rPr>
      </w:pPr>
    </w:p>
    <w:p w14:paraId="18444F75" w14:textId="77777777" w:rsidR="002F5163" w:rsidRDefault="002F5163" w:rsidP="002F5163">
      <w:pPr>
        <w:rPr>
          <w:rFonts w:ascii="Arial" w:hAnsi="Arial" w:cs="Arial"/>
          <w:b/>
          <w:bCs/>
        </w:rPr>
      </w:pPr>
    </w:p>
    <w:p w14:paraId="0FA8F940" w14:textId="77777777" w:rsidR="002F5163" w:rsidRDefault="002F5163" w:rsidP="002F5163">
      <w:pPr>
        <w:rPr>
          <w:rFonts w:ascii="Arial" w:hAnsi="Arial" w:cs="Arial"/>
          <w:b/>
          <w:bCs/>
        </w:rPr>
      </w:pPr>
    </w:p>
    <w:p w14:paraId="606EB323" w14:textId="77777777" w:rsidR="002F5163" w:rsidRDefault="002F5163" w:rsidP="002F5163">
      <w:pPr>
        <w:rPr>
          <w:rFonts w:ascii="Arial" w:hAnsi="Arial" w:cs="Arial"/>
          <w:b/>
          <w:bCs/>
        </w:rPr>
      </w:pPr>
    </w:p>
    <w:p w14:paraId="11DB29F9" w14:textId="77777777" w:rsidR="002F5163" w:rsidRDefault="002F5163" w:rsidP="002F5163">
      <w:pPr>
        <w:rPr>
          <w:rFonts w:ascii="Arial" w:hAnsi="Arial" w:cs="Arial"/>
          <w:b/>
          <w:bCs/>
        </w:rPr>
      </w:pPr>
    </w:p>
    <w:p w14:paraId="1FE5EA49" w14:textId="77777777" w:rsidR="002F5163" w:rsidRDefault="002F5163" w:rsidP="002F5163">
      <w:pPr>
        <w:rPr>
          <w:rFonts w:ascii="Arial" w:hAnsi="Arial" w:cs="Arial"/>
          <w:b/>
          <w:bCs/>
        </w:rPr>
      </w:pPr>
    </w:p>
    <w:p w14:paraId="5259A82B" w14:textId="77777777" w:rsidR="002F5163" w:rsidRDefault="002F5163" w:rsidP="002F5163">
      <w:pPr>
        <w:rPr>
          <w:rFonts w:ascii="Arial" w:hAnsi="Arial" w:cs="Arial"/>
          <w:b/>
          <w:bCs/>
        </w:rPr>
      </w:pPr>
    </w:p>
    <w:p w14:paraId="5495558F" w14:textId="77777777" w:rsidR="002F5163" w:rsidRDefault="002F5163" w:rsidP="002F5163">
      <w:pPr>
        <w:rPr>
          <w:rFonts w:ascii="Arial" w:hAnsi="Arial" w:cs="Arial"/>
          <w:b/>
          <w:bCs/>
        </w:rPr>
      </w:pPr>
    </w:p>
    <w:p w14:paraId="000023EC" w14:textId="77777777" w:rsidR="002F5163" w:rsidRDefault="002F5163" w:rsidP="002F5163">
      <w:pPr>
        <w:rPr>
          <w:rFonts w:ascii="Arial" w:hAnsi="Arial" w:cs="Arial"/>
          <w:b/>
          <w:bCs/>
        </w:rPr>
      </w:pPr>
    </w:p>
    <w:p w14:paraId="206EC777" w14:textId="77777777" w:rsidR="002F5163" w:rsidRDefault="002F5163" w:rsidP="002F5163">
      <w:pPr>
        <w:rPr>
          <w:rFonts w:ascii="Arial" w:hAnsi="Arial" w:cs="Arial"/>
          <w:b/>
          <w:bCs/>
        </w:rPr>
      </w:pPr>
    </w:p>
    <w:p w14:paraId="54E6D295" w14:textId="77777777" w:rsidR="002F5163" w:rsidRDefault="002F5163" w:rsidP="002F5163">
      <w:pPr>
        <w:rPr>
          <w:rFonts w:ascii="Arial" w:hAnsi="Arial" w:cs="Arial"/>
          <w:b/>
          <w:bCs/>
        </w:rPr>
      </w:pPr>
    </w:p>
    <w:p w14:paraId="36298827" w14:textId="77777777" w:rsidR="002F5163" w:rsidRDefault="002F5163" w:rsidP="002F5163">
      <w:pPr>
        <w:rPr>
          <w:rFonts w:ascii="Arial" w:hAnsi="Arial" w:cs="Arial"/>
          <w:b/>
          <w:bCs/>
        </w:rPr>
      </w:pPr>
    </w:p>
    <w:p w14:paraId="72591AD4" w14:textId="77777777" w:rsidR="002F5163" w:rsidRDefault="002F5163" w:rsidP="002F5163">
      <w:pPr>
        <w:rPr>
          <w:rFonts w:ascii="Arial" w:hAnsi="Arial" w:cs="Arial"/>
          <w:b/>
          <w:bCs/>
        </w:rPr>
      </w:pPr>
    </w:p>
    <w:p w14:paraId="5F672EF9" w14:textId="77777777" w:rsidR="002F5163" w:rsidRDefault="002F5163" w:rsidP="002F5163">
      <w:pPr>
        <w:rPr>
          <w:rFonts w:ascii="Arial" w:hAnsi="Arial" w:cs="Arial"/>
          <w:b/>
          <w:bCs/>
        </w:rPr>
      </w:pPr>
    </w:p>
    <w:p w14:paraId="1481FF52" w14:textId="77777777" w:rsidR="002F5163" w:rsidRDefault="002F5163" w:rsidP="002F5163">
      <w:pPr>
        <w:rPr>
          <w:rFonts w:ascii="Arial" w:hAnsi="Arial" w:cs="Arial"/>
          <w:b/>
          <w:bCs/>
        </w:rPr>
      </w:pPr>
    </w:p>
    <w:p w14:paraId="5A2C9FBD" w14:textId="77777777" w:rsidR="002F5163" w:rsidRDefault="002F5163" w:rsidP="002F5163">
      <w:pPr>
        <w:rPr>
          <w:rFonts w:ascii="Arial" w:hAnsi="Arial" w:cs="Arial"/>
          <w:b/>
          <w:bCs/>
        </w:rPr>
      </w:pPr>
    </w:p>
    <w:p w14:paraId="7CF90347" w14:textId="77777777" w:rsidR="002F5163" w:rsidRDefault="002F5163" w:rsidP="002F5163">
      <w:pPr>
        <w:rPr>
          <w:rFonts w:ascii="Arial" w:hAnsi="Arial" w:cs="Arial"/>
          <w:b/>
          <w:bCs/>
        </w:rPr>
      </w:pPr>
    </w:p>
    <w:p w14:paraId="77FFB107" w14:textId="77777777" w:rsidR="002F5163" w:rsidRDefault="002F5163" w:rsidP="002F5163">
      <w:pPr>
        <w:rPr>
          <w:rFonts w:ascii="Arial" w:hAnsi="Arial" w:cs="Arial"/>
          <w:b/>
          <w:bCs/>
        </w:rPr>
      </w:pPr>
    </w:p>
    <w:p w14:paraId="27374BA9" w14:textId="77777777" w:rsidR="002F5163" w:rsidRDefault="002F5163" w:rsidP="002F5163">
      <w:pPr>
        <w:rPr>
          <w:rFonts w:ascii="Arial" w:hAnsi="Arial" w:cs="Arial"/>
          <w:b/>
          <w:bCs/>
        </w:rPr>
      </w:pPr>
    </w:p>
    <w:p w14:paraId="0F5E5E73" w14:textId="77777777" w:rsidR="002F5163" w:rsidRDefault="002F5163" w:rsidP="002F5163">
      <w:pPr>
        <w:rPr>
          <w:rFonts w:ascii="Arial" w:hAnsi="Arial" w:cs="Arial"/>
          <w:b/>
          <w:bCs/>
        </w:rPr>
      </w:pPr>
    </w:p>
    <w:p w14:paraId="325A2344" w14:textId="77777777" w:rsidR="002F5163" w:rsidRDefault="002F5163" w:rsidP="002F5163">
      <w:pPr>
        <w:rPr>
          <w:rFonts w:ascii="Arial" w:hAnsi="Arial" w:cs="Arial"/>
          <w:b/>
          <w:bCs/>
        </w:rPr>
      </w:pPr>
    </w:p>
    <w:p w14:paraId="4707B81A" w14:textId="77777777" w:rsidR="002F5163" w:rsidRDefault="002F5163" w:rsidP="002F5163">
      <w:pPr>
        <w:rPr>
          <w:rFonts w:ascii="Arial" w:hAnsi="Arial" w:cs="Arial"/>
          <w:b/>
          <w:bCs/>
        </w:rPr>
      </w:pPr>
    </w:p>
    <w:p w14:paraId="0E2E9377" w14:textId="77777777" w:rsidR="002F5163" w:rsidRDefault="002F5163" w:rsidP="002F5163">
      <w:pPr>
        <w:rPr>
          <w:rFonts w:ascii="Arial" w:hAnsi="Arial" w:cs="Arial"/>
          <w:b/>
          <w:bCs/>
        </w:rPr>
      </w:pPr>
    </w:p>
    <w:p w14:paraId="2BDC03CA" w14:textId="77777777" w:rsidR="002F5163" w:rsidRDefault="002F5163" w:rsidP="002F5163">
      <w:pPr>
        <w:rPr>
          <w:rFonts w:ascii="Arial" w:hAnsi="Arial" w:cs="Arial"/>
          <w:b/>
          <w:bCs/>
        </w:rPr>
      </w:pPr>
      <w:r>
        <w:rPr>
          <w:rFonts w:ascii="Arial" w:hAnsi="Arial" w:cs="Arial"/>
          <w:b/>
          <w:bCs/>
        </w:rPr>
        <w:lastRenderedPageBreak/>
        <w:t>D.</w:t>
      </w:r>
      <w:r>
        <w:rPr>
          <w:rFonts w:ascii="Arial" w:hAnsi="Arial" w:cs="Arial"/>
          <w:b/>
          <w:bCs/>
        </w:rPr>
        <w:tab/>
        <w:t>MAIN DUTIES</w:t>
      </w:r>
    </w:p>
    <w:p w14:paraId="328A21C4" w14:textId="77777777" w:rsidR="002F5163" w:rsidRDefault="002F5163" w:rsidP="002F5163">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F5163" w14:paraId="4383879A" w14:textId="77777777" w:rsidTr="00430A1C">
        <w:tc>
          <w:tcPr>
            <w:tcW w:w="8522" w:type="dxa"/>
          </w:tcPr>
          <w:p w14:paraId="783E3DAF" w14:textId="77777777" w:rsidR="002F5163" w:rsidRDefault="002F5163" w:rsidP="00430A1C">
            <w:pPr>
              <w:pStyle w:val="Heading2"/>
              <w:rPr>
                <w:rFonts w:ascii="Arial" w:hAnsi="Arial" w:cs="Arial"/>
                <w:sz w:val="24"/>
                <w:u w:val="none"/>
              </w:rPr>
            </w:pPr>
            <w:r>
              <w:rPr>
                <w:rFonts w:ascii="Arial" w:hAnsi="Arial" w:cs="Arial"/>
                <w:sz w:val="24"/>
                <w:u w:val="none"/>
              </w:rPr>
              <w:t>Primary Duties</w:t>
            </w:r>
          </w:p>
          <w:p w14:paraId="06D1487B" w14:textId="77777777" w:rsidR="002F5163" w:rsidRDefault="002F5163" w:rsidP="00430A1C">
            <w:pPr>
              <w:rPr>
                <w:rFonts w:ascii="Arial" w:hAnsi="Arial" w:cs="Arial"/>
              </w:rPr>
            </w:pPr>
          </w:p>
          <w:p w14:paraId="25D64B5C" w14:textId="77777777" w:rsidR="002F5163" w:rsidRDefault="002F5163" w:rsidP="00430A1C">
            <w:pPr>
              <w:rPr>
                <w:rFonts w:ascii="Arial" w:hAnsi="Arial" w:cs="Arial"/>
              </w:rPr>
            </w:pPr>
            <w:r w:rsidRPr="0021783C">
              <w:rPr>
                <w:rFonts w:ascii="Arial" w:hAnsi="Arial" w:cs="Arial"/>
              </w:rPr>
              <w:t>1.</w:t>
            </w:r>
            <w:r>
              <w:rPr>
                <w:rFonts w:ascii="Arial" w:hAnsi="Arial" w:cs="Arial"/>
              </w:rPr>
              <w:tab/>
              <w:t>Monitor the Prime Contractor’s performance in all Weapon Engineering matters.</w:t>
            </w:r>
          </w:p>
          <w:p w14:paraId="2915D680" w14:textId="77777777" w:rsidR="002F5163" w:rsidRDefault="002F5163" w:rsidP="00430A1C">
            <w:pPr>
              <w:rPr>
                <w:rFonts w:ascii="Arial" w:hAnsi="Arial" w:cs="Arial"/>
              </w:rPr>
            </w:pPr>
          </w:p>
          <w:p w14:paraId="45D2AA51" w14:textId="77777777" w:rsidR="002F5163" w:rsidRDefault="002F5163" w:rsidP="00430A1C">
            <w:pPr>
              <w:rPr>
                <w:rFonts w:ascii="Arial" w:hAnsi="Arial" w:cs="Arial"/>
              </w:rPr>
            </w:pPr>
            <w:r>
              <w:rPr>
                <w:rFonts w:ascii="Arial" w:hAnsi="Arial" w:cs="Arial"/>
              </w:rPr>
              <w:t>2.</w:t>
            </w:r>
            <w:r>
              <w:rPr>
                <w:rFonts w:ascii="Arial" w:hAnsi="Arial" w:cs="Arial"/>
              </w:rPr>
              <w:tab/>
            </w:r>
            <w:r w:rsidRPr="0021783C">
              <w:rPr>
                <w:rFonts w:ascii="Arial" w:hAnsi="Arial" w:cs="Arial"/>
              </w:rPr>
              <w:t>Act as the GQAR in KSA for the Hunter Project.</w:t>
            </w:r>
          </w:p>
          <w:p w14:paraId="3DDCB9A5" w14:textId="77777777" w:rsidR="002F5163" w:rsidRDefault="002F5163" w:rsidP="00430A1C">
            <w:pPr>
              <w:rPr>
                <w:rFonts w:ascii="Arial" w:hAnsi="Arial" w:cs="Arial"/>
              </w:rPr>
            </w:pPr>
          </w:p>
          <w:p w14:paraId="57CACF13" w14:textId="77777777" w:rsidR="002F5163" w:rsidRDefault="002F5163" w:rsidP="00430A1C">
            <w:pPr>
              <w:rPr>
                <w:rFonts w:ascii="Arial" w:hAnsi="Arial" w:cs="Arial"/>
              </w:rPr>
            </w:pPr>
            <w:r>
              <w:rPr>
                <w:rFonts w:ascii="Arial" w:hAnsi="Arial" w:cs="Arial"/>
              </w:rPr>
              <w:t>3.</w:t>
            </w:r>
            <w:r>
              <w:rPr>
                <w:rFonts w:ascii="Arial" w:hAnsi="Arial" w:cs="Arial"/>
              </w:rPr>
              <w:tab/>
              <w:t xml:space="preserve">Staff all correspondence for Weapon Engineering subjects and miscellaneous issues as necessary. </w:t>
            </w:r>
          </w:p>
          <w:p w14:paraId="1A76E778" w14:textId="77777777" w:rsidR="002F5163" w:rsidRDefault="002F5163" w:rsidP="00430A1C">
            <w:pPr>
              <w:rPr>
                <w:rFonts w:ascii="Arial" w:hAnsi="Arial" w:cs="Arial"/>
              </w:rPr>
            </w:pPr>
          </w:p>
          <w:p w14:paraId="5E9A98B8" w14:textId="77777777" w:rsidR="002F5163" w:rsidRDefault="002F5163" w:rsidP="00430A1C">
            <w:pPr>
              <w:rPr>
                <w:rFonts w:ascii="Arial" w:hAnsi="Arial" w:cs="Arial"/>
              </w:rPr>
            </w:pPr>
            <w:r>
              <w:rPr>
                <w:rFonts w:ascii="Arial" w:hAnsi="Arial" w:cs="Arial"/>
              </w:rPr>
              <w:t>4.</w:t>
            </w:r>
            <w:r>
              <w:rPr>
                <w:rFonts w:ascii="Arial" w:hAnsi="Arial" w:cs="Arial"/>
              </w:rPr>
              <w:tab/>
              <w:t xml:space="preserve">Monitor the provision of support for the sea and land ranges at KANB </w:t>
            </w:r>
            <w:proofErr w:type="spellStart"/>
            <w:r>
              <w:rPr>
                <w:rFonts w:ascii="Arial" w:hAnsi="Arial" w:cs="Arial"/>
              </w:rPr>
              <w:t>Jubail</w:t>
            </w:r>
            <w:proofErr w:type="spellEnd"/>
            <w:r>
              <w:rPr>
                <w:rFonts w:ascii="Arial" w:hAnsi="Arial" w:cs="Arial"/>
              </w:rPr>
              <w:t>.</w:t>
            </w:r>
          </w:p>
          <w:p w14:paraId="6BE1B889" w14:textId="77777777" w:rsidR="002F5163" w:rsidRDefault="002F5163" w:rsidP="00430A1C">
            <w:pPr>
              <w:rPr>
                <w:rFonts w:ascii="Arial" w:hAnsi="Arial" w:cs="Arial"/>
              </w:rPr>
            </w:pPr>
          </w:p>
          <w:p w14:paraId="4D715CF9" w14:textId="77777777" w:rsidR="002F5163" w:rsidRDefault="002F5163" w:rsidP="00430A1C">
            <w:pPr>
              <w:pStyle w:val="Heading2"/>
              <w:tabs>
                <w:tab w:val="left" w:pos="360"/>
              </w:tabs>
              <w:rPr>
                <w:rFonts w:ascii="Arial" w:hAnsi="Arial" w:cs="Arial"/>
                <w:sz w:val="24"/>
                <w:u w:val="none"/>
              </w:rPr>
            </w:pPr>
            <w:r>
              <w:rPr>
                <w:rFonts w:ascii="Arial" w:hAnsi="Arial" w:cs="Arial"/>
                <w:sz w:val="24"/>
                <w:u w:val="none"/>
              </w:rPr>
              <w:t>Secondary Duties</w:t>
            </w:r>
          </w:p>
          <w:p w14:paraId="1108AA61" w14:textId="77777777" w:rsidR="002F5163" w:rsidRDefault="002F5163" w:rsidP="00430A1C">
            <w:pPr>
              <w:rPr>
                <w:rFonts w:ascii="Arial" w:hAnsi="Arial" w:cs="Arial"/>
              </w:rPr>
            </w:pPr>
          </w:p>
          <w:p w14:paraId="147D10A0" w14:textId="77777777" w:rsidR="002F5163" w:rsidRPr="00D53698" w:rsidRDefault="002F5163" w:rsidP="00430A1C">
            <w:pPr>
              <w:rPr>
                <w:rFonts w:ascii="Arial" w:hAnsi="Arial" w:cs="Arial"/>
              </w:rPr>
            </w:pPr>
            <w:r w:rsidRPr="00E9004D">
              <w:rPr>
                <w:rFonts w:ascii="Arial" w:hAnsi="Arial" w:cs="Arial"/>
              </w:rPr>
              <w:t>1.</w:t>
            </w:r>
            <w:r>
              <w:tab/>
            </w:r>
            <w:r w:rsidRPr="00D53698">
              <w:rPr>
                <w:rFonts w:ascii="Arial" w:hAnsi="Arial" w:cs="Arial"/>
              </w:rPr>
              <w:t xml:space="preserve">Maintain regular contact with RSNF representatives at RSNF HQ and the </w:t>
            </w:r>
            <w:r>
              <w:rPr>
                <w:rFonts w:ascii="Arial" w:hAnsi="Arial" w:cs="Arial"/>
              </w:rPr>
              <w:t>RDC</w:t>
            </w:r>
            <w:r w:rsidRPr="00D53698">
              <w:rPr>
                <w:rFonts w:ascii="Arial" w:hAnsi="Arial" w:cs="Arial"/>
              </w:rPr>
              <w:t xml:space="preserve"> to provide professional engineering advice and guidance especially on operational implications.</w:t>
            </w:r>
          </w:p>
          <w:p w14:paraId="1CF3853F" w14:textId="77777777" w:rsidR="002F5163" w:rsidRPr="00D53698" w:rsidRDefault="002F5163" w:rsidP="00430A1C">
            <w:pPr>
              <w:pStyle w:val="BodyText"/>
              <w:spacing w:after="0"/>
              <w:rPr>
                <w:rFonts w:ascii="Arial" w:hAnsi="Arial" w:cs="Arial"/>
                <w:sz w:val="24"/>
              </w:rPr>
            </w:pPr>
          </w:p>
          <w:p w14:paraId="454B816D" w14:textId="77777777" w:rsidR="002F5163" w:rsidRDefault="002F5163" w:rsidP="00430A1C">
            <w:pPr>
              <w:pStyle w:val="BodyText"/>
              <w:spacing w:after="0"/>
              <w:rPr>
                <w:rFonts w:ascii="Arial" w:hAnsi="Arial" w:cs="Arial"/>
                <w:sz w:val="24"/>
              </w:rPr>
            </w:pPr>
            <w:r>
              <w:rPr>
                <w:rFonts w:ascii="Arial" w:hAnsi="Arial" w:cs="Arial"/>
                <w:sz w:val="24"/>
              </w:rPr>
              <w:t>2.</w:t>
            </w:r>
            <w:r>
              <w:rPr>
                <w:rFonts w:ascii="Arial" w:hAnsi="Arial" w:cs="Arial"/>
                <w:sz w:val="24"/>
              </w:rPr>
              <w:tab/>
              <w:t>Pr</w:t>
            </w:r>
            <w:r w:rsidRPr="00447744">
              <w:rPr>
                <w:rFonts w:ascii="Arial" w:hAnsi="Arial" w:cs="Arial"/>
                <w:sz w:val="24"/>
              </w:rPr>
              <w:t xml:space="preserve">ovide the </w:t>
            </w:r>
            <w:r>
              <w:rPr>
                <w:rFonts w:ascii="Arial" w:hAnsi="Arial" w:cs="Arial"/>
                <w:sz w:val="24"/>
              </w:rPr>
              <w:t xml:space="preserve">RN’s </w:t>
            </w:r>
            <w:r w:rsidRPr="00447744">
              <w:rPr>
                <w:rFonts w:ascii="Arial" w:hAnsi="Arial" w:cs="Arial"/>
                <w:sz w:val="24"/>
              </w:rPr>
              <w:t xml:space="preserve">interface to the Hunter Project’s </w:t>
            </w:r>
            <w:r>
              <w:rPr>
                <w:rFonts w:ascii="Arial" w:hAnsi="Arial" w:cs="Arial"/>
                <w:sz w:val="24"/>
              </w:rPr>
              <w:t>T</w:t>
            </w:r>
            <w:r w:rsidRPr="00447744">
              <w:rPr>
                <w:rFonts w:ascii="Arial" w:hAnsi="Arial" w:cs="Arial"/>
                <w:sz w:val="24"/>
              </w:rPr>
              <w:t xml:space="preserve">hrough </w:t>
            </w:r>
            <w:r>
              <w:rPr>
                <w:rFonts w:ascii="Arial" w:hAnsi="Arial" w:cs="Arial"/>
                <w:sz w:val="24"/>
              </w:rPr>
              <w:t>L</w:t>
            </w:r>
            <w:r w:rsidRPr="00447744">
              <w:rPr>
                <w:rFonts w:ascii="Arial" w:hAnsi="Arial" w:cs="Arial"/>
                <w:sz w:val="24"/>
              </w:rPr>
              <w:t xml:space="preserve">ife </w:t>
            </w:r>
            <w:r>
              <w:rPr>
                <w:rFonts w:ascii="Arial" w:hAnsi="Arial" w:cs="Arial"/>
                <w:sz w:val="24"/>
              </w:rPr>
              <w:t>S</w:t>
            </w:r>
            <w:r w:rsidRPr="00447744">
              <w:rPr>
                <w:rFonts w:ascii="Arial" w:hAnsi="Arial" w:cs="Arial"/>
                <w:sz w:val="24"/>
              </w:rPr>
              <w:t xml:space="preserve">upport </w:t>
            </w:r>
            <w:r>
              <w:rPr>
                <w:rFonts w:ascii="Arial" w:hAnsi="Arial" w:cs="Arial"/>
                <w:sz w:val="24"/>
              </w:rPr>
              <w:t>activities including at</w:t>
            </w:r>
            <w:r w:rsidRPr="00447744">
              <w:rPr>
                <w:rFonts w:ascii="Arial" w:hAnsi="Arial" w:cs="Arial"/>
                <w:sz w:val="24"/>
              </w:rPr>
              <w:t>tendance at Obsolescence Working Group</w:t>
            </w:r>
            <w:r>
              <w:rPr>
                <w:rFonts w:ascii="Arial" w:hAnsi="Arial" w:cs="Arial"/>
                <w:sz w:val="24"/>
              </w:rPr>
              <w:t xml:space="preserve">, </w:t>
            </w:r>
            <w:r w:rsidRPr="00447744">
              <w:rPr>
                <w:rFonts w:ascii="Arial" w:hAnsi="Arial" w:cs="Arial"/>
                <w:sz w:val="24"/>
              </w:rPr>
              <w:t xml:space="preserve">Post Design Services </w:t>
            </w:r>
            <w:r>
              <w:rPr>
                <w:rFonts w:ascii="Arial" w:hAnsi="Arial" w:cs="Arial"/>
                <w:sz w:val="24"/>
              </w:rPr>
              <w:t xml:space="preserve">and Hunter Modifications Review Committee </w:t>
            </w:r>
            <w:r w:rsidRPr="00447744">
              <w:rPr>
                <w:rFonts w:ascii="Arial" w:hAnsi="Arial" w:cs="Arial"/>
                <w:sz w:val="24"/>
              </w:rPr>
              <w:t>meetings.</w:t>
            </w:r>
            <w:r>
              <w:rPr>
                <w:rFonts w:ascii="Arial" w:hAnsi="Arial" w:cs="Arial"/>
                <w:sz w:val="24"/>
              </w:rPr>
              <w:t xml:space="preserve"> </w:t>
            </w:r>
          </w:p>
          <w:p w14:paraId="7CB10DA2" w14:textId="77777777" w:rsidR="002F5163" w:rsidRDefault="002F5163" w:rsidP="00430A1C">
            <w:pPr>
              <w:pStyle w:val="BodyText"/>
              <w:spacing w:after="0"/>
              <w:rPr>
                <w:rFonts w:ascii="Arial" w:hAnsi="Arial" w:cs="Arial"/>
                <w:sz w:val="24"/>
              </w:rPr>
            </w:pPr>
          </w:p>
          <w:p w14:paraId="2F64F44B" w14:textId="77777777" w:rsidR="002F5163" w:rsidRDefault="002F5163" w:rsidP="00430A1C">
            <w:pPr>
              <w:pStyle w:val="BodyText"/>
              <w:spacing w:after="0"/>
              <w:rPr>
                <w:rFonts w:ascii="Arial" w:hAnsi="Arial" w:cs="Arial"/>
                <w:sz w:val="24"/>
              </w:rPr>
            </w:pPr>
            <w:r>
              <w:rPr>
                <w:rFonts w:ascii="Arial" w:hAnsi="Arial" w:cs="Arial"/>
                <w:sz w:val="24"/>
              </w:rPr>
              <w:t xml:space="preserve">3.        Support and provide backup for SO1 </w:t>
            </w:r>
            <w:proofErr w:type="spellStart"/>
            <w:r>
              <w:rPr>
                <w:rFonts w:ascii="Arial" w:hAnsi="Arial" w:cs="Arial"/>
                <w:sz w:val="24"/>
              </w:rPr>
              <w:t>Muns</w:t>
            </w:r>
            <w:proofErr w:type="spellEnd"/>
            <w:r>
              <w:rPr>
                <w:rFonts w:ascii="Arial" w:hAnsi="Arial" w:cs="Arial"/>
                <w:sz w:val="24"/>
              </w:rPr>
              <w:t xml:space="preserve"> on munitions matters. </w:t>
            </w:r>
          </w:p>
          <w:p w14:paraId="4EFC9F36" w14:textId="77777777" w:rsidR="002F5163" w:rsidRDefault="002F5163" w:rsidP="00430A1C">
            <w:pPr>
              <w:rPr>
                <w:rFonts w:ascii="Arial" w:hAnsi="Arial" w:cs="Arial"/>
              </w:rPr>
            </w:pPr>
          </w:p>
          <w:p w14:paraId="4C74BCC6" w14:textId="77777777" w:rsidR="002F5163" w:rsidRDefault="002F5163" w:rsidP="00430A1C">
            <w:pPr>
              <w:rPr>
                <w:rFonts w:ascii="Arial" w:hAnsi="Arial" w:cs="Arial"/>
              </w:rPr>
            </w:pPr>
            <w:r>
              <w:rPr>
                <w:rFonts w:ascii="Arial" w:hAnsi="Arial" w:cs="Arial"/>
              </w:rPr>
              <w:t>4.</w:t>
            </w:r>
            <w:r>
              <w:rPr>
                <w:rFonts w:ascii="Arial" w:hAnsi="Arial" w:cs="Arial"/>
              </w:rPr>
              <w:tab/>
              <w:t>Lead and manage WO TLS in fulfilling his responsibilities.</w:t>
            </w:r>
          </w:p>
          <w:p w14:paraId="357ACFD2" w14:textId="77777777" w:rsidR="002F5163" w:rsidRDefault="002F5163" w:rsidP="00430A1C">
            <w:pPr>
              <w:rPr>
                <w:rFonts w:ascii="Arial" w:hAnsi="Arial" w:cs="Arial"/>
              </w:rPr>
            </w:pPr>
          </w:p>
        </w:tc>
      </w:tr>
    </w:tbl>
    <w:p w14:paraId="27F5F065" w14:textId="77777777" w:rsidR="002F5163" w:rsidRDefault="002F5163" w:rsidP="002F5163">
      <w:pPr>
        <w:rPr>
          <w:rFonts w:ascii="Arial" w:hAnsi="Arial" w:cs="Arial"/>
        </w:rPr>
      </w:pPr>
    </w:p>
    <w:p w14:paraId="2114172E" w14:textId="77777777" w:rsidR="002F5163" w:rsidRPr="00F75829" w:rsidRDefault="002F5163" w:rsidP="002F5163">
      <w:pPr>
        <w:rPr>
          <w:rFonts w:ascii="Arial" w:hAnsi="Arial" w:cs="Arial"/>
        </w:rPr>
      </w:pPr>
      <w:r>
        <w:rPr>
          <w:rFonts w:ascii="Arial" w:hAnsi="Arial" w:cs="Arial"/>
          <w:b/>
          <w:bCs/>
        </w:rPr>
        <w:t>E.</w:t>
      </w:r>
      <w:r>
        <w:rPr>
          <w:rFonts w:ascii="Arial" w:hAnsi="Arial" w:cs="Arial"/>
          <w:b/>
          <w:bCs/>
        </w:rPr>
        <w:tab/>
        <w:t>ACCOUNTABILITY (Military Staff)</w:t>
      </w:r>
    </w:p>
    <w:p w14:paraId="1AC9F3F0" w14:textId="77777777" w:rsidR="002F5163" w:rsidRDefault="002F5163" w:rsidP="002F516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F5163" w14:paraId="45E5295A" w14:textId="77777777" w:rsidTr="00430A1C">
        <w:tc>
          <w:tcPr>
            <w:tcW w:w="8522" w:type="dxa"/>
          </w:tcPr>
          <w:p w14:paraId="50A008D1" w14:textId="77777777" w:rsidR="002F5163" w:rsidRDefault="002F5163" w:rsidP="00430A1C">
            <w:pPr>
              <w:pStyle w:val="Heading2"/>
              <w:rPr>
                <w:rFonts w:ascii="Arial" w:hAnsi="Arial" w:cs="Arial"/>
                <w:sz w:val="24"/>
                <w:u w:val="none"/>
              </w:rPr>
            </w:pPr>
            <w:r>
              <w:rPr>
                <w:rFonts w:ascii="Arial" w:hAnsi="Arial" w:cs="Arial"/>
                <w:sz w:val="24"/>
                <w:u w:val="none"/>
              </w:rPr>
              <w:t>Accountability</w:t>
            </w:r>
          </w:p>
          <w:p w14:paraId="267F1078" w14:textId="77777777" w:rsidR="002F5163" w:rsidRDefault="002F5163" w:rsidP="00430A1C"/>
          <w:p w14:paraId="73A79D90" w14:textId="77777777" w:rsidR="002F5163" w:rsidRDefault="002F5163" w:rsidP="002F5163">
            <w:pPr>
              <w:numPr>
                <w:ilvl w:val="0"/>
                <w:numId w:val="2"/>
              </w:numPr>
              <w:tabs>
                <w:tab w:val="clear" w:pos="1080"/>
                <w:tab w:val="num" w:pos="540"/>
              </w:tabs>
              <w:ind w:left="0" w:firstLine="0"/>
              <w:rPr>
                <w:rFonts w:ascii="Arial" w:hAnsi="Arial" w:cs="Arial"/>
              </w:rPr>
            </w:pPr>
            <w:r>
              <w:rPr>
                <w:rFonts w:ascii="Arial" w:hAnsi="Arial" w:cs="Arial"/>
              </w:rPr>
              <w:t>SO2 WE is accountable to SO1 NP for the achievement of his primary and secondary duties.</w:t>
            </w:r>
          </w:p>
          <w:p w14:paraId="00549294" w14:textId="77777777" w:rsidR="002F5163" w:rsidRDefault="002F5163" w:rsidP="00430A1C">
            <w:pPr>
              <w:rPr>
                <w:rFonts w:ascii="Arial" w:hAnsi="Arial" w:cs="Arial"/>
              </w:rPr>
            </w:pPr>
          </w:p>
          <w:p w14:paraId="4787F595" w14:textId="77777777" w:rsidR="002F5163" w:rsidRPr="00F75829" w:rsidRDefault="002F5163" w:rsidP="002F5163">
            <w:pPr>
              <w:numPr>
                <w:ilvl w:val="0"/>
                <w:numId w:val="2"/>
              </w:numPr>
              <w:tabs>
                <w:tab w:val="clear" w:pos="1080"/>
                <w:tab w:val="num" w:pos="540"/>
              </w:tabs>
              <w:ind w:left="0" w:firstLine="0"/>
              <w:rPr>
                <w:rFonts w:ascii="Arial" w:hAnsi="Arial" w:cs="Arial"/>
              </w:rPr>
            </w:pPr>
            <w:r w:rsidRPr="0021783C">
              <w:rPr>
                <w:rFonts w:ascii="Arial" w:hAnsi="Arial" w:cs="Arial"/>
              </w:rPr>
              <w:t xml:space="preserve">As GQAR, </w:t>
            </w:r>
            <w:r>
              <w:rPr>
                <w:rFonts w:ascii="Arial" w:hAnsi="Arial" w:cs="Arial"/>
              </w:rPr>
              <w:t>SO2 W</w:t>
            </w:r>
            <w:r w:rsidRPr="0021783C">
              <w:rPr>
                <w:rFonts w:ascii="Arial" w:hAnsi="Arial" w:cs="Arial"/>
              </w:rPr>
              <w:t>E is functionally accountable to Assistant Head of QA and Safety.</w:t>
            </w:r>
          </w:p>
        </w:tc>
      </w:tr>
    </w:tbl>
    <w:p w14:paraId="037029DB" w14:textId="77777777" w:rsidR="002F5163" w:rsidRDefault="002F5163" w:rsidP="002F5163">
      <w:pPr>
        <w:rPr>
          <w:rFonts w:ascii="Arial" w:hAnsi="Arial" w:cs="Arial"/>
          <w:b/>
          <w:bCs/>
        </w:rPr>
      </w:pPr>
    </w:p>
    <w:p w14:paraId="010266F7" w14:textId="77777777" w:rsidR="002F5163" w:rsidRDefault="002F5163" w:rsidP="002F5163">
      <w:pPr>
        <w:rPr>
          <w:rFonts w:ascii="Arial" w:hAnsi="Arial" w:cs="Arial"/>
          <w:b/>
          <w:bCs/>
        </w:rPr>
      </w:pPr>
    </w:p>
    <w:p w14:paraId="5434D23E" w14:textId="77777777" w:rsidR="002F5163" w:rsidRDefault="002F5163" w:rsidP="002F5163">
      <w:pPr>
        <w:rPr>
          <w:rFonts w:ascii="Arial" w:hAnsi="Arial" w:cs="Arial"/>
          <w:b/>
          <w:bCs/>
        </w:rPr>
      </w:pPr>
    </w:p>
    <w:p w14:paraId="09727D6E" w14:textId="77777777" w:rsidR="002F5163" w:rsidRDefault="002F5163" w:rsidP="002F5163">
      <w:pPr>
        <w:rPr>
          <w:rFonts w:ascii="Arial" w:hAnsi="Arial" w:cs="Arial"/>
          <w:b/>
          <w:bCs/>
        </w:rPr>
      </w:pPr>
    </w:p>
    <w:p w14:paraId="084288EE" w14:textId="77777777" w:rsidR="002F5163" w:rsidRDefault="002F5163" w:rsidP="002F5163">
      <w:pPr>
        <w:rPr>
          <w:rFonts w:ascii="Arial" w:hAnsi="Arial" w:cs="Arial"/>
          <w:b/>
          <w:bCs/>
        </w:rPr>
      </w:pPr>
    </w:p>
    <w:p w14:paraId="7B8BCD20" w14:textId="77777777" w:rsidR="002F5163" w:rsidRDefault="002F5163" w:rsidP="002F5163">
      <w:pPr>
        <w:rPr>
          <w:rFonts w:ascii="Arial" w:hAnsi="Arial" w:cs="Arial"/>
          <w:b/>
          <w:bCs/>
        </w:rPr>
      </w:pPr>
    </w:p>
    <w:p w14:paraId="3D494D72" w14:textId="77777777" w:rsidR="002F5163" w:rsidRDefault="002F5163" w:rsidP="002F5163">
      <w:pPr>
        <w:rPr>
          <w:rFonts w:ascii="Arial" w:hAnsi="Arial" w:cs="Arial"/>
          <w:b/>
          <w:bCs/>
        </w:rPr>
      </w:pPr>
    </w:p>
    <w:p w14:paraId="402CDBF7" w14:textId="77777777" w:rsidR="002F5163" w:rsidRDefault="002F5163" w:rsidP="002F5163">
      <w:pPr>
        <w:rPr>
          <w:rFonts w:ascii="Arial" w:hAnsi="Arial" w:cs="Arial"/>
          <w:b/>
          <w:bCs/>
        </w:rPr>
      </w:pPr>
    </w:p>
    <w:p w14:paraId="13FF6C7F" w14:textId="77777777" w:rsidR="002F5163" w:rsidRDefault="002F5163" w:rsidP="002F5163">
      <w:pPr>
        <w:rPr>
          <w:rFonts w:ascii="Arial" w:hAnsi="Arial" w:cs="Arial"/>
          <w:b/>
          <w:bCs/>
        </w:rPr>
      </w:pPr>
    </w:p>
    <w:p w14:paraId="48F20ED7" w14:textId="77777777" w:rsidR="002F5163" w:rsidRDefault="002F5163" w:rsidP="002F5163">
      <w:pPr>
        <w:rPr>
          <w:rFonts w:ascii="Arial" w:hAnsi="Arial" w:cs="Arial"/>
          <w:b/>
          <w:bCs/>
        </w:rPr>
      </w:pPr>
    </w:p>
    <w:p w14:paraId="09302B9F" w14:textId="77777777" w:rsidR="002F5163" w:rsidRDefault="002F5163" w:rsidP="002F5163">
      <w:pPr>
        <w:rPr>
          <w:rFonts w:ascii="Arial" w:hAnsi="Arial" w:cs="Arial"/>
          <w:b/>
          <w:bCs/>
        </w:rPr>
      </w:pPr>
    </w:p>
    <w:p w14:paraId="18061A40" w14:textId="77777777" w:rsidR="002F5163" w:rsidRDefault="002F5163" w:rsidP="002F5163">
      <w:pPr>
        <w:rPr>
          <w:rFonts w:ascii="Arial" w:hAnsi="Arial" w:cs="Arial"/>
          <w:b/>
          <w:bCs/>
        </w:rPr>
      </w:pPr>
    </w:p>
    <w:p w14:paraId="3D29D886" w14:textId="77777777" w:rsidR="002F5163" w:rsidRDefault="002F5163" w:rsidP="002F5163">
      <w:pPr>
        <w:rPr>
          <w:rFonts w:ascii="Arial" w:hAnsi="Arial" w:cs="Arial"/>
          <w:b/>
          <w:bCs/>
        </w:rPr>
      </w:pPr>
    </w:p>
    <w:p w14:paraId="09646D44" w14:textId="77777777" w:rsidR="002F5163" w:rsidRDefault="002F5163" w:rsidP="002F5163">
      <w:pPr>
        <w:rPr>
          <w:rFonts w:ascii="Arial" w:hAnsi="Arial" w:cs="Arial"/>
          <w:b/>
          <w:bCs/>
        </w:rPr>
      </w:pPr>
      <w:r>
        <w:rPr>
          <w:rFonts w:ascii="Arial" w:hAnsi="Arial" w:cs="Arial"/>
          <w:b/>
          <w:bCs/>
        </w:rPr>
        <w:lastRenderedPageBreak/>
        <w:t>F.</w:t>
      </w:r>
      <w:r>
        <w:rPr>
          <w:rFonts w:ascii="Arial" w:hAnsi="Arial" w:cs="Arial"/>
          <w:b/>
          <w:bCs/>
        </w:rPr>
        <w:tab/>
        <w:t>SPECIFIC AUTHORITY   (Military Staff) or SPECIFIC DELEGATIONS</w:t>
      </w:r>
    </w:p>
    <w:p w14:paraId="6CC08259" w14:textId="77777777" w:rsidR="002F5163" w:rsidRDefault="002F5163" w:rsidP="002F51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F5163" w14:paraId="187E6A70" w14:textId="77777777" w:rsidTr="00430A1C">
        <w:tc>
          <w:tcPr>
            <w:tcW w:w="8522" w:type="dxa"/>
          </w:tcPr>
          <w:p w14:paraId="30557676" w14:textId="77777777" w:rsidR="002F5163" w:rsidRDefault="002F5163" w:rsidP="00430A1C">
            <w:pPr>
              <w:pStyle w:val="Heading1"/>
              <w:rPr>
                <w:rFonts w:ascii="Arial" w:hAnsi="Arial" w:cs="Arial"/>
                <w:u w:val="none"/>
              </w:rPr>
            </w:pPr>
            <w:r>
              <w:rPr>
                <w:rFonts w:ascii="Arial" w:hAnsi="Arial" w:cs="Arial"/>
                <w:u w:val="none"/>
              </w:rPr>
              <w:t>Specific Delegations</w:t>
            </w:r>
          </w:p>
          <w:p w14:paraId="59AE5685" w14:textId="77777777" w:rsidR="002F5163" w:rsidRDefault="002F5163" w:rsidP="00430A1C">
            <w:pPr>
              <w:rPr>
                <w:rFonts w:ascii="Arial" w:hAnsi="Arial" w:cs="Arial"/>
              </w:rPr>
            </w:pPr>
          </w:p>
          <w:p w14:paraId="103A1B5D" w14:textId="77777777" w:rsidR="002F5163" w:rsidRDefault="002F5163" w:rsidP="00430A1C">
            <w:pPr>
              <w:pStyle w:val="Footer"/>
              <w:keepNext/>
              <w:tabs>
                <w:tab w:val="left" w:pos="720"/>
              </w:tabs>
              <w:rPr>
                <w:rFonts w:ascii="Arial" w:hAnsi="Arial" w:cs="Arial"/>
                <w:szCs w:val="24"/>
              </w:rPr>
            </w:pPr>
            <w:r>
              <w:rPr>
                <w:rFonts w:ascii="Arial" w:hAnsi="Arial" w:cs="Arial"/>
                <w:szCs w:val="24"/>
              </w:rPr>
              <w:t>1.</w:t>
            </w:r>
            <w:r>
              <w:rPr>
                <w:rFonts w:ascii="Arial" w:hAnsi="Arial" w:cs="Arial"/>
                <w:szCs w:val="24"/>
              </w:rPr>
              <w:tab/>
              <w:t>SO2 WE is authorised to:</w:t>
            </w:r>
          </w:p>
          <w:p w14:paraId="2038799B" w14:textId="77777777" w:rsidR="002F5163" w:rsidRDefault="002F5163" w:rsidP="00430A1C">
            <w:pPr>
              <w:pStyle w:val="Footer"/>
              <w:keepNext/>
              <w:tabs>
                <w:tab w:val="left" w:pos="720"/>
              </w:tabs>
              <w:rPr>
                <w:rFonts w:ascii="Arial" w:hAnsi="Arial" w:cs="Arial"/>
                <w:szCs w:val="24"/>
              </w:rPr>
            </w:pPr>
          </w:p>
          <w:p w14:paraId="319DF957" w14:textId="77777777" w:rsidR="002F5163" w:rsidRDefault="002F5163" w:rsidP="00430A1C">
            <w:pPr>
              <w:ind w:left="1440" w:hanging="720"/>
              <w:rPr>
                <w:rFonts w:ascii="Arial" w:hAnsi="Arial" w:cs="Arial"/>
              </w:rPr>
            </w:pPr>
            <w:r>
              <w:rPr>
                <w:rFonts w:ascii="Arial" w:hAnsi="Arial" w:cs="Arial"/>
              </w:rPr>
              <w:t>a.</w:t>
            </w:r>
            <w:r>
              <w:rPr>
                <w:rFonts w:ascii="Arial" w:hAnsi="Arial" w:cs="Arial"/>
              </w:rPr>
              <w:tab/>
              <w:t>Represent CNP in his absence.</w:t>
            </w:r>
          </w:p>
          <w:p w14:paraId="147343C4" w14:textId="77777777" w:rsidR="002F5163" w:rsidRPr="002356A8" w:rsidRDefault="002F5163" w:rsidP="00430A1C">
            <w:pPr>
              <w:pStyle w:val="BodyTextIndent2"/>
              <w:ind w:left="1440" w:hanging="720"/>
              <w:rPr>
                <w:rFonts w:ascii="Arial" w:hAnsi="Arial" w:cs="Arial"/>
                <w:i w:val="0"/>
                <w:sz w:val="24"/>
                <w:szCs w:val="24"/>
              </w:rPr>
            </w:pPr>
          </w:p>
          <w:p w14:paraId="24FB82C8" w14:textId="77777777" w:rsidR="002F5163" w:rsidRDefault="002F5163" w:rsidP="00430A1C">
            <w:pPr>
              <w:ind w:left="1440" w:hanging="720"/>
              <w:rPr>
                <w:rFonts w:ascii="Arial" w:hAnsi="Arial" w:cs="Arial"/>
              </w:rPr>
            </w:pPr>
            <w:r>
              <w:rPr>
                <w:rFonts w:ascii="Arial" w:hAnsi="Arial" w:cs="Arial"/>
              </w:rPr>
              <w:br w:type="page"/>
              <w:t>b.</w:t>
            </w:r>
            <w:r>
              <w:rPr>
                <w:rFonts w:ascii="Arial" w:hAnsi="Arial" w:cs="Arial"/>
              </w:rPr>
              <w:tab/>
              <w:t>Sign correspondence on all routine matters in pursuit of his purposes except on:</w:t>
            </w:r>
          </w:p>
          <w:p w14:paraId="5FD4FE8F" w14:textId="77777777" w:rsidR="002F5163" w:rsidRDefault="002F5163" w:rsidP="00430A1C">
            <w:pPr>
              <w:ind w:left="1440" w:hanging="720"/>
              <w:rPr>
                <w:rFonts w:ascii="Arial" w:hAnsi="Arial" w:cs="Arial"/>
              </w:rPr>
            </w:pPr>
          </w:p>
          <w:p w14:paraId="09368DDE" w14:textId="77777777" w:rsidR="002F5163" w:rsidRDefault="002F5163" w:rsidP="00430A1C">
            <w:pPr>
              <w:ind w:left="2160" w:hanging="720"/>
              <w:rPr>
                <w:rFonts w:ascii="Arial" w:hAnsi="Arial" w:cs="Arial"/>
              </w:rPr>
            </w:pPr>
            <w:r>
              <w:rPr>
                <w:rFonts w:ascii="Arial" w:hAnsi="Arial" w:cs="Arial"/>
              </w:rPr>
              <w:t>(1)</w:t>
            </w:r>
            <w:r>
              <w:rPr>
                <w:rFonts w:ascii="Arial" w:hAnsi="Arial" w:cs="Arial"/>
              </w:rPr>
              <w:tab/>
              <w:t>Matters of policy.</w:t>
            </w:r>
          </w:p>
          <w:p w14:paraId="0CED2FEE" w14:textId="77777777" w:rsidR="002F5163" w:rsidRDefault="002F5163" w:rsidP="00430A1C">
            <w:pPr>
              <w:ind w:left="2160" w:hanging="720"/>
              <w:rPr>
                <w:rFonts w:ascii="Arial" w:hAnsi="Arial" w:cs="Arial"/>
              </w:rPr>
            </w:pPr>
          </w:p>
          <w:p w14:paraId="02546C5F" w14:textId="77777777" w:rsidR="002F5163" w:rsidRDefault="002F5163" w:rsidP="00430A1C">
            <w:pPr>
              <w:ind w:left="2160" w:hanging="720"/>
              <w:rPr>
                <w:rFonts w:ascii="Arial" w:hAnsi="Arial" w:cs="Arial"/>
              </w:rPr>
            </w:pPr>
            <w:r>
              <w:rPr>
                <w:rFonts w:ascii="Arial" w:hAnsi="Arial" w:cs="Arial"/>
              </w:rPr>
              <w:t>(2)</w:t>
            </w:r>
            <w:r>
              <w:rPr>
                <w:rFonts w:ascii="Arial" w:hAnsi="Arial" w:cs="Arial"/>
              </w:rPr>
              <w:tab/>
              <w:t>Matters of contractual or financial significance.</w:t>
            </w:r>
          </w:p>
          <w:p w14:paraId="7BCE20BF" w14:textId="77777777" w:rsidR="002F5163" w:rsidRDefault="002F5163" w:rsidP="00430A1C">
            <w:pPr>
              <w:ind w:left="2160" w:hanging="720"/>
              <w:rPr>
                <w:rFonts w:ascii="Arial" w:hAnsi="Arial" w:cs="Arial"/>
              </w:rPr>
            </w:pPr>
          </w:p>
          <w:p w14:paraId="2DCB2DFC" w14:textId="77777777" w:rsidR="002F5163" w:rsidRDefault="002F5163" w:rsidP="00430A1C">
            <w:pPr>
              <w:ind w:left="2160" w:hanging="720"/>
              <w:rPr>
                <w:rFonts w:ascii="Arial" w:hAnsi="Arial" w:cs="Arial"/>
              </w:rPr>
            </w:pPr>
            <w:r>
              <w:rPr>
                <w:rFonts w:ascii="Arial" w:hAnsi="Arial" w:cs="Arial"/>
              </w:rPr>
              <w:t>(3)</w:t>
            </w:r>
            <w:r>
              <w:rPr>
                <w:rFonts w:ascii="Arial" w:hAnsi="Arial" w:cs="Arial"/>
              </w:rPr>
              <w:tab/>
              <w:t>Documents conferring praise or blame.</w:t>
            </w:r>
          </w:p>
          <w:p w14:paraId="66AFEAFF" w14:textId="77777777" w:rsidR="002F5163" w:rsidRDefault="002F5163" w:rsidP="00430A1C">
            <w:pPr>
              <w:tabs>
                <w:tab w:val="left" w:pos="1080"/>
              </w:tabs>
              <w:ind w:left="2160" w:hanging="720"/>
              <w:rPr>
                <w:rFonts w:ascii="Arial" w:hAnsi="Arial" w:cs="Arial"/>
              </w:rPr>
            </w:pPr>
          </w:p>
          <w:p w14:paraId="05D7194C" w14:textId="77777777" w:rsidR="002F5163" w:rsidRDefault="002F5163" w:rsidP="002F5163">
            <w:pPr>
              <w:numPr>
                <w:ilvl w:val="0"/>
                <w:numId w:val="1"/>
              </w:numPr>
              <w:tabs>
                <w:tab w:val="clear" w:pos="2160"/>
                <w:tab w:val="num" w:pos="1440"/>
              </w:tabs>
              <w:ind w:left="1440"/>
              <w:rPr>
                <w:rFonts w:ascii="Arial" w:hAnsi="Arial" w:cs="Arial"/>
              </w:rPr>
            </w:pPr>
            <w:r>
              <w:rPr>
                <w:rFonts w:ascii="Arial" w:hAnsi="Arial" w:cs="Arial"/>
              </w:rPr>
              <w:t>Liaise and consult with the RSNF, the PC, all contractors, MOD directorates, HM ships and RN Establishments and other project sections on all routine matters in pursuit of his primary and secondary purposes.</w:t>
            </w:r>
          </w:p>
          <w:p w14:paraId="27F2383A" w14:textId="77777777" w:rsidR="002F5163" w:rsidRDefault="002F5163" w:rsidP="00430A1C">
            <w:pPr>
              <w:ind w:left="1440"/>
              <w:rPr>
                <w:rFonts w:ascii="Arial" w:hAnsi="Arial" w:cs="Arial"/>
              </w:rPr>
            </w:pPr>
          </w:p>
          <w:p w14:paraId="1263C4B7" w14:textId="77777777" w:rsidR="002F5163" w:rsidRPr="00F75829" w:rsidRDefault="002F5163" w:rsidP="002F5163">
            <w:pPr>
              <w:numPr>
                <w:ilvl w:val="0"/>
                <w:numId w:val="1"/>
              </w:numPr>
              <w:tabs>
                <w:tab w:val="clear" w:pos="2160"/>
                <w:tab w:val="num" w:pos="1440"/>
              </w:tabs>
              <w:ind w:left="1440"/>
              <w:rPr>
                <w:rFonts w:ascii="Arial" w:hAnsi="Arial" w:cs="Arial"/>
              </w:rPr>
            </w:pPr>
            <w:r w:rsidRPr="00D74346">
              <w:rPr>
                <w:rFonts w:ascii="Arial" w:hAnsi="Arial" w:cs="Arial"/>
              </w:rPr>
              <w:t>Act as the Government Quality Assurance Representative in KSA</w:t>
            </w:r>
            <w:r>
              <w:rPr>
                <w:rFonts w:ascii="Arial" w:hAnsi="Arial" w:cs="Arial"/>
              </w:rPr>
              <w:t>.</w:t>
            </w:r>
          </w:p>
        </w:tc>
      </w:tr>
    </w:tbl>
    <w:p w14:paraId="44C608E1" w14:textId="77777777" w:rsidR="002F5163" w:rsidRDefault="002F5163" w:rsidP="002F5163">
      <w:pPr>
        <w:rPr>
          <w:rFonts w:ascii="Arial" w:hAnsi="Arial" w:cs="Arial"/>
          <w:b/>
          <w:bCs/>
        </w:rPr>
      </w:pPr>
    </w:p>
    <w:p w14:paraId="7C4F706F" w14:textId="77777777" w:rsidR="002F5163" w:rsidRDefault="002F5163" w:rsidP="002F5163">
      <w:pPr>
        <w:rPr>
          <w:rFonts w:ascii="Arial" w:hAnsi="Arial" w:cs="Arial"/>
          <w:b/>
          <w:bCs/>
        </w:rPr>
      </w:pPr>
    </w:p>
    <w:p w14:paraId="0E994438" w14:textId="77777777" w:rsidR="002F5163" w:rsidRDefault="002F5163" w:rsidP="002F5163">
      <w:pPr>
        <w:rPr>
          <w:rFonts w:ascii="Arial" w:hAnsi="Arial" w:cs="Arial"/>
        </w:rPr>
      </w:pPr>
      <w:r>
        <w:rPr>
          <w:rFonts w:ascii="Arial" w:hAnsi="Arial" w:cs="Arial"/>
          <w:b/>
          <w:bCs/>
        </w:rPr>
        <w:t>G.</w:t>
      </w:r>
      <w:r>
        <w:rPr>
          <w:rFonts w:ascii="Arial" w:hAnsi="Arial" w:cs="Arial"/>
          <w:b/>
          <w:bCs/>
        </w:rPr>
        <w:tab/>
        <w:t>COMPETENCES/SKILLS REQUIRED FOR THE POST</w:t>
      </w:r>
    </w:p>
    <w:p w14:paraId="28DACF6B" w14:textId="77777777" w:rsidR="002F5163" w:rsidRDefault="002F5163" w:rsidP="002F516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F5163" w14:paraId="4AFA7982" w14:textId="77777777" w:rsidTr="00430A1C">
        <w:tc>
          <w:tcPr>
            <w:tcW w:w="8522" w:type="dxa"/>
            <w:tcBorders>
              <w:top w:val="single" w:sz="4" w:space="0" w:color="auto"/>
              <w:left w:val="single" w:sz="4" w:space="0" w:color="auto"/>
              <w:bottom w:val="single" w:sz="4" w:space="0" w:color="auto"/>
              <w:right w:val="single" w:sz="4" w:space="0" w:color="auto"/>
            </w:tcBorders>
            <w:shd w:val="clear" w:color="auto" w:fill="C0C0C0"/>
          </w:tcPr>
          <w:p w14:paraId="6D5402C0" w14:textId="77777777" w:rsidR="002F5163" w:rsidRDefault="002F5163" w:rsidP="00430A1C">
            <w:pPr>
              <w:rPr>
                <w:rFonts w:ascii="Arial" w:hAnsi="Arial" w:cs="Arial"/>
              </w:rPr>
            </w:pPr>
            <w:r>
              <w:rPr>
                <w:rFonts w:ascii="Arial" w:hAnsi="Arial" w:cs="Arial"/>
              </w:rPr>
              <w:t>ESSENTIAL COMPETENCES: CORE &amp; FUNCTIONAL COMPETENCES</w:t>
            </w:r>
          </w:p>
        </w:tc>
      </w:tr>
      <w:tr w:rsidR="002F5163" w14:paraId="4215E75F" w14:textId="77777777" w:rsidTr="00430A1C">
        <w:tc>
          <w:tcPr>
            <w:tcW w:w="8522" w:type="dxa"/>
            <w:tcBorders>
              <w:top w:val="single" w:sz="4" w:space="0" w:color="auto"/>
              <w:left w:val="single" w:sz="4" w:space="0" w:color="auto"/>
              <w:bottom w:val="single" w:sz="4" w:space="0" w:color="auto"/>
              <w:right w:val="single" w:sz="4" w:space="0" w:color="auto"/>
            </w:tcBorders>
          </w:tcPr>
          <w:p w14:paraId="06145083" w14:textId="77777777" w:rsidR="002F5163" w:rsidRDefault="002F5163" w:rsidP="00430A1C">
            <w:pPr>
              <w:rPr>
                <w:rFonts w:ascii="Arial" w:hAnsi="Arial" w:cs="Arial"/>
              </w:rPr>
            </w:pPr>
            <w:r>
              <w:rPr>
                <w:rFonts w:ascii="Arial" w:hAnsi="Arial" w:cs="Arial"/>
              </w:rPr>
              <w:t>Charge Qualified</w:t>
            </w:r>
          </w:p>
          <w:p w14:paraId="546174BA" w14:textId="77777777" w:rsidR="002F5163" w:rsidRDefault="002F5163" w:rsidP="00430A1C">
            <w:pPr>
              <w:rPr>
                <w:rFonts w:ascii="Arial" w:hAnsi="Arial" w:cs="Arial"/>
              </w:rPr>
            </w:pPr>
            <w:r>
              <w:rPr>
                <w:rFonts w:ascii="Arial" w:hAnsi="Arial" w:cs="Arial"/>
              </w:rPr>
              <w:t xml:space="preserve">In date for ISSC or </w:t>
            </w:r>
            <w:r w:rsidRPr="00D74346">
              <w:rPr>
                <w:rFonts w:ascii="Arial" w:hAnsi="Arial" w:cs="Arial"/>
              </w:rPr>
              <w:t>Embarked Forces Sea Survival Course</w:t>
            </w:r>
            <w:r>
              <w:rPr>
                <w:rFonts w:ascii="Arial" w:hAnsi="Arial" w:cs="Arial"/>
              </w:rPr>
              <w:t xml:space="preserve"> (</w:t>
            </w:r>
            <w:r w:rsidRPr="00D74346">
              <w:rPr>
                <w:rFonts w:ascii="Arial" w:hAnsi="Arial" w:cs="Arial"/>
              </w:rPr>
              <w:t>EFSSC)</w:t>
            </w:r>
          </w:p>
          <w:p w14:paraId="39C7D3D2" w14:textId="77777777" w:rsidR="002F5163" w:rsidRDefault="002F5163" w:rsidP="00430A1C">
            <w:pPr>
              <w:pStyle w:val="Footer"/>
              <w:tabs>
                <w:tab w:val="clear" w:pos="4153"/>
                <w:tab w:val="clear" w:pos="8306"/>
              </w:tabs>
              <w:overflowPunct/>
              <w:autoSpaceDE/>
              <w:autoSpaceDN/>
              <w:adjustRightInd/>
              <w:textAlignment w:val="auto"/>
              <w:rPr>
                <w:rFonts w:ascii="Arial" w:hAnsi="Arial" w:cs="Arial"/>
                <w:szCs w:val="24"/>
              </w:rPr>
            </w:pPr>
            <w:r>
              <w:rPr>
                <w:rFonts w:ascii="Arial" w:hAnsi="Arial" w:cs="Arial"/>
              </w:rPr>
              <w:t>Handover 14 Days</w:t>
            </w:r>
          </w:p>
        </w:tc>
      </w:tr>
    </w:tbl>
    <w:p w14:paraId="5D59F74F" w14:textId="77777777" w:rsidR="002F5163" w:rsidRDefault="002F5163" w:rsidP="002F516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F5163" w14:paraId="1FC9A131" w14:textId="77777777" w:rsidTr="00430A1C">
        <w:tc>
          <w:tcPr>
            <w:tcW w:w="8522" w:type="dxa"/>
            <w:tcBorders>
              <w:top w:val="single" w:sz="4" w:space="0" w:color="auto"/>
              <w:left w:val="single" w:sz="4" w:space="0" w:color="auto"/>
              <w:bottom w:val="single" w:sz="4" w:space="0" w:color="auto"/>
              <w:right w:val="single" w:sz="4" w:space="0" w:color="auto"/>
            </w:tcBorders>
            <w:shd w:val="clear" w:color="auto" w:fill="C0C0C0"/>
          </w:tcPr>
          <w:p w14:paraId="5F717CB2" w14:textId="77777777" w:rsidR="002F5163" w:rsidRDefault="002F5163" w:rsidP="00430A1C">
            <w:pPr>
              <w:rPr>
                <w:rFonts w:ascii="Arial" w:hAnsi="Arial" w:cs="Arial"/>
              </w:rPr>
            </w:pPr>
            <w:r>
              <w:rPr>
                <w:rFonts w:ascii="Arial" w:hAnsi="Arial" w:cs="Arial"/>
              </w:rPr>
              <w:t>DESIRABLE COMPETENCES: CORE &amp; FUNCTIONAL COMPETENCES</w:t>
            </w:r>
          </w:p>
        </w:tc>
      </w:tr>
      <w:tr w:rsidR="002F5163" w14:paraId="425247DD" w14:textId="77777777" w:rsidTr="00430A1C">
        <w:tc>
          <w:tcPr>
            <w:tcW w:w="8522" w:type="dxa"/>
            <w:tcBorders>
              <w:top w:val="single" w:sz="4" w:space="0" w:color="auto"/>
              <w:left w:val="single" w:sz="4" w:space="0" w:color="auto"/>
              <w:bottom w:val="single" w:sz="4" w:space="0" w:color="auto"/>
              <w:right w:val="single" w:sz="4" w:space="0" w:color="auto"/>
            </w:tcBorders>
          </w:tcPr>
          <w:p w14:paraId="15399731" w14:textId="77777777" w:rsidR="002F5163" w:rsidRDefault="002F5163" w:rsidP="00430A1C">
            <w:pPr>
              <w:rPr>
                <w:rFonts w:ascii="Arial" w:hAnsi="Arial" w:cs="Arial"/>
              </w:rPr>
            </w:pPr>
            <w:r>
              <w:rPr>
                <w:rFonts w:ascii="Arial" w:hAnsi="Arial" w:cs="Arial"/>
              </w:rPr>
              <w:t>Charge Appointment experience</w:t>
            </w:r>
          </w:p>
          <w:p w14:paraId="5D69E3BA" w14:textId="77777777" w:rsidR="002F5163" w:rsidRDefault="002F5163" w:rsidP="00430A1C">
            <w:pPr>
              <w:rPr>
                <w:rFonts w:ascii="Arial" w:hAnsi="Arial" w:cs="Arial"/>
              </w:rPr>
            </w:pPr>
            <w:r>
              <w:rPr>
                <w:rFonts w:ascii="Arial" w:hAnsi="Arial" w:cs="Arial"/>
              </w:rPr>
              <w:t>Colloquial Arabic (10 weeks)</w:t>
            </w:r>
          </w:p>
        </w:tc>
      </w:tr>
    </w:tbl>
    <w:p w14:paraId="699BB556" w14:textId="77777777" w:rsidR="002F5163" w:rsidRDefault="002F5163" w:rsidP="002F516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F5163" w14:paraId="3273451E" w14:textId="77777777" w:rsidTr="00430A1C">
        <w:tc>
          <w:tcPr>
            <w:tcW w:w="8522" w:type="dxa"/>
            <w:tcBorders>
              <w:top w:val="single" w:sz="4" w:space="0" w:color="auto"/>
              <w:left w:val="single" w:sz="4" w:space="0" w:color="auto"/>
              <w:bottom w:val="single" w:sz="4" w:space="0" w:color="auto"/>
              <w:right w:val="single" w:sz="4" w:space="0" w:color="auto"/>
            </w:tcBorders>
            <w:shd w:val="clear" w:color="auto" w:fill="C0C0C0"/>
          </w:tcPr>
          <w:p w14:paraId="15888C19" w14:textId="77777777" w:rsidR="002F5163" w:rsidRDefault="002F5163" w:rsidP="00430A1C">
            <w:pPr>
              <w:rPr>
                <w:rFonts w:ascii="Arial" w:hAnsi="Arial" w:cs="Arial"/>
              </w:rPr>
            </w:pPr>
            <w:r>
              <w:rPr>
                <w:rFonts w:ascii="Arial" w:hAnsi="Arial" w:cs="Arial"/>
              </w:rPr>
              <w:t>MANDATORY TRAINING REQUIRED IN POST</w:t>
            </w:r>
          </w:p>
        </w:tc>
      </w:tr>
      <w:tr w:rsidR="002F5163" w14:paraId="15D5B9FC" w14:textId="77777777" w:rsidTr="00430A1C">
        <w:tc>
          <w:tcPr>
            <w:tcW w:w="8522" w:type="dxa"/>
            <w:tcBorders>
              <w:top w:val="single" w:sz="4" w:space="0" w:color="auto"/>
              <w:left w:val="single" w:sz="4" w:space="0" w:color="auto"/>
              <w:bottom w:val="single" w:sz="4" w:space="0" w:color="auto"/>
              <w:right w:val="single" w:sz="4" w:space="0" w:color="auto"/>
            </w:tcBorders>
          </w:tcPr>
          <w:p w14:paraId="0B2F65EB" w14:textId="77777777" w:rsidR="002F5163" w:rsidRDefault="002F5163" w:rsidP="00430A1C">
            <w:pPr>
              <w:rPr>
                <w:rFonts w:ascii="Arial" w:hAnsi="Arial" w:cs="Arial"/>
              </w:rPr>
            </w:pPr>
            <w:r>
              <w:rPr>
                <w:rFonts w:ascii="Arial" w:hAnsi="Arial" w:cs="Arial"/>
              </w:rPr>
              <w:t>MODSAP Training as promulgated by AO Ships</w:t>
            </w:r>
          </w:p>
          <w:p w14:paraId="3465AFEE" w14:textId="77777777" w:rsidR="002F5163" w:rsidRDefault="002F5163" w:rsidP="00430A1C">
            <w:pPr>
              <w:rPr>
                <w:rFonts w:ascii="Arial" w:hAnsi="Arial" w:cs="Arial"/>
              </w:rPr>
            </w:pPr>
            <w:r>
              <w:rPr>
                <w:rFonts w:ascii="Arial" w:hAnsi="Arial" w:cs="Arial"/>
              </w:rPr>
              <w:t>MODSAP Induction Training</w:t>
            </w:r>
          </w:p>
          <w:p w14:paraId="3C1B02D8" w14:textId="77777777" w:rsidR="002F5163" w:rsidRPr="00D74346" w:rsidRDefault="002F5163" w:rsidP="00430A1C">
            <w:pPr>
              <w:rPr>
                <w:rFonts w:ascii="Arial" w:hAnsi="Arial" w:cs="Arial"/>
              </w:rPr>
            </w:pPr>
            <w:r w:rsidRPr="00D74346">
              <w:rPr>
                <w:rFonts w:ascii="Arial" w:hAnsi="Arial" w:cs="Arial"/>
              </w:rPr>
              <w:t>Quality Audit Assessors On Line Training (QAAOLT)</w:t>
            </w:r>
          </w:p>
          <w:p w14:paraId="7348F9F3" w14:textId="77777777" w:rsidR="002F5163" w:rsidRPr="00D74346" w:rsidRDefault="002F5163" w:rsidP="00430A1C">
            <w:pPr>
              <w:rPr>
                <w:rFonts w:ascii="Arial" w:hAnsi="Arial" w:cs="Arial"/>
              </w:rPr>
            </w:pPr>
            <w:r w:rsidRPr="00D74346">
              <w:rPr>
                <w:rFonts w:ascii="Arial" w:hAnsi="Arial" w:cs="Arial"/>
              </w:rPr>
              <w:t>AQAP 2070 on line training</w:t>
            </w:r>
          </w:p>
          <w:p w14:paraId="51A9C52E" w14:textId="77777777" w:rsidR="002F5163" w:rsidRPr="00D74346" w:rsidRDefault="002F5163" w:rsidP="00430A1C">
            <w:pPr>
              <w:rPr>
                <w:rFonts w:ascii="Arial" w:hAnsi="Arial" w:cs="Arial"/>
              </w:rPr>
            </w:pPr>
            <w:r w:rsidRPr="00D74346">
              <w:rPr>
                <w:rFonts w:ascii="Arial" w:hAnsi="Arial" w:cs="Arial"/>
              </w:rPr>
              <w:t>Qualified ISO 9001 Lead Auditor (within 6 months of joining).  QMS assistant and Auditor.</w:t>
            </w:r>
          </w:p>
          <w:p w14:paraId="78FE50BF" w14:textId="77777777" w:rsidR="002F5163" w:rsidRDefault="002F5163" w:rsidP="00430A1C">
            <w:pPr>
              <w:rPr>
                <w:rFonts w:ascii="Arial" w:hAnsi="Arial" w:cs="Arial"/>
              </w:rPr>
            </w:pPr>
            <w:r w:rsidRPr="00D74346">
              <w:rPr>
                <w:rFonts w:ascii="Arial" w:hAnsi="Arial" w:cs="Arial"/>
              </w:rPr>
              <w:t>Audit Evaluation Skills (AES)</w:t>
            </w:r>
          </w:p>
          <w:p w14:paraId="4F6CA3D3" w14:textId="77777777" w:rsidR="002F5163" w:rsidRPr="00F75829" w:rsidRDefault="002F5163" w:rsidP="00430A1C">
            <w:pPr>
              <w:rPr>
                <w:rFonts w:ascii="Arial" w:hAnsi="Arial" w:cs="Arial"/>
                <w:bCs/>
              </w:rPr>
            </w:pPr>
            <w:r w:rsidRPr="00D74346">
              <w:rPr>
                <w:rFonts w:ascii="Arial" w:hAnsi="Arial" w:cs="Arial"/>
                <w:bCs/>
              </w:rPr>
              <w:t xml:space="preserve">Ship Safety Management Organisation </w:t>
            </w:r>
            <w:r>
              <w:rPr>
                <w:rFonts w:ascii="Arial" w:hAnsi="Arial" w:cs="Arial"/>
                <w:bCs/>
              </w:rPr>
              <w:t>(</w:t>
            </w:r>
            <w:r w:rsidRPr="007A67AA">
              <w:rPr>
                <w:rFonts w:ascii="Arial" w:hAnsi="Arial" w:cs="Arial"/>
                <w:bCs/>
              </w:rPr>
              <w:t>SSMO</w:t>
            </w:r>
            <w:r>
              <w:rPr>
                <w:rFonts w:ascii="Arial" w:hAnsi="Arial" w:cs="Arial"/>
                <w:bCs/>
              </w:rPr>
              <w:t>)</w:t>
            </w:r>
            <w:r w:rsidRPr="007A67AA">
              <w:rPr>
                <w:rFonts w:ascii="Arial" w:hAnsi="Arial" w:cs="Arial"/>
                <w:bCs/>
              </w:rPr>
              <w:t xml:space="preserve"> Course</w:t>
            </w:r>
          </w:p>
        </w:tc>
      </w:tr>
    </w:tbl>
    <w:p w14:paraId="434CB457" w14:textId="77777777" w:rsidR="002F5163" w:rsidRDefault="002F5163" w:rsidP="002F516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F5163" w14:paraId="0F09F574" w14:textId="77777777" w:rsidTr="00430A1C">
        <w:tc>
          <w:tcPr>
            <w:tcW w:w="8522" w:type="dxa"/>
            <w:tcBorders>
              <w:top w:val="single" w:sz="4" w:space="0" w:color="auto"/>
              <w:left w:val="single" w:sz="4" w:space="0" w:color="auto"/>
              <w:bottom w:val="single" w:sz="4" w:space="0" w:color="auto"/>
              <w:right w:val="single" w:sz="4" w:space="0" w:color="auto"/>
            </w:tcBorders>
            <w:shd w:val="clear" w:color="auto" w:fill="C0C0C0"/>
          </w:tcPr>
          <w:p w14:paraId="70AF457E" w14:textId="77777777" w:rsidR="002F5163" w:rsidRDefault="002F5163" w:rsidP="00430A1C">
            <w:pPr>
              <w:rPr>
                <w:rFonts w:ascii="Arial" w:hAnsi="Arial" w:cs="Arial"/>
              </w:rPr>
            </w:pPr>
            <w:r>
              <w:rPr>
                <w:rFonts w:ascii="Arial" w:hAnsi="Arial" w:cs="Arial"/>
              </w:rPr>
              <w:t xml:space="preserve">OTHER RECOMMENDED TRAINING &amp; DEVELOPMENT OPPORTUNITIES </w:t>
            </w:r>
          </w:p>
        </w:tc>
      </w:tr>
      <w:tr w:rsidR="002F5163" w14:paraId="0D1C1E5E" w14:textId="77777777" w:rsidTr="00430A1C">
        <w:tc>
          <w:tcPr>
            <w:tcW w:w="8522" w:type="dxa"/>
            <w:tcBorders>
              <w:top w:val="single" w:sz="4" w:space="0" w:color="auto"/>
              <w:left w:val="single" w:sz="4" w:space="0" w:color="auto"/>
              <w:bottom w:val="single" w:sz="4" w:space="0" w:color="auto"/>
              <w:right w:val="single" w:sz="4" w:space="0" w:color="auto"/>
            </w:tcBorders>
          </w:tcPr>
          <w:p w14:paraId="0C1A0E3A" w14:textId="77777777" w:rsidR="002F5163" w:rsidRDefault="002F5163" w:rsidP="00430A1C">
            <w:pPr>
              <w:rPr>
                <w:rFonts w:ascii="Arial" w:hAnsi="Arial" w:cs="Arial"/>
              </w:rPr>
            </w:pPr>
            <w:r>
              <w:rPr>
                <w:rFonts w:ascii="Arial" w:hAnsi="Arial" w:cs="Arial"/>
              </w:rPr>
              <w:t>Fundamentals of Configuration Management</w:t>
            </w:r>
          </w:p>
          <w:p w14:paraId="5EA08B8E" w14:textId="77777777" w:rsidR="002F5163" w:rsidRDefault="002F5163" w:rsidP="00430A1C">
            <w:pPr>
              <w:rPr>
                <w:rFonts w:ascii="Arial" w:hAnsi="Arial" w:cs="Arial"/>
              </w:rPr>
            </w:pPr>
            <w:r>
              <w:rPr>
                <w:rFonts w:ascii="Arial" w:hAnsi="Arial" w:cs="Arial"/>
              </w:rPr>
              <w:t>ECDL</w:t>
            </w:r>
          </w:p>
          <w:p w14:paraId="5016A12C" w14:textId="77777777" w:rsidR="002F5163" w:rsidRDefault="002F5163" w:rsidP="00430A1C">
            <w:pPr>
              <w:rPr>
                <w:rFonts w:ascii="Arial" w:hAnsi="Arial" w:cs="Arial"/>
              </w:rPr>
            </w:pPr>
            <w:r>
              <w:rPr>
                <w:rFonts w:ascii="Arial" w:hAnsi="Arial" w:cs="Arial"/>
              </w:rPr>
              <w:t>Managing and Understanding Risk</w:t>
            </w:r>
          </w:p>
          <w:p w14:paraId="0F3205FB" w14:textId="77777777" w:rsidR="002F5163" w:rsidRDefault="002F5163" w:rsidP="00430A1C">
            <w:pPr>
              <w:rPr>
                <w:rFonts w:ascii="Arial" w:hAnsi="Arial" w:cs="Arial"/>
              </w:rPr>
            </w:pPr>
            <w:r>
              <w:rPr>
                <w:rFonts w:ascii="Arial" w:hAnsi="Arial" w:cs="Arial"/>
              </w:rPr>
              <w:t>Project Management</w:t>
            </w:r>
          </w:p>
        </w:tc>
      </w:tr>
    </w:tbl>
    <w:p w14:paraId="0AC5A7C3" w14:textId="77777777" w:rsidR="002F5163" w:rsidRDefault="002F5163" w:rsidP="002F5163">
      <w:pPr>
        <w:rPr>
          <w:rFonts w:ascii="Arial" w:hAnsi="Arial" w:cs="Arial"/>
          <w:b/>
          <w:bCs/>
        </w:rPr>
      </w:pPr>
    </w:p>
    <w:p w14:paraId="5BC18C60" w14:textId="77777777" w:rsidR="002F5163" w:rsidRDefault="002F5163" w:rsidP="002F5163">
      <w:pPr>
        <w:rPr>
          <w:rFonts w:ascii="Arial" w:hAnsi="Arial" w:cs="Arial"/>
        </w:rPr>
      </w:pPr>
      <w:r>
        <w:rPr>
          <w:rFonts w:ascii="Arial" w:hAnsi="Arial" w:cs="Arial"/>
          <w:b/>
          <w:bCs/>
        </w:rPr>
        <w:t>H.</w:t>
      </w:r>
      <w:r>
        <w:rPr>
          <w:rFonts w:ascii="Arial" w:hAnsi="Arial" w:cs="Arial"/>
          <w:b/>
          <w:bCs/>
        </w:rPr>
        <w:tab/>
        <w:t>REQUIRED SKILLS AND EXPERIENCE</w:t>
      </w:r>
    </w:p>
    <w:p w14:paraId="2B3322FB" w14:textId="77777777" w:rsidR="002F5163" w:rsidRDefault="002F5163" w:rsidP="002F516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F5163" w14:paraId="0169BA95" w14:textId="77777777" w:rsidTr="00430A1C">
        <w:tc>
          <w:tcPr>
            <w:tcW w:w="8522" w:type="dxa"/>
            <w:tcBorders>
              <w:top w:val="single" w:sz="4" w:space="0" w:color="auto"/>
              <w:left w:val="single" w:sz="4" w:space="0" w:color="auto"/>
              <w:bottom w:val="single" w:sz="4" w:space="0" w:color="auto"/>
              <w:right w:val="single" w:sz="4" w:space="0" w:color="auto"/>
            </w:tcBorders>
            <w:shd w:val="clear" w:color="auto" w:fill="C0C0C0"/>
          </w:tcPr>
          <w:p w14:paraId="63D1C46F" w14:textId="77777777" w:rsidR="002F5163" w:rsidRDefault="002F5163" w:rsidP="00430A1C">
            <w:pPr>
              <w:rPr>
                <w:rFonts w:ascii="Arial" w:hAnsi="Arial" w:cs="Arial"/>
                <w:color w:val="000000"/>
              </w:rPr>
            </w:pPr>
            <w:r>
              <w:rPr>
                <w:rFonts w:ascii="Arial" w:hAnsi="Arial" w:cs="Arial"/>
                <w:color w:val="000000"/>
              </w:rPr>
              <w:t>REQUIRED SKILLS AND EXPERIENCE ON APPOINTMENT</w:t>
            </w:r>
          </w:p>
        </w:tc>
      </w:tr>
      <w:tr w:rsidR="002F5163" w14:paraId="1A705EA8" w14:textId="77777777" w:rsidTr="00430A1C">
        <w:tc>
          <w:tcPr>
            <w:tcW w:w="8522" w:type="dxa"/>
            <w:tcBorders>
              <w:top w:val="single" w:sz="4" w:space="0" w:color="auto"/>
              <w:left w:val="single" w:sz="4" w:space="0" w:color="auto"/>
              <w:bottom w:val="single" w:sz="4" w:space="0" w:color="auto"/>
              <w:right w:val="single" w:sz="4" w:space="0" w:color="auto"/>
            </w:tcBorders>
          </w:tcPr>
          <w:p w14:paraId="50279AF4" w14:textId="20F2F14D" w:rsidR="002F5163" w:rsidRDefault="002F5163" w:rsidP="00F54A35">
            <w:pPr>
              <w:rPr>
                <w:rFonts w:ascii="Arial" w:hAnsi="Arial" w:cs="Arial"/>
              </w:rPr>
            </w:pPr>
            <w:r>
              <w:rPr>
                <w:rFonts w:ascii="Arial" w:hAnsi="Arial" w:cs="Arial"/>
              </w:rPr>
              <w:t>The post holder must hold a UK driving licence.</w:t>
            </w:r>
          </w:p>
        </w:tc>
      </w:tr>
    </w:tbl>
    <w:p w14:paraId="63EC1411" w14:textId="77777777" w:rsidR="002F5163" w:rsidRDefault="002F5163" w:rsidP="002F516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F5163" w14:paraId="67BA8127" w14:textId="77777777" w:rsidTr="00430A1C">
        <w:tc>
          <w:tcPr>
            <w:tcW w:w="8522" w:type="dxa"/>
            <w:tcBorders>
              <w:top w:val="single" w:sz="4" w:space="0" w:color="auto"/>
              <w:left w:val="single" w:sz="4" w:space="0" w:color="auto"/>
              <w:bottom w:val="single" w:sz="4" w:space="0" w:color="auto"/>
              <w:right w:val="single" w:sz="4" w:space="0" w:color="auto"/>
            </w:tcBorders>
            <w:shd w:val="clear" w:color="auto" w:fill="C0C0C0"/>
          </w:tcPr>
          <w:p w14:paraId="72CAC37D" w14:textId="77777777" w:rsidR="002F5163" w:rsidRDefault="002F5163" w:rsidP="00430A1C">
            <w:pPr>
              <w:rPr>
                <w:rFonts w:ascii="Arial" w:hAnsi="Arial" w:cs="Arial"/>
              </w:rPr>
            </w:pPr>
            <w:r>
              <w:rPr>
                <w:rFonts w:ascii="Arial" w:hAnsi="Arial" w:cs="Arial"/>
              </w:rPr>
              <w:t>MANDATORY TRAINING REQUIRED ONCE IN POST</w:t>
            </w:r>
          </w:p>
        </w:tc>
      </w:tr>
      <w:tr w:rsidR="002F5163" w14:paraId="1BA1F25D" w14:textId="77777777" w:rsidTr="00430A1C">
        <w:tc>
          <w:tcPr>
            <w:tcW w:w="8522" w:type="dxa"/>
            <w:tcBorders>
              <w:top w:val="single" w:sz="4" w:space="0" w:color="auto"/>
              <w:left w:val="single" w:sz="4" w:space="0" w:color="auto"/>
              <w:bottom w:val="single" w:sz="4" w:space="0" w:color="auto"/>
              <w:right w:val="single" w:sz="4" w:space="0" w:color="auto"/>
            </w:tcBorders>
          </w:tcPr>
          <w:p w14:paraId="78F9A0FD" w14:textId="77777777" w:rsidR="002F5163" w:rsidRDefault="002F5163" w:rsidP="00430A1C">
            <w:pPr>
              <w:rPr>
                <w:rFonts w:ascii="Arial" w:hAnsi="Arial" w:cs="Arial"/>
              </w:rPr>
            </w:pPr>
          </w:p>
        </w:tc>
      </w:tr>
    </w:tbl>
    <w:p w14:paraId="2EDB955B" w14:textId="77777777" w:rsidR="002F5163" w:rsidRDefault="002F5163" w:rsidP="002F516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2F5163" w14:paraId="713299AB" w14:textId="77777777" w:rsidTr="00430A1C">
        <w:tc>
          <w:tcPr>
            <w:tcW w:w="8522" w:type="dxa"/>
            <w:tcBorders>
              <w:top w:val="single" w:sz="4" w:space="0" w:color="auto"/>
              <w:left w:val="single" w:sz="4" w:space="0" w:color="auto"/>
              <w:bottom w:val="single" w:sz="4" w:space="0" w:color="auto"/>
              <w:right w:val="single" w:sz="4" w:space="0" w:color="auto"/>
            </w:tcBorders>
            <w:shd w:val="clear" w:color="auto" w:fill="C0C0C0"/>
          </w:tcPr>
          <w:p w14:paraId="38FD870C" w14:textId="77777777" w:rsidR="002F5163" w:rsidRDefault="002F5163" w:rsidP="00430A1C">
            <w:pPr>
              <w:rPr>
                <w:rFonts w:ascii="Arial" w:hAnsi="Arial" w:cs="Arial"/>
              </w:rPr>
            </w:pPr>
            <w:r>
              <w:rPr>
                <w:rFonts w:ascii="Arial" w:hAnsi="Arial" w:cs="Arial"/>
              </w:rPr>
              <w:t>OTHER RECOMMENDED TRAINING &amp; DEVELOPMENT OPPORTUNITIES</w:t>
            </w:r>
          </w:p>
        </w:tc>
      </w:tr>
      <w:tr w:rsidR="002F5163" w14:paraId="15237340" w14:textId="77777777" w:rsidTr="00430A1C">
        <w:tc>
          <w:tcPr>
            <w:tcW w:w="8522" w:type="dxa"/>
            <w:tcBorders>
              <w:top w:val="single" w:sz="4" w:space="0" w:color="auto"/>
              <w:left w:val="single" w:sz="4" w:space="0" w:color="auto"/>
              <w:bottom w:val="single" w:sz="4" w:space="0" w:color="auto"/>
              <w:right w:val="single" w:sz="4" w:space="0" w:color="auto"/>
            </w:tcBorders>
          </w:tcPr>
          <w:p w14:paraId="3D3E2BCF" w14:textId="77777777" w:rsidR="002F5163" w:rsidRDefault="002F5163" w:rsidP="00430A1C">
            <w:pPr>
              <w:rPr>
                <w:rFonts w:ascii="Arial" w:hAnsi="Arial" w:cs="Arial"/>
              </w:rPr>
            </w:pPr>
          </w:p>
        </w:tc>
      </w:tr>
    </w:tbl>
    <w:p w14:paraId="0C0929EE" w14:textId="77777777" w:rsidR="002F5163" w:rsidRDefault="002F5163" w:rsidP="002F5163">
      <w:pPr>
        <w:rPr>
          <w:rFonts w:ascii="Arial" w:hAnsi="Arial" w:cs="Arial"/>
          <w:b/>
          <w:bCs/>
        </w:rPr>
      </w:pPr>
    </w:p>
    <w:p w14:paraId="569A5478" w14:textId="77777777" w:rsidR="002F5163" w:rsidRDefault="002F5163" w:rsidP="002F5163">
      <w:pPr>
        <w:rPr>
          <w:rFonts w:ascii="Arial" w:hAnsi="Arial" w:cs="Arial"/>
        </w:rPr>
      </w:pPr>
    </w:p>
    <w:tbl>
      <w:tblPr>
        <w:tblW w:w="0" w:type="auto"/>
        <w:tblLook w:val="0000" w:firstRow="0" w:lastRow="0" w:firstColumn="0" w:lastColumn="0" w:noHBand="0" w:noVBand="0"/>
      </w:tblPr>
      <w:tblGrid>
        <w:gridCol w:w="4585"/>
        <w:gridCol w:w="5053"/>
      </w:tblGrid>
      <w:tr w:rsidR="002F5163" w14:paraId="4A3B40DA" w14:textId="77777777" w:rsidTr="00430A1C">
        <w:tc>
          <w:tcPr>
            <w:tcW w:w="4608" w:type="dxa"/>
          </w:tcPr>
          <w:p w14:paraId="79A76498" w14:textId="77777777" w:rsidR="002F5163" w:rsidRDefault="002F5163" w:rsidP="00430A1C">
            <w:pPr>
              <w:rPr>
                <w:rFonts w:ascii="Arial" w:hAnsi="Arial" w:cs="Arial"/>
                <w:b/>
                <w:bCs/>
              </w:rPr>
            </w:pPr>
            <w:r>
              <w:rPr>
                <w:rFonts w:ascii="Arial" w:hAnsi="Arial" w:cs="Arial"/>
                <w:b/>
                <w:bCs/>
              </w:rPr>
              <w:t>POST HOLDER</w:t>
            </w:r>
          </w:p>
          <w:p w14:paraId="25CB15BA" w14:textId="77777777" w:rsidR="002F5163" w:rsidRDefault="002F5163" w:rsidP="00430A1C">
            <w:pPr>
              <w:rPr>
                <w:rFonts w:ascii="Arial" w:hAnsi="Arial" w:cs="Arial"/>
                <w:b/>
                <w:bCs/>
              </w:rPr>
            </w:pPr>
          </w:p>
        </w:tc>
        <w:tc>
          <w:tcPr>
            <w:tcW w:w="5246" w:type="dxa"/>
          </w:tcPr>
          <w:p w14:paraId="7B0D59CE" w14:textId="77777777" w:rsidR="002F5163" w:rsidRDefault="002F5163" w:rsidP="00430A1C">
            <w:pPr>
              <w:rPr>
                <w:rFonts w:ascii="Arial" w:hAnsi="Arial" w:cs="Arial"/>
                <w:b/>
                <w:bCs/>
              </w:rPr>
            </w:pPr>
            <w:r>
              <w:rPr>
                <w:rFonts w:ascii="Arial" w:hAnsi="Arial" w:cs="Arial"/>
                <w:b/>
                <w:bCs/>
              </w:rPr>
              <w:t>APPROVING OFFICER</w:t>
            </w:r>
          </w:p>
        </w:tc>
      </w:tr>
      <w:tr w:rsidR="002F5163" w14:paraId="20ECB055" w14:textId="77777777" w:rsidTr="00430A1C">
        <w:tc>
          <w:tcPr>
            <w:tcW w:w="4608" w:type="dxa"/>
          </w:tcPr>
          <w:p w14:paraId="5E33BF57" w14:textId="77777777" w:rsidR="002F5163" w:rsidRDefault="002F5163" w:rsidP="00430A1C">
            <w:pPr>
              <w:rPr>
                <w:rFonts w:ascii="Arial" w:hAnsi="Arial" w:cs="Arial"/>
              </w:rPr>
            </w:pPr>
          </w:p>
          <w:p w14:paraId="024045C6" w14:textId="77777777" w:rsidR="002F5163" w:rsidRDefault="002F5163" w:rsidP="00430A1C">
            <w:pPr>
              <w:rPr>
                <w:rFonts w:ascii="Arial" w:hAnsi="Arial" w:cs="Arial"/>
              </w:rPr>
            </w:pPr>
          </w:p>
          <w:p w14:paraId="76C1763F" w14:textId="77777777" w:rsidR="002F5163" w:rsidRDefault="002F5163" w:rsidP="00430A1C">
            <w:pPr>
              <w:rPr>
                <w:rFonts w:ascii="Arial" w:hAnsi="Arial" w:cs="Arial"/>
              </w:rPr>
            </w:pPr>
            <w:r>
              <w:rPr>
                <w:rFonts w:ascii="Arial" w:hAnsi="Arial" w:cs="Arial"/>
              </w:rPr>
              <w:t xml:space="preserve">Signature:………………………………….  </w:t>
            </w:r>
          </w:p>
          <w:p w14:paraId="76E24D5D" w14:textId="77777777" w:rsidR="002F5163" w:rsidRDefault="002F5163" w:rsidP="00430A1C">
            <w:pPr>
              <w:rPr>
                <w:rFonts w:ascii="Arial" w:hAnsi="Arial" w:cs="Arial"/>
              </w:rPr>
            </w:pPr>
          </w:p>
        </w:tc>
        <w:tc>
          <w:tcPr>
            <w:tcW w:w="5246" w:type="dxa"/>
          </w:tcPr>
          <w:p w14:paraId="62BEF114" w14:textId="77777777" w:rsidR="002F5163" w:rsidRDefault="002F5163" w:rsidP="00430A1C">
            <w:pPr>
              <w:rPr>
                <w:rFonts w:ascii="Arial" w:hAnsi="Arial" w:cs="Arial"/>
              </w:rPr>
            </w:pPr>
          </w:p>
          <w:p w14:paraId="523375B0" w14:textId="77777777" w:rsidR="002F5163" w:rsidRDefault="002F5163" w:rsidP="00430A1C">
            <w:pPr>
              <w:rPr>
                <w:rFonts w:ascii="Arial" w:hAnsi="Arial" w:cs="Arial"/>
              </w:rPr>
            </w:pPr>
          </w:p>
          <w:p w14:paraId="1B36D095" w14:textId="77777777" w:rsidR="002F5163" w:rsidRDefault="002F5163" w:rsidP="00430A1C">
            <w:pPr>
              <w:rPr>
                <w:rFonts w:ascii="Arial" w:hAnsi="Arial" w:cs="Arial"/>
              </w:rPr>
            </w:pPr>
            <w:r>
              <w:rPr>
                <w:rFonts w:ascii="Arial" w:hAnsi="Arial" w:cs="Arial"/>
              </w:rPr>
              <w:t>Signature:…………………….……………</w:t>
            </w:r>
          </w:p>
        </w:tc>
      </w:tr>
      <w:tr w:rsidR="002F5163" w14:paraId="0E62795B" w14:textId="77777777" w:rsidTr="00430A1C">
        <w:tc>
          <w:tcPr>
            <w:tcW w:w="4608" w:type="dxa"/>
          </w:tcPr>
          <w:p w14:paraId="33357C4E" w14:textId="77777777" w:rsidR="002F5163" w:rsidRDefault="002F5163" w:rsidP="00430A1C">
            <w:pPr>
              <w:rPr>
                <w:rFonts w:ascii="Arial" w:hAnsi="Arial" w:cs="Arial"/>
              </w:rPr>
            </w:pPr>
          </w:p>
          <w:p w14:paraId="25EE847E" w14:textId="708C2AB2" w:rsidR="002F5163" w:rsidRDefault="00D034F5" w:rsidP="00430A1C">
            <w:pPr>
              <w:rPr>
                <w:rFonts w:ascii="Arial" w:hAnsi="Arial" w:cs="Arial"/>
              </w:rPr>
            </w:pPr>
            <w:r>
              <w:rPr>
                <w:rFonts w:ascii="Arial" w:hAnsi="Arial" w:cs="Arial"/>
              </w:rPr>
              <w:t>Name:</w:t>
            </w:r>
            <w:r>
              <w:rPr>
                <w:rFonts w:ascii="Arial" w:hAnsi="Arial" w:cs="Arial"/>
              </w:rPr>
              <w:tab/>
            </w:r>
            <w:r>
              <w:rPr>
                <w:rFonts w:ascii="Arial" w:hAnsi="Arial" w:cs="Arial"/>
              </w:rPr>
              <w:tab/>
            </w:r>
            <w:bookmarkStart w:id="0" w:name="_GoBack"/>
            <w:bookmarkEnd w:id="0"/>
          </w:p>
          <w:p w14:paraId="4A5DAC8A" w14:textId="77777777" w:rsidR="002F5163" w:rsidRDefault="002F5163" w:rsidP="00430A1C">
            <w:pPr>
              <w:rPr>
                <w:rFonts w:ascii="Arial" w:hAnsi="Arial" w:cs="Arial"/>
              </w:rPr>
            </w:pPr>
          </w:p>
        </w:tc>
        <w:tc>
          <w:tcPr>
            <w:tcW w:w="5246" w:type="dxa"/>
          </w:tcPr>
          <w:p w14:paraId="06B11103" w14:textId="77777777" w:rsidR="002F5163" w:rsidRDefault="002F5163" w:rsidP="00430A1C">
            <w:pPr>
              <w:rPr>
                <w:rFonts w:ascii="Arial" w:hAnsi="Arial" w:cs="Arial"/>
              </w:rPr>
            </w:pPr>
          </w:p>
          <w:p w14:paraId="51E662A0" w14:textId="77777777" w:rsidR="002F5163" w:rsidRDefault="002F5163" w:rsidP="00430A1C">
            <w:pPr>
              <w:rPr>
                <w:rFonts w:ascii="Arial" w:hAnsi="Arial" w:cs="Arial"/>
              </w:rPr>
            </w:pPr>
            <w:r>
              <w:rPr>
                <w:rFonts w:ascii="Arial" w:hAnsi="Arial" w:cs="Arial"/>
              </w:rPr>
              <w:t>Name:</w:t>
            </w:r>
            <w:r>
              <w:rPr>
                <w:rFonts w:ascii="Arial" w:hAnsi="Arial" w:cs="Arial"/>
              </w:rPr>
              <w:tab/>
            </w:r>
            <w:r>
              <w:rPr>
                <w:rFonts w:ascii="Arial" w:hAnsi="Arial" w:cs="Arial"/>
              </w:rPr>
              <w:tab/>
              <w:t>S COLE</w:t>
            </w:r>
          </w:p>
        </w:tc>
      </w:tr>
      <w:tr w:rsidR="002F5163" w14:paraId="19B9DD0D" w14:textId="77777777" w:rsidTr="00430A1C">
        <w:tc>
          <w:tcPr>
            <w:tcW w:w="4608" w:type="dxa"/>
          </w:tcPr>
          <w:p w14:paraId="72D65ABE" w14:textId="77777777" w:rsidR="002F5163" w:rsidRDefault="002F5163" w:rsidP="00430A1C">
            <w:pPr>
              <w:rPr>
                <w:rFonts w:ascii="Arial" w:hAnsi="Arial" w:cs="Arial"/>
              </w:rPr>
            </w:pPr>
          </w:p>
          <w:p w14:paraId="24641E31" w14:textId="5C39E58F" w:rsidR="002F5163" w:rsidRDefault="002F5163" w:rsidP="00430A1C">
            <w:pPr>
              <w:rPr>
                <w:rFonts w:ascii="Arial" w:hAnsi="Arial" w:cs="Arial"/>
              </w:rPr>
            </w:pPr>
            <w:r>
              <w:rPr>
                <w:rFonts w:ascii="Arial" w:hAnsi="Arial" w:cs="Arial"/>
              </w:rPr>
              <w:t>Rank:</w:t>
            </w:r>
            <w:r>
              <w:rPr>
                <w:rFonts w:ascii="Arial" w:hAnsi="Arial" w:cs="Arial"/>
              </w:rPr>
              <w:tab/>
            </w:r>
            <w:r>
              <w:rPr>
                <w:rFonts w:ascii="Arial" w:hAnsi="Arial" w:cs="Arial"/>
              </w:rPr>
              <w:tab/>
            </w:r>
          </w:p>
          <w:p w14:paraId="2FE6F852" w14:textId="77777777" w:rsidR="002F5163" w:rsidRDefault="002F5163" w:rsidP="00430A1C">
            <w:pPr>
              <w:rPr>
                <w:rFonts w:ascii="Arial" w:hAnsi="Arial" w:cs="Arial"/>
              </w:rPr>
            </w:pPr>
          </w:p>
        </w:tc>
        <w:tc>
          <w:tcPr>
            <w:tcW w:w="5246" w:type="dxa"/>
          </w:tcPr>
          <w:p w14:paraId="4AD1364F" w14:textId="77777777" w:rsidR="002F5163" w:rsidRDefault="002F5163" w:rsidP="00430A1C">
            <w:pPr>
              <w:rPr>
                <w:rFonts w:ascii="Arial" w:hAnsi="Arial" w:cs="Arial"/>
              </w:rPr>
            </w:pPr>
          </w:p>
          <w:p w14:paraId="571D4A57" w14:textId="77777777" w:rsidR="002F5163" w:rsidRDefault="002F5163" w:rsidP="00430A1C">
            <w:pPr>
              <w:rPr>
                <w:rFonts w:ascii="Arial" w:hAnsi="Arial" w:cs="Arial"/>
              </w:rPr>
            </w:pPr>
            <w:r>
              <w:rPr>
                <w:rFonts w:ascii="Arial" w:hAnsi="Arial" w:cs="Arial"/>
              </w:rPr>
              <w:t>Rank:</w:t>
            </w:r>
            <w:r>
              <w:rPr>
                <w:rFonts w:ascii="Arial" w:hAnsi="Arial" w:cs="Arial"/>
              </w:rPr>
              <w:tab/>
            </w:r>
            <w:r>
              <w:rPr>
                <w:rFonts w:ascii="Arial" w:hAnsi="Arial" w:cs="Arial"/>
              </w:rPr>
              <w:tab/>
              <w:t xml:space="preserve">Cdr RN    </w:t>
            </w:r>
          </w:p>
        </w:tc>
      </w:tr>
      <w:tr w:rsidR="002F5163" w14:paraId="7E266107" w14:textId="77777777" w:rsidTr="00430A1C">
        <w:tc>
          <w:tcPr>
            <w:tcW w:w="4608" w:type="dxa"/>
          </w:tcPr>
          <w:p w14:paraId="0A61EF5A" w14:textId="77777777" w:rsidR="002F5163" w:rsidRDefault="002F5163" w:rsidP="00430A1C">
            <w:pPr>
              <w:rPr>
                <w:rFonts w:ascii="Arial" w:hAnsi="Arial" w:cs="Arial"/>
              </w:rPr>
            </w:pPr>
          </w:p>
          <w:p w14:paraId="6A2808F0" w14:textId="77777777" w:rsidR="002F5163" w:rsidRDefault="002F5163" w:rsidP="00430A1C">
            <w:pPr>
              <w:rPr>
                <w:rFonts w:ascii="Arial" w:hAnsi="Arial" w:cs="Arial"/>
              </w:rPr>
            </w:pPr>
            <w:r>
              <w:rPr>
                <w:rFonts w:ascii="Arial" w:hAnsi="Arial" w:cs="Arial"/>
              </w:rPr>
              <w:t>Date:……………………………….……….</w:t>
            </w:r>
          </w:p>
        </w:tc>
        <w:tc>
          <w:tcPr>
            <w:tcW w:w="5246" w:type="dxa"/>
          </w:tcPr>
          <w:p w14:paraId="1CEBD6B3" w14:textId="77777777" w:rsidR="002F5163" w:rsidRDefault="002F5163" w:rsidP="00430A1C">
            <w:pPr>
              <w:rPr>
                <w:rFonts w:ascii="Arial" w:hAnsi="Arial" w:cs="Arial"/>
              </w:rPr>
            </w:pPr>
          </w:p>
          <w:p w14:paraId="1E986001" w14:textId="77777777" w:rsidR="002F5163" w:rsidRDefault="002F5163" w:rsidP="00430A1C">
            <w:pPr>
              <w:rPr>
                <w:rFonts w:ascii="Arial" w:hAnsi="Arial" w:cs="Arial"/>
              </w:rPr>
            </w:pPr>
            <w:r>
              <w:rPr>
                <w:rFonts w:ascii="Arial" w:hAnsi="Arial" w:cs="Arial"/>
              </w:rPr>
              <w:t>Date:……………………………..…………</w:t>
            </w:r>
          </w:p>
          <w:p w14:paraId="56A7CB12" w14:textId="77777777" w:rsidR="002F5163" w:rsidRDefault="002F5163" w:rsidP="00430A1C">
            <w:pPr>
              <w:rPr>
                <w:rFonts w:ascii="Arial" w:hAnsi="Arial" w:cs="Arial"/>
              </w:rPr>
            </w:pPr>
          </w:p>
        </w:tc>
      </w:tr>
    </w:tbl>
    <w:p w14:paraId="2165548A" w14:textId="77777777" w:rsidR="002F5163" w:rsidRDefault="002F5163" w:rsidP="002F5163">
      <w:pPr>
        <w:pStyle w:val="Footer"/>
        <w:tabs>
          <w:tab w:val="clear" w:pos="4153"/>
          <w:tab w:val="clear" w:pos="8306"/>
        </w:tabs>
        <w:overflowPunct/>
        <w:autoSpaceDE/>
        <w:autoSpaceDN/>
        <w:adjustRightInd/>
        <w:textAlignment w:val="auto"/>
        <w:rPr>
          <w:rFonts w:ascii="Arial" w:hAnsi="Arial" w:cs="Arial"/>
          <w:szCs w:val="24"/>
        </w:rPr>
      </w:pPr>
    </w:p>
    <w:p w14:paraId="4768E383" w14:textId="77777777" w:rsidR="002F5163" w:rsidRDefault="002F5163" w:rsidP="002F5163">
      <w:pPr>
        <w:pStyle w:val="Footer"/>
        <w:tabs>
          <w:tab w:val="clear" w:pos="4153"/>
          <w:tab w:val="clear" w:pos="8306"/>
        </w:tabs>
        <w:overflowPunct/>
        <w:autoSpaceDE/>
        <w:autoSpaceDN/>
        <w:adjustRightInd/>
        <w:textAlignment w:val="auto"/>
        <w:rPr>
          <w:rFonts w:ascii="Arial" w:hAnsi="Arial" w:cs="Arial"/>
          <w:szCs w:val="24"/>
        </w:rPr>
      </w:pPr>
    </w:p>
    <w:p w14:paraId="1DECE6F8" w14:textId="77777777" w:rsidR="002F5163" w:rsidRDefault="002F5163" w:rsidP="002F5163">
      <w:pPr>
        <w:pStyle w:val="Footer"/>
        <w:tabs>
          <w:tab w:val="clear" w:pos="4153"/>
          <w:tab w:val="clear" w:pos="8306"/>
        </w:tabs>
        <w:overflowPunct/>
        <w:autoSpaceDE/>
        <w:autoSpaceDN/>
        <w:adjustRightInd/>
        <w:textAlignment w:val="auto"/>
        <w:rPr>
          <w:rFonts w:ascii="Arial" w:hAnsi="Arial" w:cs="Arial"/>
          <w:szCs w:val="24"/>
        </w:rPr>
      </w:pPr>
    </w:p>
    <w:p w14:paraId="24656B6C" w14:textId="77777777" w:rsidR="0085666B" w:rsidRDefault="0085666B"/>
    <w:sectPr w:rsidR="0085666B">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C77A6" w14:textId="77777777" w:rsidR="00EC4963" w:rsidRDefault="00EC4963">
      <w:r>
        <w:separator/>
      </w:r>
    </w:p>
  </w:endnote>
  <w:endnote w:type="continuationSeparator" w:id="0">
    <w:p w14:paraId="2F288CC9" w14:textId="77777777" w:rsidR="00EC4963" w:rsidRDefault="00EC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CBF6" w14:textId="77777777" w:rsidR="00F75829" w:rsidRDefault="002F5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26C77" w14:textId="77777777" w:rsidR="00F75829" w:rsidRDefault="00EC4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1B7B4" w14:textId="77777777" w:rsidR="00F75829" w:rsidRPr="00F75829" w:rsidRDefault="002F5163">
    <w:pPr>
      <w:pStyle w:val="Footer"/>
      <w:framePr w:wrap="around" w:vAnchor="text" w:hAnchor="margin" w:xAlign="center" w:y="1"/>
      <w:rPr>
        <w:rStyle w:val="PageNumber"/>
        <w:rFonts w:ascii="Arial" w:hAnsi="Arial" w:cs="Arial"/>
      </w:rPr>
    </w:pPr>
    <w:r w:rsidRPr="00F75829">
      <w:rPr>
        <w:rStyle w:val="PageNumber"/>
        <w:rFonts w:ascii="Arial" w:hAnsi="Arial" w:cs="Arial"/>
      </w:rPr>
      <w:fldChar w:fldCharType="begin"/>
    </w:r>
    <w:r w:rsidRPr="00F75829">
      <w:rPr>
        <w:rStyle w:val="PageNumber"/>
        <w:rFonts w:ascii="Arial" w:hAnsi="Arial" w:cs="Arial"/>
      </w:rPr>
      <w:instrText xml:space="preserve">PAGE  </w:instrText>
    </w:r>
    <w:r w:rsidRPr="00F75829">
      <w:rPr>
        <w:rStyle w:val="PageNumber"/>
        <w:rFonts w:ascii="Arial" w:hAnsi="Arial" w:cs="Arial"/>
      </w:rPr>
      <w:fldChar w:fldCharType="separate"/>
    </w:r>
    <w:r w:rsidR="00D034F5">
      <w:rPr>
        <w:rStyle w:val="PageNumber"/>
        <w:rFonts w:ascii="Arial" w:hAnsi="Arial" w:cs="Arial"/>
        <w:noProof/>
      </w:rPr>
      <w:t>5</w:t>
    </w:r>
    <w:r w:rsidRPr="00F75829">
      <w:rPr>
        <w:rStyle w:val="PageNumber"/>
        <w:rFonts w:ascii="Arial" w:hAnsi="Arial" w:cs="Arial"/>
      </w:rPr>
      <w:fldChar w:fldCharType="end"/>
    </w:r>
  </w:p>
  <w:p w14:paraId="7B013846" w14:textId="77777777" w:rsidR="00F75829" w:rsidRDefault="00EC4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F4A99" w14:textId="77777777" w:rsidR="00EC4963" w:rsidRDefault="00EC4963">
      <w:r>
        <w:separator/>
      </w:r>
    </w:p>
  </w:footnote>
  <w:footnote w:type="continuationSeparator" w:id="0">
    <w:p w14:paraId="0EFB3211" w14:textId="77777777" w:rsidR="00EC4963" w:rsidRDefault="00EC4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3F4F"/>
    <w:multiLevelType w:val="hybridMultilevel"/>
    <w:tmpl w:val="FD22CE7A"/>
    <w:lvl w:ilvl="0" w:tplc="74381B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92705"/>
    <w:multiLevelType w:val="hybridMultilevel"/>
    <w:tmpl w:val="A3A8CB6A"/>
    <w:lvl w:ilvl="0" w:tplc="28E2E340">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63"/>
    <w:rsid w:val="002F5163"/>
    <w:rsid w:val="0085666B"/>
    <w:rsid w:val="00D034F5"/>
    <w:rsid w:val="00EC4963"/>
    <w:rsid w:val="00F5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F1B483"/>
  <w15:chartTrackingRefBased/>
  <w15:docId w15:val="{E7601B97-FE15-4DBD-B0C2-4D232D37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6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F5163"/>
    <w:pPr>
      <w:keepNext/>
      <w:outlineLvl w:val="0"/>
    </w:pPr>
    <w:rPr>
      <w:b/>
      <w:bCs/>
      <w:u w:val="single"/>
    </w:rPr>
  </w:style>
  <w:style w:type="paragraph" w:styleId="Heading2">
    <w:name w:val="heading 2"/>
    <w:basedOn w:val="Normal"/>
    <w:next w:val="Normal"/>
    <w:link w:val="Heading2Char"/>
    <w:qFormat/>
    <w:rsid w:val="002F5163"/>
    <w:pPr>
      <w:keepNext/>
      <w:outlineLvl w:val="1"/>
    </w:pPr>
    <w:rPr>
      <w:b/>
      <w:bCs/>
      <w:sz w:val="20"/>
      <w:u w:val="single"/>
    </w:rPr>
  </w:style>
  <w:style w:type="paragraph" w:styleId="Heading3">
    <w:name w:val="heading 3"/>
    <w:basedOn w:val="Normal"/>
    <w:next w:val="Normal"/>
    <w:link w:val="Heading3Char"/>
    <w:qFormat/>
    <w:rsid w:val="002F5163"/>
    <w:pPr>
      <w:keepNext/>
      <w:jc w:val="center"/>
      <w:outlineLvl w:val="2"/>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163"/>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rsid w:val="002F5163"/>
    <w:rPr>
      <w:rFonts w:ascii="Times New Roman" w:eastAsia="Times New Roman" w:hAnsi="Times New Roman" w:cs="Times New Roman"/>
      <w:b/>
      <w:bCs/>
      <w:sz w:val="20"/>
      <w:szCs w:val="24"/>
      <w:u w:val="single"/>
      <w:lang w:val="en-GB"/>
    </w:rPr>
  </w:style>
  <w:style w:type="character" w:customStyle="1" w:styleId="Heading3Char">
    <w:name w:val="Heading 3 Char"/>
    <w:basedOn w:val="DefaultParagraphFont"/>
    <w:link w:val="Heading3"/>
    <w:rsid w:val="002F5163"/>
    <w:rPr>
      <w:rFonts w:ascii="Times New Roman" w:eastAsia="Times New Roman" w:hAnsi="Times New Roman" w:cs="Times New Roman"/>
      <w:b/>
      <w:bCs/>
      <w:sz w:val="40"/>
      <w:szCs w:val="24"/>
      <w:u w:val="single"/>
      <w:lang w:val="en-GB"/>
    </w:rPr>
  </w:style>
  <w:style w:type="paragraph" w:styleId="Footer">
    <w:name w:val="footer"/>
    <w:basedOn w:val="Normal"/>
    <w:link w:val="FooterChar"/>
    <w:rsid w:val="002F5163"/>
    <w:pPr>
      <w:tabs>
        <w:tab w:val="center" w:pos="4153"/>
        <w:tab w:val="right" w:pos="8306"/>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rsid w:val="002F5163"/>
    <w:rPr>
      <w:rFonts w:ascii="Times New Roman" w:eastAsia="Times New Roman" w:hAnsi="Times New Roman" w:cs="Times New Roman"/>
      <w:sz w:val="24"/>
      <w:szCs w:val="20"/>
      <w:lang w:val="en-GB"/>
    </w:rPr>
  </w:style>
  <w:style w:type="paragraph" w:styleId="BodyText">
    <w:name w:val="Body Text"/>
    <w:basedOn w:val="Normal"/>
    <w:link w:val="BodyTextChar"/>
    <w:rsid w:val="002F5163"/>
    <w:pPr>
      <w:spacing w:after="120"/>
    </w:pPr>
    <w:rPr>
      <w:sz w:val="20"/>
    </w:rPr>
  </w:style>
  <w:style w:type="character" w:customStyle="1" w:styleId="BodyTextChar">
    <w:name w:val="Body Text Char"/>
    <w:basedOn w:val="DefaultParagraphFont"/>
    <w:link w:val="BodyText"/>
    <w:rsid w:val="002F5163"/>
    <w:rPr>
      <w:rFonts w:ascii="Times New Roman" w:eastAsia="Times New Roman" w:hAnsi="Times New Roman" w:cs="Times New Roman"/>
      <w:sz w:val="20"/>
      <w:szCs w:val="24"/>
      <w:lang w:val="en-GB"/>
    </w:rPr>
  </w:style>
  <w:style w:type="paragraph" w:styleId="BodyTextIndent2">
    <w:name w:val="Body Text Indent 2"/>
    <w:basedOn w:val="Normal"/>
    <w:link w:val="BodyTextIndent2Char"/>
    <w:rsid w:val="002F5163"/>
    <w:pPr>
      <w:overflowPunct w:val="0"/>
      <w:autoSpaceDE w:val="0"/>
      <w:autoSpaceDN w:val="0"/>
      <w:adjustRightInd w:val="0"/>
      <w:ind w:left="720"/>
      <w:textAlignment w:val="baseline"/>
    </w:pPr>
    <w:rPr>
      <w:b/>
      <w:i/>
      <w:sz w:val="20"/>
      <w:szCs w:val="20"/>
    </w:rPr>
  </w:style>
  <w:style w:type="character" w:customStyle="1" w:styleId="BodyTextIndent2Char">
    <w:name w:val="Body Text Indent 2 Char"/>
    <w:basedOn w:val="DefaultParagraphFont"/>
    <w:link w:val="BodyTextIndent2"/>
    <w:rsid w:val="002F5163"/>
    <w:rPr>
      <w:rFonts w:ascii="Times New Roman" w:eastAsia="Times New Roman" w:hAnsi="Times New Roman" w:cs="Times New Roman"/>
      <w:b/>
      <w:i/>
      <w:sz w:val="20"/>
      <w:szCs w:val="20"/>
      <w:lang w:val="en-GB"/>
    </w:rPr>
  </w:style>
  <w:style w:type="character" w:styleId="PageNumber">
    <w:name w:val="page number"/>
    <w:basedOn w:val="DefaultParagraphFont"/>
    <w:rsid w:val="002F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navy.sapnet.r.mil.uk/00/doc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MODSAP Document</p:Name>
  <p:Description/>
  <p:Statement/>
  <p:PolicyItems>
    <p:PolicyItem featureId="Microsoft.Office.RecordsManagement.PolicyFeatures.PolicyAudit" staticId="0x01010068B4A24FFD4E4A4B8A51FB69052AEA5C04|8138272" UniqueId="49bd427c-d151-4686-8f9e-0f67864c2291">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bab0d48c2dcf4d80b043ecc2d7aa5b81 xmlns="d906e5cd-69e7-4429-a492-4b8dcbfe70f8">
      <Terms xmlns="http://schemas.microsoft.com/office/infopath/2007/PartnerControls"/>
    </bab0d48c2dcf4d80b043ecc2d7aa5b81>
    <TaxCatchAll xmlns="d906e5cd-69e7-4429-a492-4b8dcbfe70f8">
      <Value>34</Value>
      <Value>406</Value>
      <Value>14</Value>
    </TaxCatchAll>
    <Protective_x0020_Marking xmlns="d906e5cd-69e7-4429-a492-4b8dcbfe70f8">Official</Protective_x0020_Marking>
    <Local_x0020_Keywords xmlns="d906e5cd-69e7-4429-a492-4b8dcbfe70f8">Ships;TORs;terms;of;reference;TsoR;role;responsibility;responsibilities;task;SO2;OF3;lieutenant commander;Lt Cdr;LtCdr;weapon;engineer;2016</Local_x0020_Keywords>
    <kf452ad1219a4996a82f4d6afe87d9d9 xmlns="d906e5cd-69e7-4429-a492-4b8dcbfe70f8">
      <Terms xmlns="http://schemas.microsoft.com/office/infopath/2007/PartnerControls">
        <TermInfo xmlns="http://schemas.microsoft.com/office/infopath/2007/PartnerControls">
          <TermName xmlns="http://schemas.microsoft.com/office/infopath/2007/PartnerControls">Middle East</TermName>
          <TermId xmlns="http://schemas.microsoft.com/office/infopath/2007/PartnerControls">83d77954-a2d1-4441-8cae-85a3e3b7addd</TermId>
        </TermInfo>
        <TermInfo xmlns="http://schemas.microsoft.com/office/infopath/2007/PartnerControls">
          <TermName xmlns="http://schemas.microsoft.com/office/infopath/2007/PartnerControls"> Personnel administration and management</TermName>
          <TermId xmlns="http://schemas.microsoft.com/office/infopath/2007/PartnerControls">7536f257-cf69-44bf-99d6-babd86034b23</TermId>
        </TermInfo>
      </Terms>
    </kf452ad1219a4996a82f4d6afe87d9d9>
    <gefde03818f04e8cb97735dde3b1e981 xmlns="d906e5cd-69e7-4429-a492-4b8dcbfe70f8">
      <Terms xmlns="http://schemas.microsoft.com/office/infopath/2007/PartnerControls">
        <TermInfo xmlns="http://schemas.microsoft.com/office/infopath/2007/PartnerControls">
          <TermName xmlns="http://schemas.microsoft.com/office/infopath/2007/PartnerControls">01_04_01_07_01 Navy</TermName>
          <TermId xmlns="http://schemas.microsoft.com/office/infopath/2007/PartnerControls">c7f30d85-b597-4177-897a-d872a33e56ec</TermId>
        </TermInfo>
      </Terms>
    </gefde03818f04e8cb97735dde3b1e981>
    <c57025e2136b4988b2cf2ad700e5117d xmlns="d906e5cd-69e7-4429-a492-4b8dcbfe70f8">
      <Terms xmlns="http://schemas.microsoft.com/office/infopath/2007/PartnerControls"/>
    </c57025e2136b4988b2cf2ad700e5117d>
    <_dlc_DocId xmlns="eb473979-8daf-4f04-afed-28f806ba4a32">XWZ7VMXTRR5S-25-342</_dlc_DocId>
    <_dlc_DocIdUrl xmlns="eb473979-8daf-4f04-afed-28f806ba4a32">
      <Url>http://navy.sapnet.r.mil.uk/00/_layouts/15/DocIdRedir.aspx?ID=XWZ7VMXTRR5S-25-342</Url>
      <Description>XWZ7VMXTRR5S-25-342</Description>
    </_dlc_DocIdUrl>
  </documentManagement>
</p:properti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c0fc80c-5944-4472-a76d-d060ea9bff9b" ContentTypeId="0x01010068B4A24FFD4E4A4B8A51FB69052AEA5C04" PreviousValue="false"/>
</file>

<file path=customXml/item6.xml><?xml version="1.0" encoding="utf-8"?>
<ct:contentTypeSchema xmlns:ct="http://schemas.microsoft.com/office/2006/metadata/contentType" xmlns:ma="http://schemas.microsoft.com/office/2006/metadata/properties/metaAttributes" ct:_="" ma:_="" ma:contentTypeName="MODSAP Document" ma:contentTypeID="0x01010068B4A24FFD4E4A4B8A51FB69052AEA5C04007776EA35EC30E2478E3043481A32F411" ma:contentTypeVersion="10" ma:contentTypeDescription="MODSAP Document" ma:contentTypeScope="" ma:versionID="cc81f8e57e58c48fbe7ee32a02bfc323">
  <xsd:schema xmlns:xsd="http://www.w3.org/2001/XMLSchema" xmlns:xs="http://www.w3.org/2001/XMLSchema" xmlns:p="http://schemas.microsoft.com/office/2006/metadata/properties" xmlns:ns1="http://schemas.microsoft.com/sharepoint/v3" xmlns:ns2="d906e5cd-69e7-4429-a492-4b8dcbfe70f8" xmlns:ns3="eb473979-8daf-4f04-afed-28f806ba4a32" targetNamespace="http://schemas.microsoft.com/office/2006/metadata/properties" ma:root="true" ma:fieldsID="35c465a9d3116513664871deb20be1b0" ns1:_="" ns2:_="" ns3:_="">
    <xsd:import namespace="http://schemas.microsoft.com/sharepoint/v3"/>
    <xsd:import namespace="d906e5cd-69e7-4429-a492-4b8dcbfe70f8"/>
    <xsd:import namespace="eb473979-8daf-4f04-afed-28f806ba4a32"/>
    <xsd:element name="properties">
      <xsd:complexType>
        <xsd:sequence>
          <xsd:element name="documentManagement">
            <xsd:complexType>
              <xsd:all>
                <xsd:element ref="ns2:Protective_x0020_Marking"/>
                <xsd:element ref="ns2:kf452ad1219a4996a82f4d6afe87d9d9" minOccurs="0"/>
                <xsd:element ref="ns2:TaxCatchAll" minOccurs="0"/>
                <xsd:element ref="ns2:TaxCatchAllLabel" minOccurs="0"/>
                <xsd:element ref="ns2:Local_x0020_Keywords" minOccurs="0"/>
                <xsd:element ref="ns2:gefde03818f04e8cb97735dde3b1e981" minOccurs="0"/>
                <xsd:element ref="ns2:bab0d48c2dcf4d80b043ecc2d7aa5b81" minOccurs="0"/>
                <xsd:element ref="ns1:_dlc_Exempt" minOccurs="0"/>
                <xsd:element ref="ns2:c57025e2136b4988b2cf2ad700e5117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6e5cd-69e7-4429-a492-4b8dcbfe70f8"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xsd:enumeration value="Official Sensitive"/>
        </xsd:restriction>
      </xsd:simpleType>
    </xsd:element>
    <xsd:element name="kf452ad1219a4996a82f4d6afe87d9d9" ma:index="9" ma:taxonomy="true" ma:internalName="kf452ad1219a4996a82f4d6afe87d9d9" ma:taxonomyFieldName="Subject_x0020_Category" ma:displayName="Subject Category" ma:default="14;#Middle East|83d77954-a2d1-4441-8cae-85a3e3b7addd" ma:fieldId="{4f452ad1-219a-4996-a82f-4d6afe87d9d9}" ma:taxonomyMulti="true" ma:sspId="ac0fc80c-5944-4472-a76d-d060ea9bff9b" ma:termSetId="fd7d7cfb-97aa-46f8-9688-8d00b6f0476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5f46d9-3aa7-4b61-87a8-5cdaeaa25339}" ma:internalName="TaxCatchAll" ma:showField="CatchAllData" ma:web="f93dabca-3343-43e9-9180-1163608fd4e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5f46d9-3aa7-4b61-87a8-5cdaeaa25339}" ma:internalName="TaxCatchAllLabel" ma:readOnly="true" ma:showField="CatchAllDataLabel" ma:web="f93dabca-3343-43e9-9180-1163608fd4ea">
      <xsd:complexType>
        <xsd:complexContent>
          <xsd:extension base="dms:MultiChoiceLookup">
            <xsd:sequence>
              <xsd:element name="Value" type="dms:Lookup" maxOccurs="unbounded" minOccurs="0" nillable="true"/>
            </xsd:sequence>
          </xsd:extension>
        </xsd:complexContent>
      </xsd:complexType>
    </xsd:element>
    <xsd:element name="Local_x0020_Keywords" ma:index="13" nillable="true" ma:displayName="Local Keywords" ma:internalName="Local_x0020_Keywords">
      <xsd:simpleType>
        <xsd:restriction base="dms:Text">
          <xsd:maxLength value="255"/>
        </xsd:restriction>
      </xsd:simpleType>
    </xsd:element>
    <xsd:element name="gefde03818f04e8cb97735dde3b1e981" ma:index="14" ma:taxonomy="true" ma:internalName="gefde03818f04e8cb97735dde3b1e981" ma:taxonomyFieldName="Defence_x0020_File_x0020_Plan" ma:displayName="MODSAP File Plan" ma:default="" ma:fieldId="{0efde038-18f0-4e8c-b977-35dde3b1e981}" ma:sspId="ac0fc80c-5944-4472-a76d-d060ea9bff9b" ma:termSetId="77e3ebdb-f80c-405c-8da4-b6706e710f70" ma:anchorId="00000000-0000-0000-0000-000000000000" ma:open="false" ma:isKeyword="false">
      <xsd:complexType>
        <xsd:sequence>
          <xsd:element ref="pc:Terms" minOccurs="0" maxOccurs="1"/>
        </xsd:sequence>
      </xsd:complexType>
    </xsd:element>
    <xsd:element name="bab0d48c2dcf4d80b043ecc2d7aa5b81" ma:index="16" nillable="true" ma:taxonomy="true" ma:internalName="bab0d48c2dcf4d80b043ecc2d7aa5b81" ma:taxonomyFieldName="Business_x0020_Owner" ma:displayName="Business Owner" ma:readOnly="false" ma:default="" ma:fieldId="{bab0d48c-2dcf-4d80-b043-ecc2d7aa5b81}" ma:sspId="ac0fc80c-5944-4472-a76d-d060ea9bff9b" ma:termSetId="93f14f6b-2991-4f52-93b1-cd6edd8f1823" ma:anchorId="00000000-0000-0000-0000-000000000000" ma:open="false" ma:isKeyword="false">
      <xsd:complexType>
        <xsd:sequence>
          <xsd:element ref="pc:Terms" minOccurs="0" maxOccurs="1"/>
        </xsd:sequence>
      </xsd:complexType>
    </xsd:element>
    <xsd:element name="c57025e2136b4988b2cf2ad700e5117d" ma:index="19" nillable="true" ma:taxonomy="true" ma:internalName="c57025e2136b4988b2cf2ad700e5117d" ma:taxonomyFieldName="Ent_x0020_Keyword" ma:displayName="MODSAP Keywords" ma:readOnly="false" ma:default="" ma:fieldId="{c57025e2-136b-4988-b2cf-2ad700e5117d}" ma:sspId="ac0fc80c-5944-4472-a76d-d060ea9bff9b" ma:termSetId="f792915d-157c-4e0a-bcba-1c9624539d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473979-8daf-4f04-afed-28f806ba4a32"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B58E5-18B9-4AA3-ADC2-12FC92167C91}">
  <ds:schemaRefs>
    <ds:schemaRef ds:uri="office.server.policy"/>
  </ds:schemaRefs>
</ds:datastoreItem>
</file>

<file path=customXml/itemProps2.xml><?xml version="1.0" encoding="utf-8"?>
<ds:datastoreItem xmlns:ds="http://schemas.openxmlformats.org/officeDocument/2006/customXml" ds:itemID="{A6054E01-8262-4F9C-845B-50D8AEDAB420}">
  <ds:schemaRefs>
    <ds:schemaRef ds:uri="http://schemas.microsoft.com/office/2006/metadata/properties"/>
    <ds:schemaRef ds:uri="http://schemas.microsoft.com/office/infopath/2007/PartnerControls"/>
    <ds:schemaRef ds:uri="d906e5cd-69e7-4429-a492-4b8dcbfe70f8"/>
    <ds:schemaRef ds:uri="eb473979-8daf-4f04-afed-28f806ba4a32"/>
  </ds:schemaRefs>
</ds:datastoreItem>
</file>

<file path=customXml/itemProps3.xml><?xml version="1.0" encoding="utf-8"?>
<ds:datastoreItem xmlns:ds="http://schemas.openxmlformats.org/officeDocument/2006/customXml" ds:itemID="{F6180411-BB92-4958-ABF2-D6C21D6A1433}">
  <ds:schemaRefs>
    <ds:schemaRef ds:uri="http://schemas.microsoft.com/sharepoint/events"/>
  </ds:schemaRefs>
</ds:datastoreItem>
</file>

<file path=customXml/itemProps4.xml><?xml version="1.0" encoding="utf-8"?>
<ds:datastoreItem xmlns:ds="http://schemas.openxmlformats.org/officeDocument/2006/customXml" ds:itemID="{2BC7F01D-D465-47FF-A844-3AE8DB768F7A}">
  <ds:schemaRefs>
    <ds:schemaRef ds:uri="http://schemas.microsoft.com/sharepoint/v3/contenttype/forms"/>
  </ds:schemaRefs>
</ds:datastoreItem>
</file>

<file path=customXml/itemProps5.xml><?xml version="1.0" encoding="utf-8"?>
<ds:datastoreItem xmlns:ds="http://schemas.openxmlformats.org/officeDocument/2006/customXml" ds:itemID="{89B405CA-DEA5-4F93-925E-430EEA9A3A3D}">
  <ds:schemaRefs>
    <ds:schemaRef ds:uri="Microsoft.SharePoint.Taxonomy.ContentTypeSync"/>
  </ds:schemaRefs>
</ds:datastoreItem>
</file>

<file path=customXml/itemProps6.xml><?xml version="1.0" encoding="utf-8"?>
<ds:datastoreItem xmlns:ds="http://schemas.openxmlformats.org/officeDocument/2006/customXml" ds:itemID="{32F84FCD-7CB6-45AF-B12F-6CFA3D13E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06e5cd-69e7-4429-a492-4b8dcbfe70f8"/>
    <ds:schemaRef ds:uri="eb473979-8daf-4f04-afed-28f806ba4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5</TotalTime>
  <Pages>5</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Officer 2 Weapon Engineering Terms of Reference</dc:title>
  <dc:subject/>
  <dc:creator>%username%</dc:creator>
  <cp:keywords/>
  <dc:description/>
  <cp:lastModifiedBy>%username%</cp:lastModifiedBy>
  <cp:revision>3</cp:revision>
  <dcterms:created xsi:type="dcterms:W3CDTF">2016-03-21T05:03:00Z</dcterms:created>
  <dcterms:modified xsi:type="dcterms:W3CDTF">2020-02-19T09:25:00Z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0x01010068B4A24FFD4E4A4B8A51FB69052AEA5C04007776EA35EC30E2478E3043481A32F411</vt:lpwstr>
  </property>
  <property fmtid="{D5CDD505-2E9C-101B-9397-08002B2CF9AE}" pid="3" name="Subject Category">
    <vt:lpwstr>14;#Middle East|83d77954-a2d1-4441-8cae-85a3e3b7addd;#34;# Personnel administration and management|7536f257-cf69-44bf-99d6-babd86034b23</vt:lpwstr>
  </property>
  <property fmtid="{D5CDD505-2E9C-101B-9397-08002B2CF9AE}" pid="4" name="Ent Keyword">
    <vt:lpwstr/>
  </property>
  <property fmtid="{D5CDD505-2E9C-101B-9397-08002B2CF9AE}" pid="5" name="Business Owner">
    <vt:lpwstr/>
  </property>
  <property fmtid="{D5CDD505-2E9C-101B-9397-08002B2CF9AE}" pid="6" name="Defence File Plan">
    <vt:lpwstr>406;#01_04_01_07_01 Navy|c7f30d85-b597-4177-897a-d872a33e56ec</vt:lpwstr>
  </property>
  <property fmtid="{D5CDD505-2E9C-101B-9397-08002B2CF9AE}" pid="7" name="_dlc_DocIdItemGuid">
    <vt:lpwstr>a4dce01e-f6b2-4ead-b320-520c99126bc6</vt:lpwstr>
  </property>
  <property fmtid="{D5CDD505-2E9C-101B-9397-08002B2CF9AE}" pid="8" name="Subject Keywords">
    <vt:lpwstr/>
  </property>
  <property fmtid="{D5CDD505-2E9C-101B-9397-08002B2CF9AE}" pid="9" name="oc80588c96c244f59639377f75738633">
    <vt:lpwstr/>
  </property>
</Properties>
</file>