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D9E0C" w14:textId="021CAA49" w:rsidR="006E3343" w:rsidRPr="009F042D" w:rsidRDefault="5CFA73FD" w:rsidP="00C820AE">
      <w:pPr>
        <w:rPr>
          <w:rFonts w:ascii="Arial" w:hAnsi="Arial" w:cs="Arial"/>
          <w:b/>
          <w:bCs/>
          <w:sz w:val="24"/>
          <w:szCs w:val="24"/>
        </w:rPr>
      </w:pPr>
      <w:r w:rsidRPr="009F042D">
        <w:rPr>
          <w:rFonts w:ascii="Arial" w:hAnsi="Arial" w:cs="Arial"/>
          <w:b/>
          <w:bCs/>
          <w:sz w:val="24"/>
          <w:szCs w:val="24"/>
        </w:rPr>
        <w:t>Vacancy summary</w:t>
      </w:r>
      <w:r w:rsidR="00417328" w:rsidRPr="009F042D">
        <w:rPr>
          <w:rFonts w:ascii="Arial" w:hAnsi="Arial" w:cs="Arial"/>
          <w:b/>
          <w:bCs/>
          <w:sz w:val="24"/>
          <w:szCs w:val="24"/>
        </w:rPr>
        <w:t xml:space="preserve">: </w:t>
      </w:r>
      <w:r w:rsidR="00416289" w:rsidRPr="009F042D">
        <w:rPr>
          <w:rFonts w:ascii="Arial" w:hAnsi="Arial" w:cs="Arial"/>
          <w:b/>
          <w:bCs/>
          <w:sz w:val="24"/>
          <w:szCs w:val="24"/>
        </w:rPr>
        <w:t>Hd Reserve Forces 2030 Implementation Programme</w:t>
      </w:r>
      <w:r w:rsidR="00804F18" w:rsidRPr="009F042D">
        <w:rPr>
          <w:rFonts w:ascii="Arial" w:hAnsi="Arial" w:cs="Arial"/>
          <w:b/>
          <w:bCs/>
          <w:sz w:val="24"/>
          <w:szCs w:val="24"/>
        </w:rPr>
        <w:t xml:space="preserve"> (</w:t>
      </w:r>
      <w:r w:rsidR="00BC7B66" w:rsidRPr="009F042D">
        <w:rPr>
          <w:rFonts w:ascii="Arial" w:hAnsi="Arial" w:cs="Arial"/>
          <w:b/>
          <w:bCs/>
          <w:sz w:val="24"/>
          <w:szCs w:val="24"/>
        </w:rPr>
        <w:t>V</w:t>
      </w:r>
      <w:r w:rsidR="00804F18" w:rsidRPr="009F042D">
        <w:rPr>
          <w:rFonts w:ascii="Arial" w:hAnsi="Arial" w:cs="Arial"/>
          <w:b/>
          <w:bCs/>
          <w:sz w:val="24"/>
          <w:szCs w:val="24"/>
        </w:rPr>
        <w:t xml:space="preserve">ersion </w:t>
      </w:r>
      <w:r w:rsidR="00BC7B66" w:rsidRPr="009F042D">
        <w:rPr>
          <w:rFonts w:ascii="Arial" w:hAnsi="Arial" w:cs="Arial"/>
          <w:b/>
          <w:bCs/>
          <w:sz w:val="24"/>
          <w:szCs w:val="24"/>
        </w:rPr>
        <w:t>9</w:t>
      </w:r>
      <w:r w:rsidR="00804F18" w:rsidRPr="009F042D">
        <w:rPr>
          <w:rFonts w:ascii="Arial" w:hAnsi="Arial" w:cs="Arial"/>
          <w:b/>
          <w:bCs/>
          <w:sz w:val="24"/>
          <w:szCs w:val="24"/>
        </w:rPr>
        <w:t>)</w:t>
      </w:r>
    </w:p>
    <w:tbl>
      <w:tblPr>
        <w:tblStyle w:val="TableGrid"/>
        <w:tblW w:w="9067" w:type="dxa"/>
        <w:tblLook w:val="04A0" w:firstRow="1" w:lastRow="0" w:firstColumn="1" w:lastColumn="0" w:noHBand="0" w:noVBand="1"/>
      </w:tblPr>
      <w:tblGrid>
        <w:gridCol w:w="3284"/>
        <w:gridCol w:w="5783"/>
      </w:tblGrid>
      <w:tr w:rsidR="00811E68" w:rsidRPr="009F042D" w14:paraId="4292B2A5" w14:textId="77777777" w:rsidTr="00417328">
        <w:tc>
          <w:tcPr>
            <w:tcW w:w="3284" w:type="dxa"/>
          </w:tcPr>
          <w:p w14:paraId="642A18AC" w14:textId="70EA4F5E" w:rsidR="00811E68" w:rsidRPr="009F042D" w:rsidRDefault="00811E68" w:rsidP="00811E68">
            <w:pPr>
              <w:rPr>
                <w:rFonts w:ascii="Arial" w:hAnsi="Arial" w:cs="Arial"/>
                <w:b/>
                <w:bCs/>
                <w:sz w:val="24"/>
                <w:szCs w:val="24"/>
              </w:rPr>
            </w:pPr>
            <w:r w:rsidRPr="009F042D">
              <w:rPr>
                <w:rFonts w:ascii="Arial" w:eastAsia="Calibri" w:hAnsi="Arial" w:cs="Arial"/>
                <w:b/>
                <w:bCs/>
                <w:sz w:val="24"/>
                <w:szCs w:val="24"/>
              </w:rPr>
              <w:t>Recruiting Organisation</w:t>
            </w:r>
          </w:p>
          <w:p w14:paraId="67C1454F" w14:textId="77777777" w:rsidR="00811E68" w:rsidRPr="009F042D" w:rsidRDefault="00811E68">
            <w:pPr>
              <w:rPr>
                <w:rFonts w:ascii="Arial" w:eastAsia="Calibri" w:hAnsi="Arial" w:cs="Arial"/>
                <w:b/>
                <w:bCs/>
                <w:sz w:val="24"/>
                <w:szCs w:val="24"/>
              </w:rPr>
            </w:pPr>
          </w:p>
        </w:tc>
        <w:tc>
          <w:tcPr>
            <w:tcW w:w="5783" w:type="dxa"/>
          </w:tcPr>
          <w:p w14:paraId="0880809A" w14:textId="78DE38EA" w:rsidR="00811E68" w:rsidRPr="009F042D" w:rsidRDefault="00811E68" w:rsidP="006C4974">
            <w:pPr>
              <w:rPr>
                <w:rFonts w:ascii="Arial" w:eastAsia="Calibri" w:hAnsi="Arial" w:cs="Arial"/>
                <w:sz w:val="24"/>
                <w:szCs w:val="24"/>
              </w:rPr>
            </w:pPr>
            <w:r w:rsidRPr="009F042D">
              <w:rPr>
                <w:rFonts w:ascii="Arial" w:eastAsia="Calibri" w:hAnsi="Arial" w:cs="Arial"/>
                <w:sz w:val="24"/>
                <w:szCs w:val="24"/>
              </w:rPr>
              <w:t>CDP</w:t>
            </w:r>
            <w:r w:rsidR="00060DDE" w:rsidRPr="009F042D">
              <w:rPr>
                <w:rFonts w:ascii="Arial" w:eastAsia="Calibri" w:hAnsi="Arial" w:cs="Arial"/>
                <w:sz w:val="24"/>
                <w:szCs w:val="24"/>
              </w:rPr>
              <w:t>,</w:t>
            </w:r>
            <w:r w:rsidRPr="009F042D">
              <w:rPr>
                <w:rFonts w:ascii="Arial" w:eastAsia="Calibri" w:hAnsi="Arial" w:cs="Arial"/>
                <w:sz w:val="24"/>
                <w:szCs w:val="24"/>
              </w:rPr>
              <w:t xml:space="preserve"> </w:t>
            </w:r>
            <w:r w:rsidR="00060DDE" w:rsidRPr="009F042D">
              <w:rPr>
                <w:rFonts w:ascii="Arial" w:eastAsia="Calibri" w:hAnsi="Arial" w:cs="Arial"/>
                <w:sz w:val="24"/>
                <w:szCs w:val="24"/>
              </w:rPr>
              <w:t>People Transformation</w:t>
            </w:r>
            <w:r w:rsidR="006C4974" w:rsidRPr="009F042D">
              <w:rPr>
                <w:rFonts w:ascii="Arial" w:eastAsia="Calibri" w:hAnsi="Arial" w:cs="Arial"/>
                <w:sz w:val="24"/>
                <w:szCs w:val="24"/>
              </w:rPr>
              <w:t xml:space="preserve"> Directorate</w:t>
            </w:r>
          </w:p>
          <w:p w14:paraId="7C8CD9F6" w14:textId="24EBE36D" w:rsidR="00075BB0" w:rsidRPr="009F042D" w:rsidRDefault="00075BB0" w:rsidP="006C4974">
            <w:pPr>
              <w:rPr>
                <w:rFonts w:ascii="Arial" w:eastAsia="Calibri" w:hAnsi="Arial" w:cs="Arial"/>
                <w:sz w:val="24"/>
                <w:szCs w:val="24"/>
              </w:rPr>
            </w:pPr>
          </w:p>
        </w:tc>
      </w:tr>
      <w:tr w:rsidR="00811E68" w:rsidRPr="009F042D" w14:paraId="36E34B07" w14:textId="77777777" w:rsidTr="00417328">
        <w:tc>
          <w:tcPr>
            <w:tcW w:w="3284" w:type="dxa"/>
          </w:tcPr>
          <w:p w14:paraId="4B5B3A1D" w14:textId="19E04291" w:rsidR="00811E68" w:rsidRPr="009F042D" w:rsidRDefault="00811E68" w:rsidP="00811E68">
            <w:pPr>
              <w:rPr>
                <w:rFonts w:ascii="Arial" w:hAnsi="Arial" w:cs="Arial"/>
                <w:b/>
                <w:bCs/>
                <w:sz w:val="24"/>
                <w:szCs w:val="24"/>
              </w:rPr>
            </w:pPr>
            <w:r w:rsidRPr="009F042D">
              <w:rPr>
                <w:rFonts w:ascii="Arial" w:eastAsia="Calibri" w:hAnsi="Arial" w:cs="Arial"/>
                <w:b/>
                <w:bCs/>
                <w:sz w:val="24"/>
                <w:szCs w:val="24"/>
              </w:rPr>
              <w:t>JPAN/URN</w:t>
            </w:r>
          </w:p>
          <w:p w14:paraId="61647CD1" w14:textId="77777777" w:rsidR="00811E68" w:rsidRPr="009F042D" w:rsidRDefault="00811E68" w:rsidP="00811E68">
            <w:pPr>
              <w:rPr>
                <w:rFonts w:ascii="Arial" w:eastAsia="Calibri" w:hAnsi="Arial" w:cs="Arial"/>
                <w:b/>
                <w:bCs/>
                <w:sz w:val="24"/>
                <w:szCs w:val="24"/>
              </w:rPr>
            </w:pPr>
          </w:p>
        </w:tc>
        <w:tc>
          <w:tcPr>
            <w:tcW w:w="5783" w:type="dxa"/>
          </w:tcPr>
          <w:p w14:paraId="67154ACB" w14:textId="6453300A" w:rsidR="00811E68" w:rsidRPr="009F042D" w:rsidRDefault="008610E6" w:rsidP="00811E68">
            <w:pPr>
              <w:rPr>
                <w:rFonts w:ascii="Arial" w:eastAsia="Calibri" w:hAnsi="Arial" w:cs="Arial"/>
                <w:sz w:val="24"/>
                <w:szCs w:val="24"/>
              </w:rPr>
            </w:pPr>
            <w:r w:rsidRPr="009F042D">
              <w:rPr>
                <w:rFonts w:ascii="Arial" w:hAnsi="Arial" w:cs="Arial"/>
                <w:sz w:val="24"/>
                <w:szCs w:val="24"/>
              </w:rPr>
              <w:t xml:space="preserve">Hd Reserve Forces Report Implementation Programme|2143592 </w:t>
            </w:r>
          </w:p>
        </w:tc>
      </w:tr>
      <w:tr w:rsidR="00811E68" w:rsidRPr="009F042D" w14:paraId="419F619E" w14:textId="77777777" w:rsidTr="00417328">
        <w:tc>
          <w:tcPr>
            <w:tcW w:w="3284" w:type="dxa"/>
          </w:tcPr>
          <w:p w14:paraId="4F17010B" w14:textId="3B74D558" w:rsidR="00811E68" w:rsidRPr="009F042D" w:rsidRDefault="00811E68" w:rsidP="00811E68">
            <w:pPr>
              <w:rPr>
                <w:rFonts w:ascii="Arial" w:hAnsi="Arial" w:cs="Arial"/>
                <w:b/>
                <w:bCs/>
                <w:sz w:val="24"/>
                <w:szCs w:val="24"/>
              </w:rPr>
            </w:pPr>
            <w:r w:rsidRPr="009F042D">
              <w:rPr>
                <w:rFonts w:ascii="Arial" w:eastAsia="Calibri" w:hAnsi="Arial" w:cs="Arial"/>
                <w:b/>
                <w:bCs/>
                <w:sz w:val="24"/>
                <w:szCs w:val="24"/>
              </w:rPr>
              <w:t>UK Rank</w:t>
            </w:r>
          </w:p>
          <w:p w14:paraId="202C6171" w14:textId="77777777" w:rsidR="00811E68" w:rsidRPr="009F042D" w:rsidRDefault="00811E68" w:rsidP="00811E68">
            <w:pPr>
              <w:rPr>
                <w:rFonts w:ascii="Arial" w:eastAsia="Calibri" w:hAnsi="Arial" w:cs="Arial"/>
                <w:b/>
                <w:bCs/>
                <w:sz w:val="24"/>
                <w:szCs w:val="24"/>
              </w:rPr>
            </w:pPr>
          </w:p>
        </w:tc>
        <w:tc>
          <w:tcPr>
            <w:tcW w:w="5783" w:type="dxa"/>
          </w:tcPr>
          <w:p w14:paraId="56DABB4E" w14:textId="05139500" w:rsidR="00811E68" w:rsidRPr="009F042D" w:rsidRDefault="00060DDE" w:rsidP="00811E68">
            <w:pPr>
              <w:rPr>
                <w:rFonts w:ascii="Arial" w:eastAsia="Calibri" w:hAnsi="Arial" w:cs="Arial"/>
                <w:sz w:val="24"/>
                <w:szCs w:val="24"/>
              </w:rPr>
            </w:pPr>
            <w:r w:rsidRPr="009F042D">
              <w:rPr>
                <w:rFonts w:ascii="Arial" w:eastAsia="Calibri" w:hAnsi="Arial" w:cs="Arial"/>
                <w:sz w:val="24"/>
                <w:szCs w:val="24"/>
              </w:rPr>
              <w:t>OF</w:t>
            </w:r>
            <w:r w:rsidR="00F26952" w:rsidRPr="009F042D">
              <w:rPr>
                <w:rFonts w:ascii="Arial" w:eastAsia="Calibri" w:hAnsi="Arial" w:cs="Arial"/>
                <w:sz w:val="24"/>
                <w:szCs w:val="24"/>
              </w:rPr>
              <w:t>6</w:t>
            </w:r>
            <w:r w:rsidR="00EF70ED" w:rsidRPr="009F042D">
              <w:rPr>
                <w:rFonts w:ascii="Arial" w:eastAsia="Calibri" w:hAnsi="Arial" w:cs="Arial"/>
                <w:sz w:val="24"/>
                <w:szCs w:val="24"/>
              </w:rPr>
              <w:t xml:space="preserve"> </w:t>
            </w:r>
          </w:p>
          <w:p w14:paraId="61A2E7B1" w14:textId="77777777" w:rsidR="00811E68" w:rsidRPr="009F042D" w:rsidRDefault="00811E68" w:rsidP="00811E68">
            <w:pPr>
              <w:rPr>
                <w:rFonts w:ascii="Arial" w:eastAsia="Calibri" w:hAnsi="Arial" w:cs="Arial"/>
                <w:sz w:val="24"/>
                <w:szCs w:val="24"/>
              </w:rPr>
            </w:pPr>
          </w:p>
        </w:tc>
      </w:tr>
      <w:tr w:rsidR="00811E68" w:rsidRPr="009F042D" w14:paraId="0D17D023" w14:textId="77777777" w:rsidTr="00417328">
        <w:tc>
          <w:tcPr>
            <w:tcW w:w="3284" w:type="dxa"/>
          </w:tcPr>
          <w:p w14:paraId="1935647C" w14:textId="0DB2BEFB" w:rsidR="00811E68" w:rsidRPr="009F042D" w:rsidRDefault="00811E68" w:rsidP="00811E68">
            <w:pPr>
              <w:rPr>
                <w:rFonts w:ascii="Arial" w:hAnsi="Arial" w:cs="Arial"/>
                <w:b/>
                <w:bCs/>
                <w:sz w:val="24"/>
                <w:szCs w:val="24"/>
              </w:rPr>
            </w:pPr>
            <w:r w:rsidRPr="009F042D">
              <w:rPr>
                <w:rFonts w:ascii="Arial" w:eastAsia="Calibri" w:hAnsi="Arial" w:cs="Arial"/>
                <w:b/>
                <w:bCs/>
                <w:sz w:val="24"/>
                <w:szCs w:val="24"/>
              </w:rPr>
              <w:t>Closing date</w:t>
            </w:r>
          </w:p>
          <w:p w14:paraId="1A70CEF4" w14:textId="77777777" w:rsidR="00811E68" w:rsidRPr="009F042D" w:rsidRDefault="00811E68" w:rsidP="00811E68">
            <w:pPr>
              <w:rPr>
                <w:rFonts w:ascii="Arial" w:eastAsia="Calibri" w:hAnsi="Arial" w:cs="Arial"/>
                <w:b/>
                <w:bCs/>
                <w:sz w:val="24"/>
                <w:szCs w:val="24"/>
              </w:rPr>
            </w:pPr>
          </w:p>
        </w:tc>
        <w:tc>
          <w:tcPr>
            <w:tcW w:w="5783" w:type="dxa"/>
          </w:tcPr>
          <w:p w14:paraId="3303AB6B" w14:textId="68AD37FB" w:rsidR="00811E68" w:rsidRPr="009F042D" w:rsidRDefault="007543DD" w:rsidP="00811E68">
            <w:pPr>
              <w:rPr>
                <w:rFonts w:ascii="Arial" w:eastAsia="Calibri" w:hAnsi="Arial" w:cs="Arial"/>
                <w:sz w:val="24"/>
                <w:szCs w:val="24"/>
              </w:rPr>
            </w:pPr>
            <w:r w:rsidRPr="009F042D">
              <w:rPr>
                <w:rFonts w:ascii="Arial" w:eastAsia="Calibri" w:hAnsi="Arial" w:cs="Arial"/>
                <w:sz w:val="24"/>
                <w:szCs w:val="24"/>
              </w:rPr>
              <w:t>5 Dec</w:t>
            </w:r>
            <w:r w:rsidR="00F26952" w:rsidRPr="009F042D">
              <w:rPr>
                <w:rFonts w:ascii="Arial" w:eastAsia="Calibri" w:hAnsi="Arial" w:cs="Arial"/>
                <w:sz w:val="24"/>
                <w:szCs w:val="24"/>
              </w:rPr>
              <w:t xml:space="preserve"> 22</w:t>
            </w:r>
          </w:p>
          <w:p w14:paraId="74C03756" w14:textId="77777777" w:rsidR="00811E68" w:rsidRPr="009F042D" w:rsidRDefault="00811E68" w:rsidP="00811E68">
            <w:pPr>
              <w:rPr>
                <w:rFonts w:ascii="Arial" w:eastAsia="Calibri" w:hAnsi="Arial" w:cs="Arial"/>
                <w:sz w:val="24"/>
                <w:szCs w:val="24"/>
              </w:rPr>
            </w:pPr>
          </w:p>
        </w:tc>
      </w:tr>
      <w:tr w:rsidR="00811E68" w:rsidRPr="009F042D" w14:paraId="2300B16A" w14:textId="77777777" w:rsidTr="00417328">
        <w:tc>
          <w:tcPr>
            <w:tcW w:w="3284" w:type="dxa"/>
          </w:tcPr>
          <w:p w14:paraId="51B5A52B" w14:textId="77777777" w:rsidR="00811E68" w:rsidRPr="009F042D" w:rsidRDefault="00811E68" w:rsidP="00811E68">
            <w:pPr>
              <w:rPr>
                <w:rFonts w:ascii="Arial" w:eastAsia="Calibri" w:hAnsi="Arial" w:cs="Arial"/>
                <w:b/>
                <w:bCs/>
                <w:sz w:val="24"/>
                <w:szCs w:val="24"/>
              </w:rPr>
            </w:pPr>
            <w:r w:rsidRPr="009F042D">
              <w:rPr>
                <w:rFonts w:ascii="Arial" w:eastAsia="Calibri" w:hAnsi="Arial" w:cs="Arial"/>
                <w:b/>
                <w:bCs/>
                <w:sz w:val="24"/>
                <w:szCs w:val="24"/>
              </w:rPr>
              <w:t>Anticipated start date</w:t>
            </w:r>
          </w:p>
          <w:p w14:paraId="7773CD18" w14:textId="77777777" w:rsidR="00811E68" w:rsidRPr="009F042D" w:rsidRDefault="00811E68" w:rsidP="00811E68">
            <w:pPr>
              <w:rPr>
                <w:rFonts w:ascii="Arial" w:eastAsia="Calibri" w:hAnsi="Arial" w:cs="Arial"/>
                <w:b/>
                <w:bCs/>
                <w:sz w:val="24"/>
                <w:szCs w:val="24"/>
              </w:rPr>
            </w:pPr>
          </w:p>
        </w:tc>
        <w:tc>
          <w:tcPr>
            <w:tcW w:w="5783" w:type="dxa"/>
          </w:tcPr>
          <w:p w14:paraId="3090184B" w14:textId="46455B1B" w:rsidR="00811E68" w:rsidRPr="009F042D" w:rsidRDefault="00FA7862" w:rsidP="00811E68">
            <w:pPr>
              <w:rPr>
                <w:rFonts w:ascii="Arial" w:eastAsia="Calibri" w:hAnsi="Arial" w:cs="Arial"/>
                <w:sz w:val="24"/>
                <w:szCs w:val="24"/>
              </w:rPr>
            </w:pPr>
            <w:r w:rsidRPr="009F042D">
              <w:rPr>
                <w:rFonts w:ascii="Arial" w:eastAsia="Calibri" w:hAnsi="Arial" w:cs="Arial"/>
                <w:sz w:val="24"/>
                <w:szCs w:val="24"/>
              </w:rPr>
              <w:t>Jun</w:t>
            </w:r>
            <w:r w:rsidR="0031274C" w:rsidRPr="009F042D">
              <w:rPr>
                <w:rFonts w:ascii="Arial" w:eastAsia="Calibri" w:hAnsi="Arial" w:cs="Arial"/>
                <w:sz w:val="24"/>
                <w:szCs w:val="24"/>
              </w:rPr>
              <w:t xml:space="preserve"> 20</w:t>
            </w:r>
            <w:r w:rsidR="008D4279" w:rsidRPr="009F042D">
              <w:rPr>
                <w:rFonts w:ascii="Arial" w:eastAsia="Calibri" w:hAnsi="Arial" w:cs="Arial"/>
                <w:sz w:val="24"/>
                <w:szCs w:val="24"/>
              </w:rPr>
              <w:t>2</w:t>
            </w:r>
            <w:r w:rsidR="00F26952" w:rsidRPr="009F042D">
              <w:rPr>
                <w:rFonts w:ascii="Arial" w:eastAsia="Calibri" w:hAnsi="Arial" w:cs="Arial"/>
                <w:sz w:val="24"/>
                <w:szCs w:val="24"/>
              </w:rPr>
              <w:t>3</w:t>
            </w:r>
            <w:r w:rsidR="007543DD" w:rsidRPr="009F042D">
              <w:rPr>
                <w:rFonts w:ascii="Arial" w:eastAsia="Calibri" w:hAnsi="Arial" w:cs="Arial"/>
                <w:sz w:val="24"/>
                <w:szCs w:val="24"/>
              </w:rPr>
              <w:t>, potentially earlier</w:t>
            </w:r>
          </w:p>
        </w:tc>
      </w:tr>
      <w:tr w:rsidR="00811E68" w:rsidRPr="009F042D" w14:paraId="441066CF" w14:textId="77777777" w:rsidTr="00417328">
        <w:tc>
          <w:tcPr>
            <w:tcW w:w="3284" w:type="dxa"/>
          </w:tcPr>
          <w:p w14:paraId="57424E8C" w14:textId="2AEE86EB" w:rsidR="00811E68" w:rsidRPr="009F042D" w:rsidRDefault="002A052B" w:rsidP="00811E68">
            <w:pPr>
              <w:rPr>
                <w:rFonts w:ascii="Arial" w:hAnsi="Arial" w:cs="Arial"/>
                <w:b/>
                <w:bCs/>
                <w:sz w:val="24"/>
                <w:szCs w:val="24"/>
              </w:rPr>
            </w:pPr>
            <w:r w:rsidRPr="009F042D">
              <w:rPr>
                <w:rFonts w:ascii="Arial" w:hAnsi="Arial" w:cs="Arial"/>
                <w:b/>
                <w:bCs/>
                <w:sz w:val="24"/>
                <w:szCs w:val="24"/>
              </w:rPr>
              <w:t>Duration of post</w:t>
            </w:r>
          </w:p>
          <w:p w14:paraId="6CA303E0" w14:textId="77777777" w:rsidR="00811E68" w:rsidRPr="009F042D" w:rsidRDefault="00811E68" w:rsidP="00811E68">
            <w:pPr>
              <w:rPr>
                <w:rFonts w:ascii="Arial" w:eastAsia="Calibri" w:hAnsi="Arial" w:cs="Arial"/>
                <w:b/>
                <w:bCs/>
                <w:sz w:val="24"/>
                <w:szCs w:val="24"/>
              </w:rPr>
            </w:pPr>
          </w:p>
        </w:tc>
        <w:tc>
          <w:tcPr>
            <w:tcW w:w="5783" w:type="dxa"/>
          </w:tcPr>
          <w:p w14:paraId="0D3C11BC" w14:textId="5F5BDBCC" w:rsidR="00811E68" w:rsidRPr="009F042D" w:rsidRDefault="00F26952" w:rsidP="00811E68">
            <w:pPr>
              <w:rPr>
                <w:rFonts w:ascii="Arial" w:hAnsi="Arial" w:cs="Arial"/>
                <w:sz w:val="24"/>
                <w:szCs w:val="24"/>
              </w:rPr>
            </w:pPr>
            <w:r w:rsidRPr="009F042D">
              <w:rPr>
                <w:rFonts w:ascii="Arial" w:eastAsia="Calibri" w:hAnsi="Arial" w:cs="Arial"/>
                <w:sz w:val="24"/>
                <w:szCs w:val="24"/>
              </w:rPr>
              <w:t>2</w:t>
            </w:r>
            <w:r w:rsidR="00CD5748" w:rsidRPr="009F042D">
              <w:rPr>
                <w:rFonts w:ascii="Arial" w:eastAsia="Calibri" w:hAnsi="Arial" w:cs="Arial"/>
                <w:sz w:val="24"/>
                <w:szCs w:val="24"/>
              </w:rPr>
              <w:t>.5</w:t>
            </w:r>
            <w:r w:rsidR="00811E68" w:rsidRPr="009F042D">
              <w:rPr>
                <w:rFonts w:ascii="Arial" w:eastAsia="Calibri" w:hAnsi="Arial" w:cs="Arial"/>
                <w:sz w:val="24"/>
                <w:szCs w:val="24"/>
              </w:rPr>
              <w:t xml:space="preserve"> Years</w:t>
            </w:r>
          </w:p>
          <w:p w14:paraId="44D89672" w14:textId="77777777" w:rsidR="00811E68" w:rsidRPr="009F042D" w:rsidRDefault="00811E68" w:rsidP="00811E68">
            <w:pPr>
              <w:rPr>
                <w:rFonts w:ascii="Arial" w:eastAsia="Calibri" w:hAnsi="Arial" w:cs="Arial"/>
                <w:sz w:val="24"/>
                <w:szCs w:val="24"/>
              </w:rPr>
            </w:pPr>
          </w:p>
        </w:tc>
      </w:tr>
      <w:tr w:rsidR="00811E68" w:rsidRPr="009F042D" w14:paraId="61A05C4D" w14:textId="77777777" w:rsidTr="00417328">
        <w:tc>
          <w:tcPr>
            <w:tcW w:w="3284" w:type="dxa"/>
          </w:tcPr>
          <w:p w14:paraId="346B130C" w14:textId="2391695E" w:rsidR="00811E68" w:rsidRPr="009F042D" w:rsidRDefault="00811E68" w:rsidP="00811E68">
            <w:pPr>
              <w:rPr>
                <w:rFonts w:ascii="Arial" w:hAnsi="Arial" w:cs="Arial"/>
                <w:b/>
                <w:bCs/>
                <w:sz w:val="24"/>
                <w:szCs w:val="24"/>
              </w:rPr>
            </w:pPr>
            <w:r w:rsidRPr="009F042D">
              <w:rPr>
                <w:rFonts w:ascii="Arial" w:eastAsia="Calibri" w:hAnsi="Arial" w:cs="Arial"/>
                <w:b/>
                <w:bCs/>
                <w:sz w:val="24"/>
                <w:szCs w:val="24"/>
              </w:rPr>
              <w:t>Engagement type</w:t>
            </w:r>
          </w:p>
          <w:p w14:paraId="7CCA346E" w14:textId="77777777" w:rsidR="00811E68" w:rsidRPr="009F042D" w:rsidRDefault="00811E68" w:rsidP="00811E68">
            <w:pPr>
              <w:rPr>
                <w:rFonts w:ascii="Arial" w:eastAsia="Calibri" w:hAnsi="Arial" w:cs="Arial"/>
                <w:b/>
                <w:bCs/>
                <w:sz w:val="24"/>
                <w:szCs w:val="24"/>
              </w:rPr>
            </w:pPr>
          </w:p>
        </w:tc>
        <w:tc>
          <w:tcPr>
            <w:tcW w:w="5783" w:type="dxa"/>
          </w:tcPr>
          <w:p w14:paraId="6A88CF85" w14:textId="0D246CCC" w:rsidR="003137E7" w:rsidRPr="009F042D" w:rsidRDefault="00E5502B" w:rsidP="00811E68">
            <w:pPr>
              <w:rPr>
                <w:rFonts w:ascii="Arial" w:eastAsia="Calibri" w:hAnsi="Arial" w:cs="Arial"/>
                <w:sz w:val="24"/>
                <w:szCs w:val="24"/>
              </w:rPr>
            </w:pPr>
            <w:r w:rsidRPr="009F042D">
              <w:rPr>
                <w:rFonts w:ascii="Arial" w:eastAsia="Calibri" w:hAnsi="Arial" w:cs="Arial"/>
                <w:sz w:val="24"/>
                <w:szCs w:val="24"/>
              </w:rPr>
              <w:t>To be determined</w:t>
            </w:r>
            <w:r w:rsidR="00931B8F" w:rsidRPr="009F042D">
              <w:rPr>
                <w:rFonts w:ascii="Arial" w:eastAsia="Calibri" w:hAnsi="Arial" w:cs="Arial"/>
                <w:sz w:val="24"/>
                <w:szCs w:val="24"/>
              </w:rPr>
              <w:t xml:space="preserve"> in</w:t>
            </w:r>
            <w:r w:rsidR="0066002A" w:rsidRPr="009F042D">
              <w:rPr>
                <w:rFonts w:ascii="Arial" w:eastAsia="Calibri" w:hAnsi="Arial" w:cs="Arial"/>
                <w:sz w:val="24"/>
                <w:szCs w:val="24"/>
              </w:rPr>
              <w:t>dividually in</w:t>
            </w:r>
            <w:r w:rsidR="00931B8F" w:rsidRPr="009F042D">
              <w:rPr>
                <w:rFonts w:ascii="Arial" w:eastAsia="Calibri" w:hAnsi="Arial" w:cs="Arial"/>
                <w:sz w:val="24"/>
                <w:szCs w:val="24"/>
              </w:rPr>
              <w:t xml:space="preserve"> consultation with the applicants</w:t>
            </w:r>
            <w:r w:rsidR="00332A36" w:rsidRPr="009F042D">
              <w:rPr>
                <w:rFonts w:ascii="Arial" w:eastAsia="Calibri" w:hAnsi="Arial" w:cs="Arial"/>
                <w:sz w:val="24"/>
                <w:szCs w:val="24"/>
              </w:rPr>
              <w:t xml:space="preserve">.  Candidates should anticipate </w:t>
            </w:r>
            <w:r w:rsidR="00EF70ED" w:rsidRPr="009F042D">
              <w:rPr>
                <w:rFonts w:ascii="Arial" w:eastAsia="Calibri" w:hAnsi="Arial" w:cs="Arial"/>
                <w:sz w:val="24"/>
                <w:szCs w:val="24"/>
              </w:rPr>
              <w:t>2-</w:t>
            </w:r>
            <w:r w:rsidR="00332A36" w:rsidRPr="009F042D">
              <w:rPr>
                <w:rFonts w:ascii="Arial" w:eastAsia="Calibri" w:hAnsi="Arial" w:cs="Arial"/>
                <w:sz w:val="24"/>
                <w:szCs w:val="24"/>
              </w:rPr>
              <w:t xml:space="preserve">3 days per </w:t>
            </w:r>
            <w:r w:rsidR="00413462" w:rsidRPr="009F042D">
              <w:rPr>
                <w:rFonts w:ascii="Arial" w:eastAsia="Calibri" w:hAnsi="Arial" w:cs="Arial"/>
                <w:sz w:val="24"/>
                <w:szCs w:val="24"/>
              </w:rPr>
              <w:t>week</w:t>
            </w:r>
            <w:r w:rsidR="000C5708" w:rsidRPr="009F042D">
              <w:rPr>
                <w:rFonts w:ascii="Arial" w:eastAsia="Calibri" w:hAnsi="Arial" w:cs="Arial"/>
                <w:sz w:val="24"/>
                <w:szCs w:val="24"/>
              </w:rPr>
              <w:t>,</w:t>
            </w:r>
            <w:r w:rsidR="00413462" w:rsidRPr="009F042D">
              <w:rPr>
                <w:rFonts w:ascii="Arial" w:eastAsia="Calibri" w:hAnsi="Arial" w:cs="Arial"/>
                <w:sz w:val="24"/>
                <w:szCs w:val="24"/>
              </w:rPr>
              <w:t xml:space="preserve"> </w:t>
            </w:r>
            <w:proofErr w:type="spellStart"/>
            <w:proofErr w:type="gramStart"/>
            <w:r w:rsidR="00413462" w:rsidRPr="009F042D">
              <w:rPr>
                <w:rFonts w:ascii="Arial" w:eastAsia="Calibri" w:hAnsi="Arial" w:cs="Arial"/>
                <w:sz w:val="24"/>
                <w:szCs w:val="24"/>
              </w:rPr>
              <w:t>ie</w:t>
            </w:r>
            <w:proofErr w:type="spellEnd"/>
            <w:proofErr w:type="gramEnd"/>
            <w:r w:rsidR="00413462" w:rsidRPr="009F042D">
              <w:rPr>
                <w:rFonts w:ascii="Arial" w:eastAsia="Calibri" w:hAnsi="Arial" w:cs="Arial"/>
                <w:sz w:val="24"/>
                <w:szCs w:val="24"/>
              </w:rPr>
              <w:t xml:space="preserve"> </w:t>
            </w:r>
            <w:proofErr w:type="spellStart"/>
            <w:r w:rsidR="008F4057" w:rsidRPr="009F042D">
              <w:rPr>
                <w:rFonts w:ascii="Arial" w:eastAsia="Calibri" w:hAnsi="Arial" w:cs="Arial"/>
                <w:sz w:val="24"/>
                <w:szCs w:val="24"/>
              </w:rPr>
              <w:t>approx</w:t>
            </w:r>
            <w:proofErr w:type="spellEnd"/>
            <w:r w:rsidR="008F4057" w:rsidRPr="009F042D">
              <w:rPr>
                <w:rFonts w:ascii="Arial" w:eastAsia="Calibri" w:hAnsi="Arial" w:cs="Arial"/>
                <w:sz w:val="24"/>
                <w:szCs w:val="24"/>
              </w:rPr>
              <w:t xml:space="preserve"> </w:t>
            </w:r>
            <w:r w:rsidR="00BB340C" w:rsidRPr="009F042D">
              <w:rPr>
                <w:rFonts w:ascii="Arial" w:eastAsia="Calibri" w:hAnsi="Arial" w:cs="Arial"/>
                <w:sz w:val="24"/>
                <w:szCs w:val="24"/>
              </w:rPr>
              <w:t>100</w:t>
            </w:r>
            <w:r w:rsidR="00EF70ED" w:rsidRPr="009F042D">
              <w:rPr>
                <w:rFonts w:ascii="Arial" w:eastAsia="Calibri" w:hAnsi="Arial" w:cs="Arial"/>
                <w:sz w:val="24"/>
                <w:szCs w:val="24"/>
              </w:rPr>
              <w:t>-1</w:t>
            </w:r>
            <w:r w:rsidR="00BB340C" w:rsidRPr="009F042D">
              <w:rPr>
                <w:rFonts w:ascii="Arial" w:eastAsia="Calibri" w:hAnsi="Arial" w:cs="Arial"/>
                <w:sz w:val="24"/>
                <w:szCs w:val="24"/>
              </w:rPr>
              <w:t>6</w:t>
            </w:r>
            <w:r w:rsidR="00EF70ED" w:rsidRPr="009F042D">
              <w:rPr>
                <w:rFonts w:ascii="Arial" w:eastAsia="Calibri" w:hAnsi="Arial" w:cs="Arial"/>
                <w:sz w:val="24"/>
                <w:szCs w:val="24"/>
              </w:rPr>
              <w:t>0</w:t>
            </w:r>
            <w:r w:rsidR="008F4057" w:rsidRPr="009F042D">
              <w:rPr>
                <w:rFonts w:ascii="Arial" w:eastAsia="Calibri" w:hAnsi="Arial" w:cs="Arial"/>
                <w:sz w:val="24"/>
                <w:szCs w:val="24"/>
              </w:rPr>
              <w:t xml:space="preserve"> </w:t>
            </w:r>
            <w:r w:rsidR="004A3580" w:rsidRPr="009F042D">
              <w:rPr>
                <w:rFonts w:ascii="Arial" w:eastAsia="Calibri" w:hAnsi="Arial" w:cs="Arial"/>
                <w:sz w:val="24"/>
                <w:szCs w:val="24"/>
              </w:rPr>
              <w:t xml:space="preserve">days </w:t>
            </w:r>
            <w:r w:rsidR="000C5708" w:rsidRPr="009F042D">
              <w:rPr>
                <w:rFonts w:ascii="Arial" w:eastAsia="Calibri" w:hAnsi="Arial" w:cs="Arial"/>
                <w:sz w:val="24"/>
                <w:szCs w:val="24"/>
              </w:rPr>
              <w:t>/ year requirement</w:t>
            </w:r>
            <w:r w:rsidR="003137E7" w:rsidRPr="009F042D">
              <w:rPr>
                <w:rFonts w:ascii="Arial" w:eastAsia="Calibri" w:hAnsi="Arial" w:cs="Arial"/>
                <w:sz w:val="24"/>
                <w:szCs w:val="24"/>
              </w:rPr>
              <w:t>:</w:t>
            </w:r>
          </w:p>
          <w:p w14:paraId="74EE71FB" w14:textId="77777777" w:rsidR="0066002A" w:rsidRPr="009F042D" w:rsidRDefault="0066002A" w:rsidP="00811E68">
            <w:pPr>
              <w:rPr>
                <w:rFonts w:ascii="Arial" w:eastAsia="Calibri" w:hAnsi="Arial" w:cs="Arial"/>
                <w:sz w:val="24"/>
                <w:szCs w:val="24"/>
              </w:rPr>
            </w:pPr>
          </w:p>
          <w:p w14:paraId="73087CFD" w14:textId="7BFF9966" w:rsidR="00075BB0" w:rsidRPr="009F042D" w:rsidRDefault="002D444B" w:rsidP="00811E68">
            <w:pPr>
              <w:rPr>
                <w:rFonts w:ascii="Arial" w:hAnsi="Arial" w:cs="Arial"/>
                <w:sz w:val="24"/>
                <w:szCs w:val="24"/>
              </w:rPr>
            </w:pPr>
            <w:r w:rsidRPr="009F042D">
              <w:rPr>
                <w:rFonts w:ascii="Arial" w:hAnsi="Arial" w:cs="Arial"/>
                <w:sz w:val="24"/>
                <w:szCs w:val="24"/>
              </w:rPr>
              <w:t xml:space="preserve">Additional Duties Commitment </w:t>
            </w:r>
            <w:r w:rsidR="00EF70ED" w:rsidRPr="009F042D">
              <w:rPr>
                <w:rFonts w:ascii="Arial" w:hAnsi="Arial" w:cs="Arial"/>
                <w:sz w:val="24"/>
                <w:szCs w:val="24"/>
              </w:rPr>
              <w:t>(ADC</w:t>
            </w:r>
            <w:proofErr w:type="gramStart"/>
            <w:r w:rsidR="00EF70ED" w:rsidRPr="009F042D">
              <w:rPr>
                <w:rFonts w:ascii="Arial" w:hAnsi="Arial" w:cs="Arial"/>
                <w:sz w:val="24"/>
                <w:szCs w:val="24"/>
              </w:rPr>
              <w:t>),</w:t>
            </w:r>
            <w:r w:rsidRPr="009F042D">
              <w:rPr>
                <w:rFonts w:ascii="Arial" w:hAnsi="Arial" w:cs="Arial"/>
                <w:sz w:val="24"/>
                <w:szCs w:val="24"/>
              </w:rPr>
              <w:t>or</w:t>
            </w:r>
            <w:proofErr w:type="gramEnd"/>
          </w:p>
          <w:p w14:paraId="4AA1334E" w14:textId="3F3FA3EC" w:rsidR="00A32B61" w:rsidRPr="009F042D" w:rsidRDefault="00A32B61" w:rsidP="00811E68">
            <w:pPr>
              <w:rPr>
                <w:rFonts w:ascii="Arial" w:hAnsi="Arial" w:cs="Arial"/>
                <w:sz w:val="24"/>
                <w:szCs w:val="24"/>
              </w:rPr>
            </w:pPr>
            <w:r w:rsidRPr="009F042D">
              <w:rPr>
                <w:rFonts w:ascii="Arial" w:hAnsi="Arial" w:cs="Arial"/>
                <w:sz w:val="24"/>
                <w:szCs w:val="24"/>
              </w:rPr>
              <w:t xml:space="preserve">Reserve Service Days </w:t>
            </w:r>
            <w:r w:rsidR="00EF70ED" w:rsidRPr="009F042D">
              <w:rPr>
                <w:rFonts w:ascii="Arial" w:hAnsi="Arial" w:cs="Arial"/>
                <w:sz w:val="24"/>
                <w:szCs w:val="24"/>
              </w:rPr>
              <w:t xml:space="preserve">(RSD), </w:t>
            </w:r>
            <w:r w:rsidRPr="009F042D">
              <w:rPr>
                <w:rFonts w:ascii="Arial" w:hAnsi="Arial" w:cs="Arial"/>
                <w:sz w:val="24"/>
                <w:szCs w:val="24"/>
              </w:rPr>
              <w:t>or</w:t>
            </w:r>
          </w:p>
          <w:p w14:paraId="6A62C4B7" w14:textId="267D1EFB" w:rsidR="00A32B61" w:rsidRPr="009F042D" w:rsidRDefault="00A32B61" w:rsidP="00811E68">
            <w:pPr>
              <w:rPr>
                <w:rFonts w:ascii="Arial" w:hAnsi="Arial" w:cs="Arial"/>
                <w:sz w:val="24"/>
                <w:szCs w:val="24"/>
              </w:rPr>
            </w:pPr>
            <w:r w:rsidRPr="009F042D">
              <w:rPr>
                <w:rFonts w:ascii="Arial" w:hAnsi="Arial" w:cs="Arial"/>
                <w:sz w:val="24"/>
                <w:szCs w:val="24"/>
              </w:rPr>
              <w:t>Volunt</w:t>
            </w:r>
            <w:r w:rsidR="00FF5235" w:rsidRPr="009F042D">
              <w:rPr>
                <w:rFonts w:ascii="Arial" w:hAnsi="Arial" w:cs="Arial"/>
                <w:sz w:val="24"/>
                <w:szCs w:val="24"/>
              </w:rPr>
              <w:t>eer ex-</w:t>
            </w:r>
            <w:r w:rsidR="00B64442" w:rsidRPr="009F042D">
              <w:rPr>
                <w:rFonts w:ascii="Arial" w:hAnsi="Arial" w:cs="Arial"/>
                <w:sz w:val="24"/>
                <w:szCs w:val="24"/>
              </w:rPr>
              <w:t>Regular Reserve (</w:t>
            </w:r>
            <w:proofErr w:type="spellStart"/>
            <w:r w:rsidR="00B64442" w:rsidRPr="009F042D">
              <w:rPr>
                <w:rFonts w:ascii="Arial" w:hAnsi="Arial" w:cs="Arial"/>
                <w:sz w:val="24"/>
                <w:szCs w:val="24"/>
              </w:rPr>
              <w:t>VeRR</w:t>
            </w:r>
            <w:proofErr w:type="spellEnd"/>
            <w:r w:rsidR="00B64442" w:rsidRPr="009F042D">
              <w:rPr>
                <w:rFonts w:ascii="Arial" w:hAnsi="Arial" w:cs="Arial"/>
                <w:sz w:val="24"/>
                <w:szCs w:val="24"/>
              </w:rPr>
              <w:t>)</w:t>
            </w:r>
          </w:p>
          <w:p w14:paraId="744A4E07" w14:textId="77777777" w:rsidR="00811E68" w:rsidRPr="009F042D" w:rsidRDefault="00811E68" w:rsidP="00811E68">
            <w:pPr>
              <w:rPr>
                <w:rFonts w:ascii="Arial" w:eastAsia="Calibri" w:hAnsi="Arial" w:cs="Arial"/>
                <w:sz w:val="24"/>
                <w:szCs w:val="24"/>
              </w:rPr>
            </w:pPr>
          </w:p>
        </w:tc>
      </w:tr>
      <w:tr w:rsidR="00811E68" w:rsidRPr="009F042D" w14:paraId="3584D9C9" w14:textId="77777777" w:rsidTr="00417328">
        <w:tc>
          <w:tcPr>
            <w:tcW w:w="3284" w:type="dxa"/>
          </w:tcPr>
          <w:p w14:paraId="128A1ED2" w14:textId="16B2F209" w:rsidR="00811E68" w:rsidRPr="009F042D" w:rsidRDefault="00811E68" w:rsidP="00811E68">
            <w:pPr>
              <w:rPr>
                <w:rFonts w:ascii="Arial" w:hAnsi="Arial" w:cs="Arial"/>
                <w:b/>
                <w:bCs/>
                <w:sz w:val="24"/>
                <w:szCs w:val="24"/>
              </w:rPr>
            </w:pPr>
            <w:r w:rsidRPr="009F042D">
              <w:rPr>
                <w:rFonts w:ascii="Arial" w:eastAsia="Calibri" w:hAnsi="Arial" w:cs="Arial"/>
                <w:b/>
                <w:bCs/>
                <w:sz w:val="24"/>
                <w:szCs w:val="24"/>
              </w:rPr>
              <w:t>Open to personnel from</w:t>
            </w:r>
          </w:p>
          <w:p w14:paraId="6001D641" w14:textId="77777777" w:rsidR="00811E68" w:rsidRPr="009F042D" w:rsidRDefault="00811E68" w:rsidP="00811E68">
            <w:pPr>
              <w:rPr>
                <w:rFonts w:ascii="Arial" w:eastAsia="Calibri" w:hAnsi="Arial" w:cs="Arial"/>
                <w:b/>
                <w:bCs/>
                <w:sz w:val="24"/>
                <w:szCs w:val="24"/>
              </w:rPr>
            </w:pPr>
          </w:p>
        </w:tc>
        <w:tc>
          <w:tcPr>
            <w:tcW w:w="5783" w:type="dxa"/>
          </w:tcPr>
          <w:p w14:paraId="76920159" w14:textId="5F3D277E" w:rsidR="00811E68" w:rsidRPr="009F042D" w:rsidRDefault="0066002A" w:rsidP="00811E68">
            <w:pPr>
              <w:rPr>
                <w:rFonts w:ascii="Arial" w:hAnsi="Arial" w:cs="Arial"/>
                <w:sz w:val="24"/>
                <w:szCs w:val="24"/>
              </w:rPr>
            </w:pPr>
            <w:r w:rsidRPr="009F042D">
              <w:rPr>
                <w:rFonts w:ascii="Arial" w:eastAsia="Calibri" w:hAnsi="Arial" w:cs="Arial"/>
                <w:sz w:val="24"/>
                <w:szCs w:val="24"/>
              </w:rPr>
              <w:t xml:space="preserve">Naval Service, Army, </w:t>
            </w:r>
            <w:r w:rsidR="00811E68" w:rsidRPr="009F042D">
              <w:rPr>
                <w:rFonts w:ascii="Arial" w:eastAsia="Calibri" w:hAnsi="Arial" w:cs="Arial"/>
                <w:sz w:val="24"/>
                <w:szCs w:val="24"/>
              </w:rPr>
              <w:t>Royal Air Force</w:t>
            </w:r>
          </w:p>
          <w:p w14:paraId="4185651D" w14:textId="77777777" w:rsidR="00811E68" w:rsidRPr="009F042D" w:rsidRDefault="00811E68" w:rsidP="00811E68">
            <w:pPr>
              <w:rPr>
                <w:rFonts w:ascii="Arial" w:eastAsia="Calibri" w:hAnsi="Arial" w:cs="Arial"/>
                <w:sz w:val="24"/>
                <w:szCs w:val="24"/>
              </w:rPr>
            </w:pPr>
          </w:p>
        </w:tc>
      </w:tr>
      <w:tr w:rsidR="00811E68" w:rsidRPr="009F042D" w14:paraId="387B80EE" w14:textId="77777777" w:rsidTr="00417328">
        <w:tc>
          <w:tcPr>
            <w:tcW w:w="3284" w:type="dxa"/>
          </w:tcPr>
          <w:p w14:paraId="521B93E0" w14:textId="4300F200" w:rsidR="00811E68" w:rsidRPr="009F042D" w:rsidRDefault="00811E68" w:rsidP="00811E68">
            <w:pPr>
              <w:rPr>
                <w:rFonts w:ascii="Arial" w:hAnsi="Arial" w:cs="Arial"/>
                <w:b/>
                <w:bCs/>
                <w:sz w:val="24"/>
                <w:szCs w:val="24"/>
              </w:rPr>
            </w:pPr>
            <w:r w:rsidRPr="009F042D">
              <w:rPr>
                <w:rFonts w:ascii="Arial" w:eastAsia="Calibri" w:hAnsi="Arial" w:cs="Arial"/>
                <w:b/>
                <w:bCs/>
                <w:sz w:val="24"/>
                <w:szCs w:val="24"/>
              </w:rPr>
              <w:t>Branch/Trade</w:t>
            </w:r>
          </w:p>
          <w:p w14:paraId="75609285" w14:textId="77777777" w:rsidR="00811E68" w:rsidRPr="009F042D" w:rsidRDefault="00811E68" w:rsidP="00811E68">
            <w:pPr>
              <w:rPr>
                <w:rFonts w:ascii="Arial" w:eastAsia="Calibri" w:hAnsi="Arial" w:cs="Arial"/>
                <w:b/>
                <w:bCs/>
                <w:sz w:val="24"/>
                <w:szCs w:val="24"/>
              </w:rPr>
            </w:pPr>
          </w:p>
        </w:tc>
        <w:tc>
          <w:tcPr>
            <w:tcW w:w="5783" w:type="dxa"/>
          </w:tcPr>
          <w:p w14:paraId="49914530" w14:textId="4821081B" w:rsidR="00811E68" w:rsidRPr="009F042D" w:rsidRDefault="00811E68" w:rsidP="00811E68">
            <w:pPr>
              <w:rPr>
                <w:rFonts w:ascii="Arial" w:hAnsi="Arial" w:cs="Arial"/>
                <w:sz w:val="24"/>
                <w:szCs w:val="24"/>
              </w:rPr>
            </w:pPr>
            <w:r w:rsidRPr="009F042D">
              <w:rPr>
                <w:rFonts w:ascii="Arial" w:eastAsia="Calibri" w:hAnsi="Arial" w:cs="Arial"/>
                <w:sz w:val="24"/>
                <w:szCs w:val="24"/>
              </w:rPr>
              <w:t>Any</w:t>
            </w:r>
          </w:p>
          <w:p w14:paraId="14E1E0D8" w14:textId="77777777" w:rsidR="00811E68" w:rsidRPr="009F042D" w:rsidRDefault="00811E68" w:rsidP="00811E68">
            <w:pPr>
              <w:rPr>
                <w:rFonts w:ascii="Arial" w:eastAsia="Calibri" w:hAnsi="Arial" w:cs="Arial"/>
                <w:sz w:val="24"/>
                <w:szCs w:val="24"/>
              </w:rPr>
            </w:pPr>
          </w:p>
        </w:tc>
      </w:tr>
      <w:tr w:rsidR="00811E68" w:rsidRPr="009F042D" w14:paraId="37B02DF5" w14:textId="77777777" w:rsidTr="00417328">
        <w:tc>
          <w:tcPr>
            <w:tcW w:w="3284" w:type="dxa"/>
          </w:tcPr>
          <w:p w14:paraId="6E0C6266" w14:textId="72F8CC1D" w:rsidR="00811E68" w:rsidRPr="009F042D" w:rsidRDefault="00811E68" w:rsidP="00811E68">
            <w:pPr>
              <w:rPr>
                <w:rFonts w:ascii="Arial" w:hAnsi="Arial" w:cs="Arial"/>
                <w:b/>
                <w:bCs/>
                <w:sz w:val="24"/>
                <w:szCs w:val="24"/>
              </w:rPr>
            </w:pPr>
            <w:r w:rsidRPr="009F042D">
              <w:rPr>
                <w:rFonts w:ascii="Arial" w:eastAsia="Calibri" w:hAnsi="Arial" w:cs="Arial"/>
                <w:b/>
                <w:bCs/>
                <w:sz w:val="24"/>
                <w:szCs w:val="24"/>
              </w:rPr>
              <w:t>Specialisation</w:t>
            </w:r>
          </w:p>
          <w:p w14:paraId="750E08B8" w14:textId="77777777" w:rsidR="00811E68" w:rsidRPr="009F042D" w:rsidRDefault="00811E68" w:rsidP="00811E68">
            <w:pPr>
              <w:rPr>
                <w:rFonts w:ascii="Arial" w:eastAsia="Calibri" w:hAnsi="Arial" w:cs="Arial"/>
                <w:b/>
                <w:bCs/>
                <w:sz w:val="24"/>
                <w:szCs w:val="24"/>
              </w:rPr>
            </w:pPr>
          </w:p>
        </w:tc>
        <w:tc>
          <w:tcPr>
            <w:tcW w:w="5783" w:type="dxa"/>
          </w:tcPr>
          <w:p w14:paraId="4E2C58BF" w14:textId="3640CCE6" w:rsidR="00811E68" w:rsidRPr="009F042D" w:rsidRDefault="00811E68" w:rsidP="00811E68">
            <w:pPr>
              <w:rPr>
                <w:rFonts w:ascii="Arial" w:eastAsia="Calibri" w:hAnsi="Arial" w:cs="Arial"/>
                <w:sz w:val="24"/>
                <w:szCs w:val="24"/>
              </w:rPr>
            </w:pPr>
            <w:r w:rsidRPr="009F042D">
              <w:rPr>
                <w:rFonts w:ascii="Arial" w:eastAsia="Calibri" w:hAnsi="Arial" w:cs="Arial"/>
                <w:sz w:val="24"/>
                <w:szCs w:val="24"/>
              </w:rPr>
              <w:t>Any</w:t>
            </w:r>
          </w:p>
          <w:p w14:paraId="36716804" w14:textId="77777777" w:rsidR="00811E68" w:rsidRPr="009F042D" w:rsidRDefault="00811E68" w:rsidP="00811E68">
            <w:pPr>
              <w:rPr>
                <w:rFonts w:ascii="Arial" w:eastAsia="Calibri" w:hAnsi="Arial" w:cs="Arial"/>
                <w:sz w:val="24"/>
                <w:szCs w:val="24"/>
              </w:rPr>
            </w:pPr>
          </w:p>
        </w:tc>
      </w:tr>
      <w:tr w:rsidR="00811E68" w:rsidRPr="009F042D" w14:paraId="4633D1FB" w14:textId="77777777" w:rsidTr="00417328">
        <w:tc>
          <w:tcPr>
            <w:tcW w:w="3284" w:type="dxa"/>
          </w:tcPr>
          <w:p w14:paraId="616DAADA" w14:textId="2CF1CDE4" w:rsidR="00811E68" w:rsidRPr="009F042D" w:rsidRDefault="00811E68" w:rsidP="00811E68">
            <w:pPr>
              <w:rPr>
                <w:rFonts w:ascii="Arial" w:hAnsi="Arial" w:cs="Arial"/>
                <w:b/>
                <w:bCs/>
                <w:sz w:val="24"/>
                <w:szCs w:val="24"/>
              </w:rPr>
            </w:pPr>
            <w:r w:rsidRPr="009F042D">
              <w:rPr>
                <w:rFonts w:ascii="Arial" w:eastAsia="Calibri" w:hAnsi="Arial" w:cs="Arial"/>
                <w:b/>
                <w:bCs/>
                <w:sz w:val="24"/>
                <w:szCs w:val="24"/>
              </w:rPr>
              <w:t>Location</w:t>
            </w:r>
          </w:p>
          <w:p w14:paraId="32B2380C" w14:textId="77777777" w:rsidR="00811E68" w:rsidRPr="009F042D" w:rsidRDefault="00811E68" w:rsidP="00811E68">
            <w:pPr>
              <w:rPr>
                <w:rFonts w:ascii="Arial" w:eastAsia="Calibri" w:hAnsi="Arial" w:cs="Arial"/>
                <w:b/>
                <w:bCs/>
                <w:sz w:val="24"/>
                <w:szCs w:val="24"/>
              </w:rPr>
            </w:pPr>
          </w:p>
        </w:tc>
        <w:tc>
          <w:tcPr>
            <w:tcW w:w="5783" w:type="dxa"/>
          </w:tcPr>
          <w:p w14:paraId="7A1D041D" w14:textId="4610B374" w:rsidR="00811E68" w:rsidRPr="009F042D" w:rsidRDefault="0066002A" w:rsidP="00811E68">
            <w:pPr>
              <w:rPr>
                <w:rFonts w:ascii="Arial" w:eastAsia="Calibri" w:hAnsi="Arial" w:cs="Arial"/>
                <w:sz w:val="24"/>
                <w:szCs w:val="24"/>
              </w:rPr>
            </w:pPr>
            <w:r w:rsidRPr="009F042D">
              <w:rPr>
                <w:rFonts w:ascii="Arial" w:eastAsia="Calibri" w:hAnsi="Arial" w:cs="Arial"/>
                <w:sz w:val="24"/>
                <w:szCs w:val="24"/>
              </w:rPr>
              <w:t>MOD Main Building</w:t>
            </w:r>
          </w:p>
        </w:tc>
      </w:tr>
      <w:tr w:rsidR="00811E68" w:rsidRPr="009F042D" w14:paraId="1E0F3B61" w14:textId="77777777" w:rsidTr="00417328">
        <w:tc>
          <w:tcPr>
            <w:tcW w:w="3284" w:type="dxa"/>
          </w:tcPr>
          <w:p w14:paraId="4D0B775B" w14:textId="6EF8240F" w:rsidR="00811E68" w:rsidRPr="009F042D" w:rsidRDefault="00811E68" w:rsidP="00811E68">
            <w:pPr>
              <w:rPr>
                <w:rFonts w:ascii="Arial" w:eastAsia="Calibri" w:hAnsi="Arial" w:cs="Arial"/>
                <w:b/>
                <w:bCs/>
                <w:sz w:val="24"/>
                <w:szCs w:val="24"/>
              </w:rPr>
            </w:pPr>
            <w:r w:rsidRPr="009F042D">
              <w:rPr>
                <w:rFonts w:ascii="Arial" w:eastAsia="Calibri" w:hAnsi="Arial" w:cs="Arial"/>
                <w:b/>
                <w:bCs/>
                <w:sz w:val="24"/>
                <w:szCs w:val="24"/>
              </w:rPr>
              <w:t>Region</w:t>
            </w:r>
          </w:p>
        </w:tc>
        <w:tc>
          <w:tcPr>
            <w:tcW w:w="5783" w:type="dxa"/>
          </w:tcPr>
          <w:p w14:paraId="52610807" w14:textId="77777777" w:rsidR="00811E68" w:rsidRPr="009F042D" w:rsidRDefault="006B37A0" w:rsidP="00811E68">
            <w:pPr>
              <w:rPr>
                <w:rFonts w:ascii="Arial" w:eastAsia="Calibri" w:hAnsi="Arial" w:cs="Arial"/>
                <w:sz w:val="24"/>
                <w:szCs w:val="24"/>
              </w:rPr>
            </w:pPr>
            <w:r w:rsidRPr="009F042D">
              <w:rPr>
                <w:rFonts w:ascii="Arial" w:eastAsia="Calibri" w:hAnsi="Arial" w:cs="Arial"/>
                <w:sz w:val="24"/>
                <w:szCs w:val="24"/>
              </w:rPr>
              <w:t>London</w:t>
            </w:r>
          </w:p>
          <w:p w14:paraId="4BEEAA7C" w14:textId="44D249AB" w:rsidR="00075BB0" w:rsidRPr="009F042D" w:rsidRDefault="00075BB0" w:rsidP="00811E68">
            <w:pPr>
              <w:rPr>
                <w:rFonts w:ascii="Arial" w:eastAsia="Calibri" w:hAnsi="Arial" w:cs="Arial"/>
                <w:sz w:val="24"/>
                <w:szCs w:val="24"/>
              </w:rPr>
            </w:pPr>
          </w:p>
        </w:tc>
      </w:tr>
      <w:tr w:rsidR="00811E68" w:rsidRPr="009F042D" w14:paraId="6AB7B471" w14:textId="77777777" w:rsidTr="00417328">
        <w:tc>
          <w:tcPr>
            <w:tcW w:w="3284" w:type="dxa"/>
          </w:tcPr>
          <w:p w14:paraId="20F30DF8" w14:textId="6513FF0B" w:rsidR="00811E68" w:rsidRPr="009F042D" w:rsidRDefault="00811E68" w:rsidP="00137516">
            <w:pPr>
              <w:rPr>
                <w:rFonts w:ascii="Arial" w:eastAsia="Calibri" w:hAnsi="Arial" w:cs="Arial"/>
                <w:b/>
                <w:bCs/>
                <w:sz w:val="24"/>
                <w:szCs w:val="24"/>
              </w:rPr>
            </w:pPr>
            <w:r w:rsidRPr="009F042D">
              <w:rPr>
                <w:rFonts w:ascii="Arial" w:eastAsia="Calibri" w:hAnsi="Arial" w:cs="Arial"/>
                <w:b/>
                <w:bCs/>
                <w:sz w:val="24"/>
                <w:szCs w:val="24"/>
              </w:rPr>
              <w:t>Country</w:t>
            </w:r>
          </w:p>
        </w:tc>
        <w:tc>
          <w:tcPr>
            <w:tcW w:w="5783" w:type="dxa"/>
          </w:tcPr>
          <w:p w14:paraId="470A66CB" w14:textId="77777777" w:rsidR="00811E68" w:rsidRPr="009F042D" w:rsidRDefault="00811E68" w:rsidP="00137516">
            <w:pPr>
              <w:rPr>
                <w:rFonts w:ascii="Arial" w:eastAsia="Calibri" w:hAnsi="Arial" w:cs="Arial"/>
                <w:sz w:val="24"/>
                <w:szCs w:val="24"/>
              </w:rPr>
            </w:pPr>
            <w:r w:rsidRPr="009F042D">
              <w:rPr>
                <w:rFonts w:ascii="Arial" w:eastAsia="Calibri" w:hAnsi="Arial" w:cs="Arial"/>
                <w:sz w:val="24"/>
                <w:szCs w:val="24"/>
              </w:rPr>
              <w:t>United Kingdom</w:t>
            </w:r>
          </w:p>
          <w:p w14:paraId="276BB97D" w14:textId="6F7DC563" w:rsidR="00075BB0" w:rsidRPr="009F042D" w:rsidRDefault="00075BB0" w:rsidP="00137516">
            <w:pPr>
              <w:rPr>
                <w:rFonts w:ascii="Arial" w:eastAsia="Calibri" w:hAnsi="Arial" w:cs="Arial"/>
                <w:sz w:val="24"/>
                <w:szCs w:val="24"/>
              </w:rPr>
            </w:pPr>
          </w:p>
        </w:tc>
      </w:tr>
    </w:tbl>
    <w:p w14:paraId="24997C92" w14:textId="77777777" w:rsidR="004D4548" w:rsidRPr="009F042D" w:rsidRDefault="004D4548" w:rsidP="004D4548">
      <w:pPr>
        <w:spacing w:after="0"/>
        <w:rPr>
          <w:rFonts w:ascii="Arial" w:hAnsi="Arial" w:cs="Arial"/>
          <w:sz w:val="24"/>
          <w:szCs w:val="24"/>
        </w:rPr>
      </w:pPr>
    </w:p>
    <w:p w14:paraId="3997C1E2" w14:textId="04F1E14A" w:rsidR="00EA7C56" w:rsidRPr="009F042D" w:rsidRDefault="00EA7C56" w:rsidP="004D4548">
      <w:pPr>
        <w:spacing w:after="0"/>
        <w:rPr>
          <w:rFonts w:ascii="Arial" w:hAnsi="Arial" w:cs="Arial"/>
          <w:sz w:val="24"/>
          <w:szCs w:val="24"/>
        </w:rPr>
      </w:pPr>
      <w:r w:rsidRPr="009F042D">
        <w:rPr>
          <w:rFonts w:ascii="Arial" w:hAnsi="Arial" w:cs="Arial"/>
          <w:b/>
          <w:bCs/>
          <w:sz w:val="24"/>
          <w:szCs w:val="24"/>
        </w:rPr>
        <w:t>Overview</w:t>
      </w:r>
    </w:p>
    <w:p w14:paraId="4DDAAC3D" w14:textId="77777777" w:rsidR="006652C3" w:rsidRPr="009F042D" w:rsidRDefault="006652C3" w:rsidP="006652C3">
      <w:pPr>
        <w:spacing w:after="0"/>
        <w:rPr>
          <w:rFonts w:ascii="Arial" w:hAnsi="Arial" w:cs="Arial"/>
          <w:sz w:val="24"/>
          <w:szCs w:val="24"/>
        </w:rPr>
      </w:pPr>
    </w:p>
    <w:p w14:paraId="4529E915" w14:textId="4C705AC1" w:rsidR="001B3C97" w:rsidRPr="009F042D" w:rsidRDefault="00A61286" w:rsidP="006652C3">
      <w:pPr>
        <w:spacing w:after="0"/>
        <w:rPr>
          <w:rFonts w:ascii="Arial" w:hAnsi="Arial" w:cs="Arial"/>
          <w:sz w:val="24"/>
          <w:szCs w:val="24"/>
        </w:rPr>
      </w:pPr>
      <w:r w:rsidRPr="009F042D">
        <w:rPr>
          <w:rFonts w:ascii="Arial" w:hAnsi="Arial" w:cs="Arial"/>
          <w:sz w:val="24"/>
          <w:szCs w:val="24"/>
        </w:rPr>
        <w:t xml:space="preserve">The </w:t>
      </w:r>
      <w:r w:rsidR="00F92626" w:rsidRPr="009F042D">
        <w:rPr>
          <w:rFonts w:ascii="Arial" w:hAnsi="Arial" w:cs="Arial"/>
          <w:sz w:val="24"/>
          <w:szCs w:val="24"/>
        </w:rPr>
        <w:t>Reserve</w:t>
      </w:r>
      <w:r w:rsidRPr="009F042D">
        <w:rPr>
          <w:rFonts w:ascii="Arial" w:hAnsi="Arial" w:cs="Arial"/>
          <w:sz w:val="24"/>
          <w:szCs w:val="24"/>
        </w:rPr>
        <w:t xml:space="preserve"> Forces 2030</w:t>
      </w:r>
      <w:r w:rsidR="00B20ED2" w:rsidRPr="009F042D">
        <w:rPr>
          <w:rFonts w:ascii="Arial" w:hAnsi="Arial" w:cs="Arial"/>
          <w:sz w:val="24"/>
          <w:szCs w:val="24"/>
        </w:rPr>
        <w:t xml:space="preserve"> (RF30)</w:t>
      </w:r>
      <w:r w:rsidRPr="009F042D">
        <w:rPr>
          <w:rFonts w:ascii="Arial" w:hAnsi="Arial" w:cs="Arial"/>
          <w:sz w:val="24"/>
          <w:szCs w:val="24"/>
        </w:rPr>
        <w:t xml:space="preserve"> Review published its r</w:t>
      </w:r>
      <w:r w:rsidR="007C1B9E" w:rsidRPr="009F042D">
        <w:rPr>
          <w:rFonts w:ascii="Arial" w:hAnsi="Arial" w:cs="Arial"/>
          <w:sz w:val="24"/>
          <w:szCs w:val="24"/>
        </w:rPr>
        <w:t xml:space="preserve">eport in May </w:t>
      </w:r>
      <w:r w:rsidR="00A45995" w:rsidRPr="009F042D">
        <w:rPr>
          <w:rFonts w:ascii="Arial" w:hAnsi="Arial" w:cs="Arial"/>
          <w:sz w:val="24"/>
          <w:szCs w:val="24"/>
        </w:rPr>
        <w:t>2021</w:t>
      </w:r>
      <w:r w:rsidR="00650C65" w:rsidRPr="009F042D">
        <w:rPr>
          <w:rFonts w:ascii="Arial" w:hAnsi="Arial" w:cs="Arial"/>
          <w:sz w:val="24"/>
          <w:szCs w:val="24"/>
        </w:rPr>
        <w:t>. P</w:t>
      </w:r>
      <w:r w:rsidR="00747FC3" w:rsidRPr="009F042D">
        <w:rPr>
          <w:rFonts w:ascii="Arial" w:hAnsi="Arial" w:cs="Arial"/>
          <w:sz w:val="24"/>
          <w:szCs w:val="24"/>
        </w:rPr>
        <w:t xml:space="preserve">rior to publication CDP established a small programme team to </w:t>
      </w:r>
      <w:r w:rsidR="00D5156F" w:rsidRPr="009F042D">
        <w:rPr>
          <w:rFonts w:ascii="Arial" w:hAnsi="Arial" w:cs="Arial"/>
          <w:sz w:val="24"/>
          <w:szCs w:val="24"/>
        </w:rPr>
        <w:t>consider, prioritise</w:t>
      </w:r>
      <w:r w:rsidR="00FB197A" w:rsidRPr="009F042D">
        <w:rPr>
          <w:rFonts w:ascii="Arial" w:hAnsi="Arial" w:cs="Arial"/>
          <w:sz w:val="24"/>
          <w:szCs w:val="24"/>
        </w:rPr>
        <w:t xml:space="preserve"> and propose plans for the implementation of the report’s 18 </w:t>
      </w:r>
      <w:r w:rsidR="00F92626" w:rsidRPr="009F042D">
        <w:rPr>
          <w:rFonts w:ascii="Arial" w:hAnsi="Arial" w:cs="Arial"/>
          <w:sz w:val="24"/>
          <w:szCs w:val="24"/>
        </w:rPr>
        <w:t>recommendations</w:t>
      </w:r>
      <w:r w:rsidR="009F31E7" w:rsidRPr="009F042D">
        <w:rPr>
          <w:rFonts w:ascii="Arial" w:hAnsi="Arial" w:cs="Arial"/>
          <w:sz w:val="24"/>
          <w:szCs w:val="24"/>
        </w:rPr>
        <w:t>.</w:t>
      </w:r>
    </w:p>
    <w:p w14:paraId="0C5BDA46" w14:textId="3AD16049" w:rsidR="0041698D" w:rsidRPr="009F042D" w:rsidRDefault="0041698D" w:rsidP="006652C3">
      <w:pPr>
        <w:spacing w:after="0"/>
        <w:rPr>
          <w:rFonts w:ascii="Arial" w:hAnsi="Arial" w:cs="Arial"/>
          <w:sz w:val="24"/>
          <w:szCs w:val="24"/>
        </w:rPr>
      </w:pPr>
    </w:p>
    <w:p w14:paraId="0D67947C" w14:textId="354C3B67" w:rsidR="0041698D" w:rsidRPr="009F042D" w:rsidRDefault="0041698D" w:rsidP="006652C3">
      <w:pPr>
        <w:spacing w:after="0"/>
        <w:rPr>
          <w:rFonts w:ascii="Arial" w:hAnsi="Arial" w:cs="Arial"/>
          <w:sz w:val="24"/>
          <w:szCs w:val="24"/>
        </w:rPr>
      </w:pPr>
      <w:r w:rsidRPr="009F042D">
        <w:rPr>
          <w:rFonts w:ascii="Arial" w:hAnsi="Arial" w:cs="Arial"/>
          <w:sz w:val="24"/>
          <w:szCs w:val="24"/>
        </w:rPr>
        <w:t>RF30</w:t>
      </w:r>
      <w:r w:rsidR="00B20ED2" w:rsidRPr="009F042D">
        <w:rPr>
          <w:rFonts w:ascii="Arial" w:hAnsi="Arial" w:cs="Arial"/>
          <w:sz w:val="24"/>
          <w:szCs w:val="24"/>
        </w:rPr>
        <w:t xml:space="preserve"> Implementation</w:t>
      </w:r>
      <w:r w:rsidRPr="009F042D">
        <w:rPr>
          <w:rFonts w:ascii="Arial" w:hAnsi="Arial" w:cs="Arial"/>
          <w:sz w:val="24"/>
          <w:szCs w:val="24"/>
        </w:rPr>
        <w:t xml:space="preserve"> is a </w:t>
      </w:r>
      <w:r w:rsidR="00CE1062" w:rsidRPr="009F042D">
        <w:rPr>
          <w:rFonts w:ascii="Arial" w:hAnsi="Arial" w:cs="Arial"/>
          <w:sz w:val="24"/>
          <w:szCs w:val="24"/>
          <w:u w:val="single"/>
        </w:rPr>
        <w:t>supporting</w:t>
      </w:r>
      <w:r w:rsidR="00CE1062" w:rsidRPr="009F042D">
        <w:rPr>
          <w:rFonts w:ascii="Arial" w:hAnsi="Arial" w:cs="Arial"/>
          <w:sz w:val="24"/>
          <w:szCs w:val="24"/>
        </w:rPr>
        <w:t xml:space="preserve"> programme.  It has no budget beyond team pay-costs</w:t>
      </w:r>
      <w:r w:rsidR="001119F7" w:rsidRPr="009F042D">
        <w:rPr>
          <w:rFonts w:ascii="Arial" w:hAnsi="Arial" w:cs="Arial"/>
          <w:sz w:val="24"/>
          <w:szCs w:val="24"/>
        </w:rPr>
        <w:t xml:space="preserve"> and a limited research </w:t>
      </w:r>
      <w:r w:rsidR="00505218" w:rsidRPr="009F042D">
        <w:rPr>
          <w:rFonts w:ascii="Arial" w:hAnsi="Arial" w:cs="Arial"/>
          <w:sz w:val="24"/>
          <w:szCs w:val="24"/>
        </w:rPr>
        <w:t>budget</w:t>
      </w:r>
      <w:r w:rsidR="00CE1062" w:rsidRPr="009F042D">
        <w:rPr>
          <w:rFonts w:ascii="Arial" w:hAnsi="Arial" w:cs="Arial"/>
          <w:sz w:val="24"/>
          <w:szCs w:val="24"/>
        </w:rPr>
        <w:t xml:space="preserve">.  Its operating model is to </w:t>
      </w:r>
      <w:r w:rsidR="003908A0" w:rsidRPr="009F042D">
        <w:rPr>
          <w:rFonts w:ascii="Arial" w:hAnsi="Arial" w:cs="Arial"/>
          <w:sz w:val="24"/>
          <w:szCs w:val="24"/>
        </w:rPr>
        <w:t xml:space="preserve">prepare commissions for other parts of Defence to carry out </w:t>
      </w:r>
      <w:r w:rsidR="00BA1A2C" w:rsidRPr="009F042D">
        <w:rPr>
          <w:rFonts w:ascii="Arial" w:hAnsi="Arial" w:cs="Arial"/>
          <w:sz w:val="24"/>
          <w:szCs w:val="24"/>
        </w:rPr>
        <w:t xml:space="preserve">as </w:t>
      </w:r>
      <w:r w:rsidR="003908A0" w:rsidRPr="009F042D">
        <w:rPr>
          <w:rFonts w:ascii="Arial" w:hAnsi="Arial" w:cs="Arial"/>
          <w:sz w:val="24"/>
          <w:szCs w:val="24"/>
        </w:rPr>
        <w:t xml:space="preserve">work packages </w:t>
      </w:r>
      <w:proofErr w:type="gramStart"/>
      <w:r w:rsidR="003908A0" w:rsidRPr="009F042D">
        <w:rPr>
          <w:rFonts w:ascii="Arial" w:hAnsi="Arial" w:cs="Arial"/>
          <w:sz w:val="24"/>
          <w:szCs w:val="24"/>
        </w:rPr>
        <w:t>in order to</w:t>
      </w:r>
      <w:proofErr w:type="gramEnd"/>
      <w:r w:rsidR="003908A0" w:rsidRPr="009F042D">
        <w:rPr>
          <w:rFonts w:ascii="Arial" w:hAnsi="Arial" w:cs="Arial"/>
          <w:sz w:val="24"/>
          <w:szCs w:val="24"/>
        </w:rPr>
        <w:t xml:space="preserve"> implement the RF30 </w:t>
      </w:r>
      <w:r w:rsidR="00465789" w:rsidRPr="009F042D">
        <w:rPr>
          <w:rFonts w:ascii="Arial" w:hAnsi="Arial" w:cs="Arial"/>
          <w:sz w:val="24"/>
          <w:szCs w:val="24"/>
        </w:rPr>
        <w:t>recommendations</w:t>
      </w:r>
      <w:r w:rsidR="003908A0" w:rsidRPr="009F042D">
        <w:rPr>
          <w:rFonts w:ascii="Arial" w:hAnsi="Arial" w:cs="Arial"/>
          <w:sz w:val="24"/>
          <w:szCs w:val="24"/>
        </w:rPr>
        <w:t xml:space="preserve"> and </w:t>
      </w:r>
      <w:r w:rsidR="00465789" w:rsidRPr="009F042D">
        <w:rPr>
          <w:rFonts w:ascii="Arial" w:hAnsi="Arial" w:cs="Arial"/>
          <w:sz w:val="24"/>
          <w:szCs w:val="24"/>
        </w:rPr>
        <w:t>related requests from the FLCs</w:t>
      </w:r>
      <w:r w:rsidR="00C54EDC" w:rsidRPr="009F042D">
        <w:rPr>
          <w:rFonts w:ascii="Arial" w:hAnsi="Arial" w:cs="Arial"/>
          <w:sz w:val="24"/>
          <w:szCs w:val="24"/>
        </w:rPr>
        <w:t>.</w:t>
      </w:r>
    </w:p>
    <w:p w14:paraId="19A696B5" w14:textId="26F052BB" w:rsidR="00F92626" w:rsidRPr="009F042D" w:rsidRDefault="00F92626" w:rsidP="006652C3">
      <w:pPr>
        <w:spacing w:after="0"/>
        <w:rPr>
          <w:rFonts w:ascii="Arial" w:hAnsi="Arial" w:cs="Arial"/>
          <w:sz w:val="24"/>
          <w:szCs w:val="24"/>
        </w:rPr>
      </w:pPr>
    </w:p>
    <w:p w14:paraId="1C33046B" w14:textId="19E6336D" w:rsidR="00596078" w:rsidRPr="009F042D" w:rsidRDefault="00052AED" w:rsidP="006652C3">
      <w:pPr>
        <w:spacing w:after="0"/>
        <w:rPr>
          <w:rFonts w:ascii="Arial" w:hAnsi="Arial" w:cs="Arial"/>
          <w:sz w:val="24"/>
          <w:szCs w:val="24"/>
        </w:rPr>
      </w:pPr>
      <w:r w:rsidRPr="009F042D">
        <w:rPr>
          <w:rFonts w:ascii="Arial" w:hAnsi="Arial" w:cs="Arial"/>
          <w:sz w:val="24"/>
          <w:szCs w:val="24"/>
        </w:rPr>
        <w:t>Following det</w:t>
      </w:r>
      <w:r w:rsidR="00D12B5D" w:rsidRPr="009F042D">
        <w:rPr>
          <w:rFonts w:ascii="Arial" w:hAnsi="Arial" w:cs="Arial"/>
          <w:sz w:val="24"/>
          <w:szCs w:val="24"/>
        </w:rPr>
        <w:t xml:space="preserve">ailed analysis of the </w:t>
      </w:r>
      <w:r w:rsidR="0094161F" w:rsidRPr="009F042D">
        <w:rPr>
          <w:rFonts w:ascii="Arial" w:hAnsi="Arial" w:cs="Arial"/>
          <w:sz w:val="24"/>
          <w:szCs w:val="24"/>
        </w:rPr>
        <w:t>recommendations</w:t>
      </w:r>
      <w:r w:rsidR="00D12B5D" w:rsidRPr="009F042D">
        <w:rPr>
          <w:rFonts w:ascii="Arial" w:hAnsi="Arial" w:cs="Arial"/>
          <w:sz w:val="24"/>
          <w:szCs w:val="24"/>
        </w:rPr>
        <w:t xml:space="preserve"> the programme has </w:t>
      </w:r>
      <w:r w:rsidR="001119F7" w:rsidRPr="009F042D">
        <w:rPr>
          <w:rFonts w:ascii="Arial" w:hAnsi="Arial" w:cs="Arial"/>
          <w:sz w:val="24"/>
          <w:szCs w:val="24"/>
        </w:rPr>
        <w:t>identified 14</w:t>
      </w:r>
      <w:r w:rsidR="00920AC5" w:rsidRPr="009F042D">
        <w:rPr>
          <w:rFonts w:ascii="Arial" w:hAnsi="Arial" w:cs="Arial"/>
          <w:sz w:val="24"/>
          <w:szCs w:val="24"/>
        </w:rPr>
        <w:t xml:space="preserve"> </w:t>
      </w:r>
      <w:r w:rsidR="00D12B5D" w:rsidRPr="009F042D">
        <w:rPr>
          <w:rFonts w:ascii="Arial" w:hAnsi="Arial" w:cs="Arial"/>
          <w:sz w:val="24"/>
          <w:szCs w:val="24"/>
        </w:rPr>
        <w:t>workstreams</w:t>
      </w:r>
      <w:r w:rsidR="009C35F7" w:rsidRPr="009F042D">
        <w:rPr>
          <w:rFonts w:ascii="Arial" w:hAnsi="Arial" w:cs="Arial"/>
          <w:sz w:val="24"/>
          <w:szCs w:val="24"/>
        </w:rPr>
        <w:t xml:space="preserve"> to match likely delivery organisations.  </w:t>
      </w:r>
      <w:r w:rsidR="00F36611" w:rsidRPr="009F042D">
        <w:rPr>
          <w:rFonts w:ascii="Arial" w:hAnsi="Arial" w:cs="Arial"/>
          <w:sz w:val="24"/>
          <w:szCs w:val="24"/>
        </w:rPr>
        <w:t xml:space="preserve">The programme has </w:t>
      </w:r>
      <w:r w:rsidR="00216384" w:rsidRPr="009F042D">
        <w:rPr>
          <w:rFonts w:ascii="Arial" w:hAnsi="Arial" w:cs="Arial"/>
          <w:sz w:val="24"/>
          <w:szCs w:val="24"/>
        </w:rPr>
        <w:t>established</w:t>
      </w:r>
      <w:r w:rsidR="00E27A78" w:rsidRPr="009F042D">
        <w:rPr>
          <w:rFonts w:ascii="Arial" w:hAnsi="Arial" w:cs="Arial"/>
          <w:sz w:val="24"/>
          <w:szCs w:val="24"/>
        </w:rPr>
        <w:t xml:space="preserve"> a system of governance to cohere and prioritise these work packages and include new requirements from the FLCs:  the RF</w:t>
      </w:r>
      <w:r w:rsidR="00216384" w:rsidRPr="009F042D">
        <w:rPr>
          <w:rFonts w:ascii="Arial" w:hAnsi="Arial" w:cs="Arial"/>
          <w:sz w:val="24"/>
          <w:szCs w:val="24"/>
        </w:rPr>
        <w:t>30</w:t>
      </w:r>
      <w:r w:rsidR="00E27A78" w:rsidRPr="009F042D">
        <w:rPr>
          <w:rFonts w:ascii="Arial" w:hAnsi="Arial" w:cs="Arial"/>
          <w:sz w:val="24"/>
          <w:szCs w:val="24"/>
        </w:rPr>
        <w:t xml:space="preserve"> OF5</w:t>
      </w:r>
      <w:r w:rsidR="00216384" w:rsidRPr="009F042D">
        <w:rPr>
          <w:rFonts w:ascii="Arial" w:hAnsi="Arial" w:cs="Arial"/>
          <w:sz w:val="24"/>
          <w:szCs w:val="24"/>
        </w:rPr>
        <w:t xml:space="preserve"> WG and the 2* SRO Bd</w:t>
      </w:r>
      <w:r w:rsidR="00596078" w:rsidRPr="009F042D">
        <w:rPr>
          <w:rFonts w:ascii="Arial" w:hAnsi="Arial" w:cs="Arial"/>
          <w:sz w:val="24"/>
          <w:szCs w:val="24"/>
        </w:rPr>
        <w:t xml:space="preserve">.  </w:t>
      </w:r>
    </w:p>
    <w:p w14:paraId="03C7C8BF" w14:textId="77777777" w:rsidR="00596078" w:rsidRPr="009F042D" w:rsidRDefault="00596078" w:rsidP="006652C3">
      <w:pPr>
        <w:spacing w:after="0"/>
        <w:rPr>
          <w:rFonts w:ascii="Arial" w:hAnsi="Arial" w:cs="Arial"/>
          <w:sz w:val="24"/>
          <w:szCs w:val="24"/>
        </w:rPr>
      </w:pPr>
    </w:p>
    <w:p w14:paraId="6CA29384" w14:textId="5D6544D3" w:rsidR="00F92626" w:rsidRPr="009F042D" w:rsidRDefault="00596078" w:rsidP="006652C3">
      <w:pPr>
        <w:spacing w:after="0"/>
        <w:rPr>
          <w:rFonts w:ascii="Arial" w:hAnsi="Arial" w:cs="Arial"/>
          <w:sz w:val="24"/>
          <w:szCs w:val="24"/>
        </w:rPr>
      </w:pPr>
      <w:r w:rsidRPr="009F042D">
        <w:rPr>
          <w:rFonts w:ascii="Arial" w:hAnsi="Arial" w:cs="Arial"/>
          <w:sz w:val="24"/>
          <w:szCs w:val="24"/>
        </w:rPr>
        <w:t xml:space="preserve">The </w:t>
      </w:r>
      <w:r w:rsidR="000A4D85" w:rsidRPr="009F042D">
        <w:rPr>
          <w:rFonts w:ascii="Arial" w:hAnsi="Arial" w:cs="Arial"/>
          <w:sz w:val="24"/>
          <w:szCs w:val="24"/>
        </w:rPr>
        <w:t>Senior Responsible Officer (</w:t>
      </w:r>
      <w:r w:rsidR="009409A1" w:rsidRPr="009F042D">
        <w:rPr>
          <w:rFonts w:ascii="Arial" w:hAnsi="Arial" w:cs="Arial"/>
          <w:sz w:val="24"/>
          <w:szCs w:val="24"/>
        </w:rPr>
        <w:t>SRO</w:t>
      </w:r>
      <w:r w:rsidR="000A4D85" w:rsidRPr="009F042D">
        <w:rPr>
          <w:rFonts w:ascii="Arial" w:hAnsi="Arial" w:cs="Arial"/>
          <w:sz w:val="24"/>
          <w:szCs w:val="24"/>
        </w:rPr>
        <w:t>)</w:t>
      </w:r>
      <w:r w:rsidR="009409A1" w:rsidRPr="009F042D">
        <w:rPr>
          <w:rFonts w:ascii="Arial" w:hAnsi="Arial" w:cs="Arial"/>
          <w:sz w:val="24"/>
          <w:szCs w:val="24"/>
        </w:rPr>
        <w:t xml:space="preserve">, via the programme mandate, also has a ‘challenge’ </w:t>
      </w:r>
      <w:r w:rsidR="0053072B" w:rsidRPr="009F042D">
        <w:rPr>
          <w:rFonts w:ascii="Arial" w:hAnsi="Arial" w:cs="Arial"/>
          <w:sz w:val="24"/>
          <w:szCs w:val="24"/>
        </w:rPr>
        <w:t>duty should FLCs</w:t>
      </w:r>
      <w:r w:rsidR="00BA1A2C" w:rsidRPr="009F042D">
        <w:rPr>
          <w:rFonts w:ascii="Arial" w:hAnsi="Arial" w:cs="Arial"/>
          <w:sz w:val="24"/>
          <w:szCs w:val="24"/>
        </w:rPr>
        <w:t>’</w:t>
      </w:r>
      <w:r w:rsidR="0053072B" w:rsidRPr="009F042D">
        <w:rPr>
          <w:rFonts w:ascii="Arial" w:hAnsi="Arial" w:cs="Arial"/>
          <w:sz w:val="24"/>
          <w:szCs w:val="24"/>
        </w:rPr>
        <w:t xml:space="preserve"> reserve transformation </w:t>
      </w:r>
      <w:r w:rsidR="00E8106F" w:rsidRPr="009F042D">
        <w:rPr>
          <w:rFonts w:ascii="Arial" w:hAnsi="Arial" w:cs="Arial"/>
          <w:sz w:val="24"/>
          <w:szCs w:val="24"/>
        </w:rPr>
        <w:t>programmes</w:t>
      </w:r>
      <w:r w:rsidR="0053072B" w:rsidRPr="009F042D">
        <w:rPr>
          <w:rFonts w:ascii="Arial" w:hAnsi="Arial" w:cs="Arial"/>
          <w:sz w:val="24"/>
          <w:szCs w:val="24"/>
        </w:rPr>
        <w:t xml:space="preserve"> </w:t>
      </w:r>
      <w:r w:rsidR="00E8106F" w:rsidRPr="009F042D">
        <w:rPr>
          <w:rFonts w:ascii="Arial" w:hAnsi="Arial" w:cs="Arial"/>
          <w:sz w:val="24"/>
          <w:szCs w:val="24"/>
        </w:rPr>
        <w:t>cut across the RF30 Vision and Defence</w:t>
      </w:r>
      <w:r w:rsidR="00B076D7" w:rsidRPr="009F042D">
        <w:rPr>
          <w:rFonts w:ascii="Arial" w:hAnsi="Arial" w:cs="Arial"/>
          <w:sz w:val="24"/>
          <w:szCs w:val="24"/>
        </w:rPr>
        <w:t xml:space="preserve">’s overall objectives for the </w:t>
      </w:r>
      <w:r w:rsidR="00A45995" w:rsidRPr="009F042D">
        <w:rPr>
          <w:rFonts w:ascii="Arial" w:hAnsi="Arial" w:cs="Arial"/>
          <w:sz w:val="24"/>
          <w:szCs w:val="24"/>
        </w:rPr>
        <w:t>Reserve Forces</w:t>
      </w:r>
      <w:r w:rsidR="00B076D7" w:rsidRPr="009F042D">
        <w:rPr>
          <w:rFonts w:ascii="Arial" w:hAnsi="Arial" w:cs="Arial"/>
          <w:sz w:val="24"/>
          <w:szCs w:val="24"/>
        </w:rPr>
        <w:t xml:space="preserve">. </w:t>
      </w:r>
    </w:p>
    <w:p w14:paraId="67B50A3E" w14:textId="77777777" w:rsidR="001B3C97" w:rsidRPr="009F042D" w:rsidRDefault="001B3C97" w:rsidP="006652C3">
      <w:pPr>
        <w:spacing w:after="0"/>
        <w:rPr>
          <w:rFonts w:ascii="Arial" w:hAnsi="Arial" w:cs="Arial"/>
          <w:sz w:val="24"/>
          <w:szCs w:val="24"/>
        </w:rPr>
      </w:pPr>
    </w:p>
    <w:p w14:paraId="3F463525" w14:textId="77777777" w:rsidR="00C200C1" w:rsidRPr="009F042D" w:rsidRDefault="00355A01" w:rsidP="006652C3">
      <w:pPr>
        <w:spacing w:after="0"/>
        <w:rPr>
          <w:rFonts w:ascii="Arial" w:hAnsi="Arial" w:cs="Arial"/>
          <w:sz w:val="24"/>
          <w:szCs w:val="24"/>
        </w:rPr>
      </w:pPr>
      <w:r w:rsidRPr="009F042D">
        <w:rPr>
          <w:rFonts w:ascii="Arial" w:hAnsi="Arial" w:cs="Arial"/>
          <w:sz w:val="24"/>
          <w:szCs w:val="24"/>
        </w:rPr>
        <w:t xml:space="preserve">The current Hd RF30 </w:t>
      </w:r>
      <w:r w:rsidR="00B076D7" w:rsidRPr="009F042D">
        <w:rPr>
          <w:rFonts w:ascii="Arial" w:hAnsi="Arial" w:cs="Arial"/>
          <w:sz w:val="24"/>
          <w:szCs w:val="24"/>
        </w:rPr>
        <w:t>Implementation</w:t>
      </w:r>
      <w:r w:rsidRPr="009F042D">
        <w:rPr>
          <w:rFonts w:ascii="Arial" w:hAnsi="Arial" w:cs="Arial"/>
          <w:sz w:val="24"/>
          <w:szCs w:val="24"/>
        </w:rPr>
        <w:t xml:space="preserve"> is due to EOT </w:t>
      </w:r>
      <w:r w:rsidR="008710AF" w:rsidRPr="009F042D">
        <w:rPr>
          <w:rFonts w:ascii="Arial" w:hAnsi="Arial" w:cs="Arial"/>
          <w:sz w:val="24"/>
          <w:szCs w:val="24"/>
        </w:rPr>
        <w:t xml:space="preserve">Q2 </w:t>
      </w:r>
      <w:r w:rsidRPr="009F042D">
        <w:rPr>
          <w:rFonts w:ascii="Arial" w:hAnsi="Arial" w:cs="Arial"/>
          <w:sz w:val="24"/>
          <w:szCs w:val="24"/>
        </w:rPr>
        <w:t>22</w:t>
      </w:r>
      <w:r w:rsidR="001227A7" w:rsidRPr="009F042D">
        <w:rPr>
          <w:rFonts w:ascii="Arial" w:hAnsi="Arial" w:cs="Arial"/>
          <w:sz w:val="24"/>
          <w:szCs w:val="24"/>
        </w:rPr>
        <w:t xml:space="preserve">.  The programme will </w:t>
      </w:r>
      <w:r w:rsidR="00045607" w:rsidRPr="009F042D">
        <w:rPr>
          <w:rFonts w:ascii="Arial" w:hAnsi="Arial" w:cs="Arial"/>
          <w:sz w:val="24"/>
          <w:szCs w:val="24"/>
        </w:rPr>
        <w:t>continue until</w:t>
      </w:r>
      <w:r w:rsidR="00E520C7" w:rsidRPr="009F042D">
        <w:rPr>
          <w:rFonts w:ascii="Arial" w:hAnsi="Arial" w:cs="Arial"/>
          <w:sz w:val="24"/>
          <w:szCs w:val="24"/>
        </w:rPr>
        <w:t xml:space="preserve"> at </w:t>
      </w:r>
      <w:r w:rsidR="00045607" w:rsidRPr="009F042D">
        <w:rPr>
          <w:rFonts w:ascii="Arial" w:hAnsi="Arial" w:cs="Arial"/>
          <w:sz w:val="24"/>
          <w:szCs w:val="24"/>
        </w:rPr>
        <w:t>least</w:t>
      </w:r>
      <w:r w:rsidR="00E520C7" w:rsidRPr="009F042D">
        <w:rPr>
          <w:rFonts w:ascii="Arial" w:hAnsi="Arial" w:cs="Arial"/>
          <w:sz w:val="24"/>
          <w:szCs w:val="24"/>
        </w:rPr>
        <w:t xml:space="preserve"> 2025</w:t>
      </w:r>
      <w:r w:rsidR="00D517BC" w:rsidRPr="009F042D">
        <w:rPr>
          <w:rFonts w:ascii="Arial" w:hAnsi="Arial" w:cs="Arial"/>
          <w:sz w:val="24"/>
          <w:szCs w:val="24"/>
        </w:rPr>
        <w:t>.  A</w:t>
      </w:r>
      <w:r w:rsidR="00E520C7" w:rsidRPr="009F042D">
        <w:rPr>
          <w:rFonts w:ascii="Arial" w:hAnsi="Arial" w:cs="Arial"/>
          <w:sz w:val="24"/>
          <w:szCs w:val="24"/>
        </w:rPr>
        <w:t xml:space="preserve"> replacement</w:t>
      </w:r>
      <w:r w:rsidR="00047779" w:rsidRPr="009F042D">
        <w:rPr>
          <w:rFonts w:ascii="Arial" w:hAnsi="Arial" w:cs="Arial"/>
          <w:sz w:val="24"/>
          <w:szCs w:val="24"/>
        </w:rPr>
        <w:t xml:space="preserve"> OF6 (any service)</w:t>
      </w:r>
      <w:r w:rsidR="00E520C7" w:rsidRPr="009F042D">
        <w:rPr>
          <w:rFonts w:ascii="Arial" w:hAnsi="Arial" w:cs="Arial"/>
          <w:sz w:val="24"/>
          <w:szCs w:val="24"/>
        </w:rPr>
        <w:t xml:space="preserve"> is sought </w:t>
      </w:r>
      <w:r w:rsidR="00047779" w:rsidRPr="009F042D">
        <w:rPr>
          <w:rFonts w:ascii="Arial" w:hAnsi="Arial" w:cs="Arial"/>
          <w:sz w:val="24"/>
          <w:szCs w:val="24"/>
        </w:rPr>
        <w:t xml:space="preserve">to </w:t>
      </w:r>
      <w:r w:rsidR="006652C3" w:rsidRPr="009F042D">
        <w:rPr>
          <w:rFonts w:ascii="Arial" w:hAnsi="Arial" w:cs="Arial"/>
          <w:sz w:val="24"/>
          <w:szCs w:val="24"/>
        </w:rPr>
        <w:t xml:space="preserve">serve on a part-time basis </w:t>
      </w:r>
      <w:r w:rsidR="00557019" w:rsidRPr="009F042D">
        <w:rPr>
          <w:rFonts w:ascii="Arial" w:hAnsi="Arial" w:cs="Arial"/>
          <w:sz w:val="24"/>
          <w:szCs w:val="24"/>
        </w:rPr>
        <w:t xml:space="preserve">from </w:t>
      </w:r>
      <w:r w:rsidR="00665175" w:rsidRPr="009F042D">
        <w:rPr>
          <w:rFonts w:ascii="Arial" w:hAnsi="Arial" w:cs="Arial"/>
          <w:sz w:val="24"/>
          <w:szCs w:val="24"/>
        </w:rPr>
        <w:t>100</w:t>
      </w:r>
      <w:r w:rsidR="00EF70ED" w:rsidRPr="009F042D">
        <w:rPr>
          <w:rFonts w:ascii="Arial" w:hAnsi="Arial" w:cs="Arial"/>
          <w:sz w:val="24"/>
          <w:szCs w:val="24"/>
        </w:rPr>
        <w:t>-1</w:t>
      </w:r>
      <w:r w:rsidR="00665175" w:rsidRPr="009F042D">
        <w:rPr>
          <w:rFonts w:ascii="Arial" w:hAnsi="Arial" w:cs="Arial"/>
          <w:sz w:val="24"/>
          <w:szCs w:val="24"/>
        </w:rPr>
        <w:t>6</w:t>
      </w:r>
      <w:r w:rsidR="00EF70ED" w:rsidRPr="009F042D">
        <w:rPr>
          <w:rFonts w:ascii="Arial" w:hAnsi="Arial" w:cs="Arial"/>
          <w:sz w:val="24"/>
          <w:szCs w:val="24"/>
        </w:rPr>
        <w:t>0</w:t>
      </w:r>
      <w:r w:rsidR="00045607" w:rsidRPr="009F042D">
        <w:rPr>
          <w:rFonts w:ascii="Arial" w:hAnsi="Arial" w:cs="Arial"/>
          <w:sz w:val="24"/>
          <w:szCs w:val="24"/>
        </w:rPr>
        <w:t xml:space="preserve"> </w:t>
      </w:r>
      <w:r w:rsidR="00CB0558" w:rsidRPr="009F042D">
        <w:rPr>
          <w:rFonts w:ascii="Arial" w:hAnsi="Arial" w:cs="Arial"/>
          <w:sz w:val="24"/>
          <w:szCs w:val="24"/>
        </w:rPr>
        <w:t>days / year</w:t>
      </w:r>
      <w:r w:rsidR="00477075" w:rsidRPr="009F042D">
        <w:rPr>
          <w:rFonts w:ascii="Arial" w:hAnsi="Arial" w:cs="Arial"/>
          <w:sz w:val="24"/>
          <w:szCs w:val="24"/>
        </w:rPr>
        <w:t xml:space="preserve"> </w:t>
      </w:r>
      <w:r w:rsidR="00B4295A" w:rsidRPr="009F042D">
        <w:rPr>
          <w:rFonts w:ascii="Arial" w:hAnsi="Arial" w:cs="Arial"/>
          <w:sz w:val="24"/>
          <w:szCs w:val="24"/>
        </w:rPr>
        <w:t>(according to TACOS)</w:t>
      </w:r>
      <w:r w:rsidR="000A2439" w:rsidRPr="009F042D">
        <w:rPr>
          <w:rFonts w:ascii="Arial" w:hAnsi="Arial" w:cs="Arial"/>
          <w:sz w:val="24"/>
          <w:szCs w:val="24"/>
        </w:rPr>
        <w:t xml:space="preserve">.  </w:t>
      </w:r>
    </w:p>
    <w:p w14:paraId="392793C9" w14:textId="77777777" w:rsidR="00C200C1" w:rsidRPr="009F042D" w:rsidRDefault="00C200C1" w:rsidP="006652C3">
      <w:pPr>
        <w:spacing w:after="0"/>
        <w:rPr>
          <w:rFonts w:ascii="Arial" w:hAnsi="Arial" w:cs="Arial"/>
          <w:sz w:val="24"/>
          <w:szCs w:val="24"/>
        </w:rPr>
      </w:pPr>
    </w:p>
    <w:p w14:paraId="12DB42A7" w14:textId="22A51E87" w:rsidR="006652C3" w:rsidRPr="009F042D" w:rsidRDefault="006652C3" w:rsidP="006652C3">
      <w:pPr>
        <w:spacing w:after="0"/>
        <w:rPr>
          <w:rFonts w:ascii="Arial" w:hAnsi="Arial" w:cs="Arial"/>
          <w:sz w:val="24"/>
          <w:szCs w:val="24"/>
        </w:rPr>
      </w:pPr>
      <w:r w:rsidRPr="009F042D">
        <w:rPr>
          <w:rFonts w:ascii="Arial" w:hAnsi="Arial" w:cs="Arial"/>
          <w:sz w:val="24"/>
          <w:szCs w:val="24"/>
        </w:rPr>
        <w:t xml:space="preserve">The terms and conditions of service (ADC, RSD, </w:t>
      </w:r>
      <w:proofErr w:type="spellStart"/>
      <w:r w:rsidRPr="009F042D">
        <w:rPr>
          <w:rFonts w:ascii="Arial" w:hAnsi="Arial" w:cs="Arial"/>
          <w:sz w:val="24"/>
          <w:szCs w:val="24"/>
        </w:rPr>
        <w:t>VeRR</w:t>
      </w:r>
      <w:proofErr w:type="spellEnd"/>
      <w:r w:rsidRPr="009F042D">
        <w:rPr>
          <w:rFonts w:ascii="Arial" w:hAnsi="Arial" w:cs="Arial"/>
          <w:sz w:val="24"/>
          <w:szCs w:val="24"/>
        </w:rPr>
        <w:t xml:space="preserve">) will be determined by </w:t>
      </w:r>
      <w:r w:rsidR="00BC7B66" w:rsidRPr="009F042D">
        <w:rPr>
          <w:rFonts w:ascii="Arial" w:hAnsi="Arial" w:cs="Arial"/>
          <w:sz w:val="24"/>
          <w:szCs w:val="24"/>
        </w:rPr>
        <w:t>the Post Sponsor</w:t>
      </w:r>
      <w:r w:rsidR="00502CCF" w:rsidRPr="009F042D">
        <w:rPr>
          <w:rFonts w:ascii="Arial" w:hAnsi="Arial" w:cs="Arial"/>
          <w:sz w:val="24"/>
          <w:szCs w:val="24"/>
        </w:rPr>
        <w:t xml:space="preserve"> </w:t>
      </w:r>
      <w:r w:rsidRPr="009F042D">
        <w:rPr>
          <w:rFonts w:ascii="Arial" w:hAnsi="Arial" w:cs="Arial"/>
          <w:sz w:val="24"/>
          <w:szCs w:val="24"/>
        </w:rPr>
        <w:t>in discussion with the successful applicant.</w:t>
      </w:r>
    </w:p>
    <w:p w14:paraId="0098C276" w14:textId="77777777" w:rsidR="006652C3" w:rsidRPr="009F042D" w:rsidRDefault="006652C3" w:rsidP="006652C3">
      <w:pPr>
        <w:spacing w:after="0"/>
        <w:rPr>
          <w:rFonts w:ascii="Arial" w:hAnsi="Arial" w:cs="Arial"/>
          <w:sz w:val="24"/>
          <w:szCs w:val="24"/>
        </w:rPr>
      </w:pPr>
    </w:p>
    <w:p w14:paraId="1BA4A116" w14:textId="623B82FE" w:rsidR="006652C3" w:rsidRPr="009F042D" w:rsidRDefault="006652C3" w:rsidP="006652C3">
      <w:pPr>
        <w:spacing w:after="0"/>
        <w:rPr>
          <w:rFonts w:ascii="Arial" w:hAnsi="Arial" w:cs="Arial"/>
          <w:sz w:val="24"/>
          <w:szCs w:val="24"/>
        </w:rPr>
      </w:pPr>
      <w:r w:rsidRPr="009F042D">
        <w:rPr>
          <w:rFonts w:ascii="Arial" w:hAnsi="Arial" w:cs="Arial"/>
          <w:sz w:val="24"/>
          <w:szCs w:val="24"/>
        </w:rPr>
        <w:t>The start date is proposed as</w:t>
      </w:r>
      <w:r w:rsidR="00EF70ED" w:rsidRPr="009F042D">
        <w:rPr>
          <w:rFonts w:ascii="Arial" w:hAnsi="Arial" w:cs="Arial"/>
          <w:sz w:val="24"/>
          <w:szCs w:val="24"/>
        </w:rPr>
        <w:t xml:space="preserve"> no later than</w:t>
      </w:r>
      <w:r w:rsidR="006D7DB1" w:rsidRPr="009F042D">
        <w:rPr>
          <w:rFonts w:ascii="Arial" w:hAnsi="Arial" w:cs="Arial"/>
          <w:sz w:val="24"/>
          <w:szCs w:val="24"/>
        </w:rPr>
        <w:t xml:space="preserve"> end</w:t>
      </w:r>
      <w:r w:rsidR="00EF70ED" w:rsidRPr="009F042D">
        <w:rPr>
          <w:rFonts w:ascii="Arial" w:hAnsi="Arial" w:cs="Arial"/>
          <w:sz w:val="24"/>
          <w:szCs w:val="24"/>
        </w:rPr>
        <w:t xml:space="preserve"> June 2023</w:t>
      </w:r>
      <w:r w:rsidR="008E12A3" w:rsidRPr="009F042D">
        <w:rPr>
          <w:rFonts w:ascii="Arial" w:hAnsi="Arial" w:cs="Arial"/>
          <w:sz w:val="24"/>
          <w:szCs w:val="24"/>
        </w:rPr>
        <w:t xml:space="preserve"> but subject to successful </w:t>
      </w:r>
      <w:r w:rsidR="004B721F" w:rsidRPr="009F042D">
        <w:rPr>
          <w:rFonts w:ascii="Arial" w:hAnsi="Arial" w:cs="Arial"/>
          <w:sz w:val="24"/>
          <w:szCs w:val="24"/>
        </w:rPr>
        <w:t>applicant’s</w:t>
      </w:r>
      <w:r w:rsidR="008E12A3" w:rsidRPr="009F042D">
        <w:rPr>
          <w:rFonts w:ascii="Arial" w:hAnsi="Arial" w:cs="Arial"/>
          <w:sz w:val="24"/>
          <w:szCs w:val="24"/>
        </w:rPr>
        <w:t xml:space="preserve"> </w:t>
      </w:r>
      <w:r w:rsidR="00BB4183" w:rsidRPr="009F042D">
        <w:rPr>
          <w:rFonts w:ascii="Arial" w:hAnsi="Arial" w:cs="Arial"/>
          <w:sz w:val="24"/>
          <w:szCs w:val="24"/>
        </w:rPr>
        <w:t>availability</w:t>
      </w:r>
      <w:r w:rsidR="00EF70ED" w:rsidRPr="009F042D">
        <w:rPr>
          <w:rFonts w:ascii="Arial" w:hAnsi="Arial" w:cs="Arial"/>
          <w:sz w:val="24"/>
          <w:szCs w:val="24"/>
        </w:rPr>
        <w:t xml:space="preserve"> and agreement with the SRO</w:t>
      </w:r>
    </w:p>
    <w:p w14:paraId="0B156BB8" w14:textId="77777777" w:rsidR="00923DDA" w:rsidRPr="009F042D" w:rsidRDefault="00923DDA" w:rsidP="004D4548">
      <w:pPr>
        <w:spacing w:after="0"/>
        <w:rPr>
          <w:rFonts w:ascii="Arial" w:hAnsi="Arial" w:cs="Arial"/>
          <w:sz w:val="24"/>
          <w:szCs w:val="24"/>
        </w:rPr>
      </w:pPr>
    </w:p>
    <w:p w14:paraId="5EAD1683" w14:textId="5E575125" w:rsidR="00643548" w:rsidRPr="009F042D" w:rsidRDefault="00EA7C56" w:rsidP="004D4548">
      <w:pPr>
        <w:spacing w:after="0"/>
        <w:rPr>
          <w:rFonts w:ascii="Arial" w:hAnsi="Arial" w:cs="Arial"/>
          <w:sz w:val="24"/>
          <w:szCs w:val="24"/>
        </w:rPr>
      </w:pPr>
      <w:r w:rsidRPr="009F042D">
        <w:rPr>
          <w:rFonts w:ascii="Arial" w:hAnsi="Arial" w:cs="Arial"/>
          <w:sz w:val="24"/>
          <w:szCs w:val="24"/>
        </w:rPr>
        <w:t xml:space="preserve">The post </w:t>
      </w:r>
      <w:r w:rsidR="00BC7B66" w:rsidRPr="009F042D">
        <w:rPr>
          <w:rFonts w:ascii="Arial" w:hAnsi="Arial" w:cs="Arial"/>
          <w:sz w:val="24"/>
          <w:szCs w:val="24"/>
        </w:rPr>
        <w:t>will report</w:t>
      </w:r>
      <w:r w:rsidRPr="009F042D">
        <w:rPr>
          <w:rFonts w:ascii="Arial" w:hAnsi="Arial" w:cs="Arial"/>
          <w:sz w:val="24"/>
          <w:szCs w:val="24"/>
        </w:rPr>
        <w:t xml:space="preserve"> directly to </w:t>
      </w:r>
      <w:r w:rsidR="00BC7B66" w:rsidRPr="009F042D">
        <w:rPr>
          <w:rFonts w:ascii="Arial" w:hAnsi="Arial" w:cs="Arial"/>
          <w:sz w:val="24"/>
          <w:szCs w:val="24"/>
        </w:rPr>
        <w:t>ACDS (R&amp;C)</w:t>
      </w:r>
      <w:r w:rsidR="00A4661F" w:rsidRPr="009F042D">
        <w:rPr>
          <w:rFonts w:ascii="Arial" w:hAnsi="Arial" w:cs="Arial"/>
          <w:sz w:val="24"/>
          <w:szCs w:val="24"/>
        </w:rPr>
        <w:t xml:space="preserve"> (</w:t>
      </w:r>
      <w:r w:rsidR="00BC7B66" w:rsidRPr="009F042D">
        <w:rPr>
          <w:rFonts w:ascii="Arial" w:hAnsi="Arial" w:cs="Arial"/>
          <w:sz w:val="24"/>
          <w:szCs w:val="24"/>
        </w:rPr>
        <w:t>Maj Gen Marc Overton</w:t>
      </w:r>
      <w:r w:rsidR="00AC720E" w:rsidRPr="009F042D">
        <w:rPr>
          <w:rFonts w:ascii="Arial" w:hAnsi="Arial" w:cs="Arial"/>
          <w:sz w:val="24"/>
          <w:szCs w:val="24"/>
        </w:rPr>
        <w:t>) with 2RO being CDP.</w:t>
      </w:r>
      <w:r w:rsidR="00A4014F" w:rsidRPr="009F042D">
        <w:rPr>
          <w:rFonts w:ascii="Arial" w:hAnsi="Arial" w:cs="Arial"/>
          <w:sz w:val="24"/>
          <w:szCs w:val="24"/>
        </w:rPr>
        <w:t xml:space="preserve"> The post</w:t>
      </w:r>
      <w:r w:rsidR="00C7630F" w:rsidRPr="009F042D">
        <w:rPr>
          <w:rFonts w:ascii="Arial" w:hAnsi="Arial" w:cs="Arial"/>
          <w:sz w:val="24"/>
          <w:szCs w:val="24"/>
        </w:rPr>
        <w:t>-holder</w:t>
      </w:r>
      <w:r w:rsidR="00A4014F" w:rsidRPr="009F042D">
        <w:rPr>
          <w:rFonts w:ascii="Arial" w:hAnsi="Arial" w:cs="Arial"/>
          <w:sz w:val="24"/>
          <w:szCs w:val="24"/>
        </w:rPr>
        <w:t xml:space="preserve"> is line</w:t>
      </w:r>
      <w:r w:rsidR="001B3C97" w:rsidRPr="009F042D">
        <w:rPr>
          <w:rFonts w:ascii="Arial" w:hAnsi="Arial" w:cs="Arial"/>
          <w:sz w:val="24"/>
          <w:szCs w:val="24"/>
        </w:rPr>
        <w:t>-</w:t>
      </w:r>
      <w:r w:rsidR="00A4014F" w:rsidRPr="009F042D">
        <w:rPr>
          <w:rFonts w:ascii="Arial" w:hAnsi="Arial" w:cs="Arial"/>
          <w:sz w:val="24"/>
          <w:szCs w:val="24"/>
        </w:rPr>
        <w:t>manage</w:t>
      </w:r>
      <w:r w:rsidR="00BF3C80" w:rsidRPr="009F042D">
        <w:rPr>
          <w:rFonts w:ascii="Arial" w:hAnsi="Arial" w:cs="Arial"/>
          <w:sz w:val="24"/>
          <w:szCs w:val="24"/>
        </w:rPr>
        <w:t>r</w:t>
      </w:r>
      <w:r w:rsidR="0051245D" w:rsidRPr="009F042D">
        <w:rPr>
          <w:rFonts w:ascii="Arial" w:hAnsi="Arial" w:cs="Arial"/>
          <w:sz w:val="24"/>
          <w:szCs w:val="24"/>
        </w:rPr>
        <w:t xml:space="preserve"> </w:t>
      </w:r>
      <w:r w:rsidR="00A4014F" w:rsidRPr="009F042D">
        <w:rPr>
          <w:rFonts w:ascii="Arial" w:hAnsi="Arial" w:cs="Arial"/>
          <w:sz w:val="24"/>
          <w:szCs w:val="24"/>
        </w:rPr>
        <w:t xml:space="preserve">to </w:t>
      </w:r>
      <w:r w:rsidR="0051245D" w:rsidRPr="009F042D">
        <w:rPr>
          <w:rFonts w:ascii="Arial" w:hAnsi="Arial" w:cs="Arial"/>
          <w:sz w:val="24"/>
          <w:szCs w:val="24"/>
        </w:rPr>
        <w:t xml:space="preserve">both civil servants and </w:t>
      </w:r>
      <w:r w:rsidR="001679F2" w:rsidRPr="009F042D">
        <w:rPr>
          <w:rFonts w:ascii="Arial" w:hAnsi="Arial" w:cs="Arial"/>
          <w:sz w:val="24"/>
          <w:szCs w:val="24"/>
        </w:rPr>
        <w:t>mil officers</w:t>
      </w:r>
      <w:r w:rsidR="00F36002" w:rsidRPr="009F042D">
        <w:rPr>
          <w:rFonts w:ascii="Arial" w:hAnsi="Arial" w:cs="Arial"/>
          <w:sz w:val="24"/>
          <w:szCs w:val="24"/>
        </w:rPr>
        <w:t>.</w:t>
      </w:r>
      <w:r w:rsidR="00BC7B66" w:rsidRPr="009F042D">
        <w:rPr>
          <w:rFonts w:ascii="Arial" w:hAnsi="Arial" w:cs="Arial"/>
          <w:sz w:val="24"/>
          <w:szCs w:val="24"/>
        </w:rPr>
        <w:t xml:space="preserve"> </w:t>
      </w:r>
    </w:p>
    <w:p w14:paraId="51E5BBE8" w14:textId="77777777" w:rsidR="00643548" w:rsidRPr="009F042D" w:rsidRDefault="00643548" w:rsidP="004D4548">
      <w:pPr>
        <w:spacing w:after="0"/>
        <w:rPr>
          <w:rFonts w:ascii="Arial" w:hAnsi="Arial" w:cs="Arial"/>
          <w:sz w:val="24"/>
          <w:szCs w:val="24"/>
        </w:rPr>
      </w:pPr>
    </w:p>
    <w:p w14:paraId="0E71517A" w14:textId="30C3D0F6" w:rsidR="00844B22" w:rsidRPr="009F042D" w:rsidRDefault="00844B22" w:rsidP="004D4548">
      <w:pPr>
        <w:spacing w:after="0"/>
        <w:rPr>
          <w:rFonts w:ascii="Arial" w:hAnsi="Arial" w:cs="Arial"/>
          <w:sz w:val="24"/>
          <w:szCs w:val="24"/>
        </w:rPr>
      </w:pPr>
      <w:r w:rsidRPr="009F042D">
        <w:rPr>
          <w:rFonts w:ascii="Arial" w:hAnsi="Arial" w:cs="Arial"/>
          <w:b/>
          <w:bCs/>
          <w:sz w:val="24"/>
          <w:szCs w:val="24"/>
        </w:rPr>
        <w:t>Responsibilities</w:t>
      </w:r>
    </w:p>
    <w:p w14:paraId="63342F27" w14:textId="77777777" w:rsidR="00844B22" w:rsidRPr="009F042D" w:rsidRDefault="00844B22" w:rsidP="004D4548">
      <w:pPr>
        <w:spacing w:after="0"/>
        <w:rPr>
          <w:rFonts w:ascii="Arial" w:hAnsi="Arial" w:cs="Arial"/>
          <w:sz w:val="24"/>
          <w:szCs w:val="24"/>
        </w:rPr>
      </w:pPr>
    </w:p>
    <w:p w14:paraId="5A2B7533" w14:textId="0A5800AD" w:rsidR="006E3343" w:rsidRPr="009F042D" w:rsidRDefault="00844B22" w:rsidP="004D4548">
      <w:pPr>
        <w:spacing w:after="0"/>
        <w:rPr>
          <w:rFonts w:ascii="Arial" w:hAnsi="Arial" w:cs="Arial"/>
          <w:sz w:val="24"/>
          <w:szCs w:val="24"/>
        </w:rPr>
      </w:pPr>
      <w:r w:rsidRPr="009F042D">
        <w:rPr>
          <w:rFonts w:ascii="Arial" w:hAnsi="Arial" w:cs="Arial"/>
          <w:sz w:val="24"/>
          <w:szCs w:val="24"/>
        </w:rPr>
        <w:t xml:space="preserve">The post’s </w:t>
      </w:r>
      <w:r w:rsidR="5CFA73FD" w:rsidRPr="009F042D">
        <w:rPr>
          <w:rFonts w:ascii="Arial" w:hAnsi="Arial" w:cs="Arial"/>
          <w:sz w:val="24"/>
          <w:szCs w:val="24"/>
        </w:rPr>
        <w:t xml:space="preserve">responsibilities </w:t>
      </w:r>
      <w:r w:rsidR="00E537D7" w:rsidRPr="009F042D">
        <w:rPr>
          <w:rFonts w:ascii="Arial" w:hAnsi="Arial" w:cs="Arial"/>
          <w:sz w:val="24"/>
          <w:szCs w:val="24"/>
        </w:rPr>
        <w:t>are</w:t>
      </w:r>
      <w:r w:rsidR="5CFA73FD" w:rsidRPr="009F042D">
        <w:rPr>
          <w:rFonts w:ascii="Arial" w:hAnsi="Arial" w:cs="Arial"/>
          <w:sz w:val="24"/>
          <w:szCs w:val="24"/>
        </w:rPr>
        <w:t>:</w:t>
      </w:r>
    </w:p>
    <w:p w14:paraId="30CD83AC" w14:textId="77777777" w:rsidR="005D14B9" w:rsidRPr="009F042D" w:rsidRDefault="005D14B9" w:rsidP="005D14B9">
      <w:pPr>
        <w:spacing w:after="0"/>
        <w:rPr>
          <w:rFonts w:ascii="Arial" w:hAnsi="Arial" w:cs="Arial"/>
          <w:sz w:val="24"/>
          <w:szCs w:val="24"/>
        </w:rPr>
      </w:pPr>
    </w:p>
    <w:p w14:paraId="57411920" w14:textId="1AD6BEAF" w:rsidR="005D14B9" w:rsidRPr="009F042D" w:rsidRDefault="005D14B9" w:rsidP="005D14B9">
      <w:pPr>
        <w:pStyle w:val="ListParagraph"/>
        <w:numPr>
          <w:ilvl w:val="0"/>
          <w:numId w:val="3"/>
        </w:numPr>
        <w:spacing w:after="0"/>
        <w:rPr>
          <w:rFonts w:ascii="Arial" w:hAnsi="Arial" w:cs="Arial"/>
          <w:sz w:val="24"/>
          <w:szCs w:val="24"/>
        </w:rPr>
      </w:pPr>
      <w:r w:rsidRPr="009F042D">
        <w:rPr>
          <w:rFonts w:ascii="Arial" w:hAnsi="Arial" w:cs="Arial"/>
          <w:sz w:val="24"/>
          <w:szCs w:val="24"/>
        </w:rPr>
        <w:t xml:space="preserve">Lead a mixed team of civil servants, part-time and full-time </w:t>
      </w:r>
      <w:proofErr w:type="gramStart"/>
      <w:r w:rsidRPr="009F042D">
        <w:rPr>
          <w:rFonts w:ascii="Arial" w:hAnsi="Arial" w:cs="Arial"/>
          <w:sz w:val="24"/>
          <w:szCs w:val="24"/>
        </w:rPr>
        <w:t>reservists</w:t>
      </w:r>
      <w:proofErr w:type="gramEnd"/>
      <w:r w:rsidRPr="009F042D">
        <w:rPr>
          <w:rFonts w:ascii="Arial" w:hAnsi="Arial" w:cs="Arial"/>
          <w:sz w:val="24"/>
          <w:szCs w:val="24"/>
        </w:rPr>
        <w:t xml:space="preserve"> and contractors to implement the RF30 Review</w:t>
      </w:r>
      <w:r w:rsidR="00A45995" w:rsidRPr="009F042D">
        <w:rPr>
          <w:rFonts w:ascii="Arial" w:hAnsi="Arial" w:cs="Arial"/>
          <w:sz w:val="24"/>
          <w:szCs w:val="24"/>
        </w:rPr>
        <w:t>’</w:t>
      </w:r>
      <w:r w:rsidRPr="009F042D">
        <w:rPr>
          <w:rFonts w:ascii="Arial" w:hAnsi="Arial" w:cs="Arial"/>
          <w:sz w:val="24"/>
          <w:szCs w:val="24"/>
        </w:rPr>
        <w:t xml:space="preserve">s recommendations within front line command and MoD priorities. </w:t>
      </w:r>
      <w:r w:rsidRPr="009F042D">
        <w:rPr>
          <w:rFonts w:ascii="Arial" w:hAnsi="Arial" w:cs="Arial"/>
          <w:sz w:val="24"/>
          <w:szCs w:val="24"/>
        </w:rPr>
        <w:br/>
      </w:r>
    </w:p>
    <w:p w14:paraId="14F9095E" w14:textId="342754EE" w:rsidR="00F21688" w:rsidRPr="009F042D" w:rsidRDefault="00782A82" w:rsidP="00F21688">
      <w:pPr>
        <w:pStyle w:val="ListParagraph"/>
        <w:numPr>
          <w:ilvl w:val="0"/>
          <w:numId w:val="3"/>
        </w:numPr>
        <w:spacing w:after="0"/>
        <w:rPr>
          <w:rFonts w:ascii="Arial" w:hAnsi="Arial" w:cs="Arial"/>
          <w:sz w:val="24"/>
          <w:szCs w:val="24"/>
        </w:rPr>
      </w:pPr>
      <w:r w:rsidRPr="009F042D">
        <w:rPr>
          <w:rFonts w:ascii="Arial" w:hAnsi="Arial" w:cs="Arial"/>
          <w:sz w:val="24"/>
          <w:szCs w:val="24"/>
        </w:rPr>
        <w:t>P</w:t>
      </w:r>
      <w:r w:rsidR="0085036D" w:rsidRPr="009F042D">
        <w:rPr>
          <w:rFonts w:ascii="Arial" w:hAnsi="Arial" w:cs="Arial"/>
          <w:sz w:val="24"/>
          <w:szCs w:val="24"/>
        </w:rPr>
        <w:t xml:space="preserve">rovide </w:t>
      </w:r>
      <w:r w:rsidR="00127854" w:rsidRPr="009F042D">
        <w:rPr>
          <w:rFonts w:ascii="Arial" w:hAnsi="Arial" w:cs="Arial"/>
          <w:sz w:val="24"/>
          <w:szCs w:val="24"/>
        </w:rPr>
        <w:t>advice</w:t>
      </w:r>
      <w:r w:rsidR="0085036D" w:rsidRPr="009F042D">
        <w:rPr>
          <w:rFonts w:ascii="Arial" w:hAnsi="Arial" w:cs="Arial"/>
          <w:sz w:val="24"/>
          <w:szCs w:val="24"/>
        </w:rPr>
        <w:t xml:space="preserve"> on outputs </w:t>
      </w:r>
      <w:r w:rsidR="00127854" w:rsidRPr="009F042D">
        <w:rPr>
          <w:rFonts w:ascii="Arial" w:hAnsi="Arial" w:cs="Arial"/>
          <w:sz w:val="24"/>
          <w:szCs w:val="24"/>
        </w:rPr>
        <w:t xml:space="preserve">to </w:t>
      </w:r>
      <w:bookmarkStart w:id="0" w:name="_Hlk120011755"/>
      <w:r w:rsidR="00BC7B66" w:rsidRPr="009F042D">
        <w:rPr>
          <w:rFonts w:ascii="Arial" w:hAnsi="Arial" w:cs="Arial"/>
          <w:sz w:val="24"/>
          <w:szCs w:val="24"/>
        </w:rPr>
        <w:t>ACDS R&amp;C</w:t>
      </w:r>
      <w:r w:rsidR="005D14B9" w:rsidRPr="009F042D">
        <w:rPr>
          <w:rFonts w:ascii="Arial" w:hAnsi="Arial" w:cs="Arial"/>
          <w:sz w:val="24"/>
          <w:szCs w:val="24"/>
        </w:rPr>
        <w:t xml:space="preserve"> </w:t>
      </w:r>
      <w:bookmarkEnd w:id="0"/>
      <w:r w:rsidR="005D14B9" w:rsidRPr="009F042D">
        <w:rPr>
          <w:rFonts w:ascii="Arial" w:hAnsi="Arial" w:cs="Arial"/>
          <w:sz w:val="24"/>
          <w:szCs w:val="24"/>
        </w:rPr>
        <w:t>in their role as Senior Responsible Officer for RF30 Implementation</w:t>
      </w:r>
      <w:r w:rsidR="00F21688" w:rsidRPr="009F042D">
        <w:rPr>
          <w:rFonts w:ascii="Arial" w:hAnsi="Arial" w:cs="Arial"/>
          <w:sz w:val="24"/>
          <w:szCs w:val="24"/>
        </w:rPr>
        <w:t>.</w:t>
      </w:r>
      <w:r w:rsidR="00F21688" w:rsidRPr="009F042D">
        <w:rPr>
          <w:rFonts w:ascii="Arial" w:hAnsi="Arial" w:cs="Arial"/>
          <w:sz w:val="24"/>
          <w:szCs w:val="24"/>
        </w:rPr>
        <w:br/>
      </w:r>
    </w:p>
    <w:p w14:paraId="06A2F966" w14:textId="5CDCFE20" w:rsidR="00F21688" w:rsidRPr="009F042D" w:rsidRDefault="00F21688" w:rsidP="00F21688">
      <w:pPr>
        <w:pStyle w:val="ListParagraph"/>
        <w:numPr>
          <w:ilvl w:val="0"/>
          <w:numId w:val="3"/>
        </w:numPr>
        <w:spacing w:after="0"/>
        <w:rPr>
          <w:rFonts w:ascii="Arial" w:hAnsi="Arial" w:cs="Arial"/>
          <w:sz w:val="24"/>
          <w:szCs w:val="24"/>
        </w:rPr>
      </w:pPr>
      <w:r w:rsidRPr="009F042D">
        <w:rPr>
          <w:rFonts w:ascii="Arial" w:hAnsi="Arial" w:cs="Arial"/>
          <w:sz w:val="24"/>
          <w:szCs w:val="24"/>
        </w:rPr>
        <w:t xml:space="preserve">Support </w:t>
      </w:r>
      <w:r w:rsidR="00BC7B66" w:rsidRPr="009F042D">
        <w:rPr>
          <w:rFonts w:ascii="Arial" w:hAnsi="Arial" w:cs="Arial"/>
          <w:sz w:val="24"/>
          <w:szCs w:val="24"/>
        </w:rPr>
        <w:t xml:space="preserve">ACDS R&amp;C </w:t>
      </w:r>
      <w:r w:rsidRPr="009F042D">
        <w:rPr>
          <w:rFonts w:ascii="Arial" w:hAnsi="Arial" w:cs="Arial"/>
          <w:sz w:val="24"/>
          <w:szCs w:val="24"/>
        </w:rPr>
        <w:t xml:space="preserve">in all aspects of delivering RF30 </w:t>
      </w:r>
      <w:r w:rsidR="00F16308" w:rsidRPr="009F042D">
        <w:rPr>
          <w:rFonts w:ascii="Arial" w:hAnsi="Arial" w:cs="Arial"/>
          <w:sz w:val="24"/>
          <w:szCs w:val="24"/>
        </w:rPr>
        <w:t>Implementation</w:t>
      </w:r>
      <w:r w:rsidR="004F362C" w:rsidRPr="009F042D">
        <w:rPr>
          <w:rFonts w:ascii="Arial" w:hAnsi="Arial" w:cs="Arial"/>
          <w:sz w:val="24"/>
          <w:szCs w:val="24"/>
        </w:rPr>
        <w:t xml:space="preserve"> </w:t>
      </w:r>
      <w:r w:rsidR="00AC3C56" w:rsidRPr="009F042D">
        <w:rPr>
          <w:rFonts w:ascii="Arial" w:hAnsi="Arial" w:cs="Arial"/>
          <w:sz w:val="24"/>
          <w:szCs w:val="24"/>
        </w:rPr>
        <w:t>outputs</w:t>
      </w:r>
      <w:r w:rsidR="000054CD" w:rsidRPr="009F042D">
        <w:rPr>
          <w:rFonts w:ascii="Arial" w:hAnsi="Arial" w:cs="Arial"/>
          <w:sz w:val="24"/>
          <w:szCs w:val="24"/>
        </w:rPr>
        <w:t xml:space="preserve">, </w:t>
      </w:r>
      <w:r w:rsidR="00F16308" w:rsidRPr="009F042D">
        <w:rPr>
          <w:rFonts w:ascii="Arial" w:hAnsi="Arial" w:cs="Arial"/>
          <w:sz w:val="24"/>
          <w:szCs w:val="24"/>
        </w:rPr>
        <w:t>specifically</w:t>
      </w:r>
      <w:r w:rsidR="000054CD" w:rsidRPr="009F042D">
        <w:rPr>
          <w:rFonts w:ascii="Arial" w:hAnsi="Arial" w:cs="Arial"/>
          <w:sz w:val="24"/>
          <w:szCs w:val="24"/>
        </w:rPr>
        <w:t xml:space="preserve"> operating MoD programme </w:t>
      </w:r>
      <w:r w:rsidR="00F16308" w:rsidRPr="009F042D">
        <w:rPr>
          <w:rFonts w:ascii="Arial" w:hAnsi="Arial" w:cs="Arial"/>
          <w:sz w:val="24"/>
          <w:szCs w:val="24"/>
        </w:rPr>
        <w:t xml:space="preserve">governance and budget processes. </w:t>
      </w:r>
    </w:p>
    <w:p w14:paraId="4AF5921B" w14:textId="77777777" w:rsidR="005D14B9" w:rsidRPr="009F042D" w:rsidRDefault="005D14B9" w:rsidP="005D14B9">
      <w:pPr>
        <w:pStyle w:val="ListParagraph"/>
        <w:spacing w:after="0"/>
        <w:rPr>
          <w:rFonts w:ascii="Arial" w:hAnsi="Arial" w:cs="Arial"/>
          <w:sz w:val="24"/>
          <w:szCs w:val="24"/>
        </w:rPr>
      </w:pPr>
    </w:p>
    <w:p w14:paraId="49F2E6A8" w14:textId="77777777" w:rsidR="005D14B9" w:rsidRPr="009F042D" w:rsidRDefault="005D14B9" w:rsidP="005D14B9">
      <w:pPr>
        <w:pStyle w:val="ListParagraph"/>
        <w:numPr>
          <w:ilvl w:val="0"/>
          <w:numId w:val="3"/>
        </w:numPr>
        <w:rPr>
          <w:rFonts w:ascii="Arial" w:hAnsi="Arial" w:cs="Arial"/>
          <w:sz w:val="24"/>
          <w:szCs w:val="24"/>
        </w:rPr>
      </w:pPr>
      <w:r w:rsidRPr="009F042D">
        <w:rPr>
          <w:rFonts w:ascii="Arial" w:hAnsi="Arial" w:cs="Arial"/>
          <w:sz w:val="24"/>
          <w:szCs w:val="24"/>
        </w:rPr>
        <w:t>Communication and consultation across senior stakeholders (1 and 2*) in all FLCs IOT maintain the SRO’s delivery plans.</w:t>
      </w:r>
    </w:p>
    <w:p w14:paraId="06879480" w14:textId="77777777" w:rsidR="005D14B9" w:rsidRPr="009F042D" w:rsidRDefault="005D14B9" w:rsidP="005D14B9">
      <w:pPr>
        <w:pStyle w:val="ListParagraph"/>
        <w:spacing w:after="0"/>
        <w:rPr>
          <w:rFonts w:ascii="Arial" w:hAnsi="Arial" w:cs="Arial"/>
          <w:sz w:val="24"/>
          <w:szCs w:val="24"/>
        </w:rPr>
      </w:pPr>
    </w:p>
    <w:p w14:paraId="1A58A155" w14:textId="77777777" w:rsidR="005D14B9" w:rsidRPr="009F042D" w:rsidRDefault="005D14B9" w:rsidP="005D14B9">
      <w:pPr>
        <w:pStyle w:val="ListParagraph"/>
        <w:numPr>
          <w:ilvl w:val="0"/>
          <w:numId w:val="3"/>
        </w:numPr>
        <w:spacing w:after="0"/>
        <w:rPr>
          <w:rFonts w:ascii="Arial" w:hAnsi="Arial" w:cs="Arial"/>
          <w:sz w:val="24"/>
          <w:szCs w:val="24"/>
        </w:rPr>
      </w:pPr>
      <w:r w:rsidRPr="009F042D">
        <w:rPr>
          <w:rFonts w:ascii="Arial" w:hAnsi="Arial" w:cs="Arial"/>
          <w:sz w:val="24"/>
          <w:szCs w:val="24"/>
        </w:rPr>
        <w:t>To lead or contribute to other tasks as directed.</w:t>
      </w:r>
    </w:p>
    <w:p w14:paraId="7C90D54A" w14:textId="77777777" w:rsidR="00643548" w:rsidRPr="009F042D" w:rsidRDefault="00643548" w:rsidP="004D4548">
      <w:pPr>
        <w:spacing w:after="0"/>
        <w:rPr>
          <w:rFonts w:ascii="Arial" w:hAnsi="Arial" w:cs="Arial"/>
          <w:sz w:val="24"/>
          <w:szCs w:val="24"/>
        </w:rPr>
      </w:pPr>
    </w:p>
    <w:p w14:paraId="5FEB761A" w14:textId="77777777" w:rsidR="007C4D44" w:rsidRPr="009F042D" w:rsidRDefault="007C4D44" w:rsidP="004D4548">
      <w:pPr>
        <w:spacing w:after="0"/>
        <w:rPr>
          <w:rFonts w:ascii="Arial" w:hAnsi="Arial" w:cs="Arial"/>
          <w:sz w:val="24"/>
          <w:szCs w:val="24"/>
        </w:rPr>
      </w:pPr>
    </w:p>
    <w:p w14:paraId="74694F2D" w14:textId="1C87A194" w:rsidR="006E3343" w:rsidRPr="009F042D" w:rsidRDefault="5CFA73FD" w:rsidP="004D4548">
      <w:pPr>
        <w:spacing w:after="0"/>
        <w:rPr>
          <w:rFonts w:ascii="Arial" w:hAnsi="Arial" w:cs="Arial"/>
          <w:b/>
          <w:bCs/>
          <w:sz w:val="24"/>
          <w:szCs w:val="24"/>
        </w:rPr>
      </w:pPr>
      <w:r w:rsidRPr="009F042D">
        <w:rPr>
          <w:rFonts w:ascii="Arial" w:hAnsi="Arial" w:cs="Arial"/>
          <w:b/>
          <w:bCs/>
          <w:sz w:val="24"/>
          <w:szCs w:val="24"/>
        </w:rPr>
        <w:t>Essential competencies</w:t>
      </w:r>
    </w:p>
    <w:p w14:paraId="1C6DCC3A" w14:textId="77777777" w:rsidR="007C4D44" w:rsidRPr="009F042D" w:rsidRDefault="007C4D44" w:rsidP="004D4548">
      <w:pPr>
        <w:spacing w:after="0"/>
        <w:rPr>
          <w:rFonts w:ascii="Arial" w:hAnsi="Arial" w:cs="Arial"/>
          <w:sz w:val="24"/>
          <w:szCs w:val="24"/>
        </w:rPr>
      </w:pPr>
    </w:p>
    <w:p w14:paraId="742F0CA0" w14:textId="77777777" w:rsidR="00D7459E" w:rsidRPr="009F042D" w:rsidRDefault="00D7459E" w:rsidP="00D7459E">
      <w:pPr>
        <w:pStyle w:val="paragraph"/>
        <w:spacing w:before="0" w:beforeAutospacing="0" w:after="0" w:afterAutospacing="0"/>
        <w:textAlignment w:val="baseline"/>
        <w:rPr>
          <w:rFonts w:ascii="Arial" w:hAnsi="Arial" w:cs="Arial"/>
        </w:rPr>
      </w:pPr>
      <w:r w:rsidRPr="009F042D">
        <w:rPr>
          <w:rStyle w:val="eop"/>
          <w:rFonts w:ascii="Arial" w:hAnsi="Arial" w:cs="Arial"/>
          <w:color w:val="000000"/>
        </w:rPr>
        <w:t> </w:t>
      </w:r>
    </w:p>
    <w:p w14:paraId="4C04526E" w14:textId="20F34750" w:rsidR="00D7459E" w:rsidRPr="009F042D" w:rsidRDefault="00D7459E" w:rsidP="00CD3EB8">
      <w:pPr>
        <w:pStyle w:val="paragraph"/>
        <w:numPr>
          <w:ilvl w:val="0"/>
          <w:numId w:val="13"/>
        </w:numPr>
        <w:spacing w:before="0" w:beforeAutospacing="0" w:after="0" w:afterAutospacing="0"/>
        <w:textAlignment w:val="baseline"/>
        <w:rPr>
          <w:rStyle w:val="normaltextrun"/>
          <w:rFonts w:ascii="Arial" w:hAnsi="Arial" w:cs="Arial"/>
          <w:color w:val="000000"/>
        </w:rPr>
      </w:pPr>
      <w:r w:rsidRPr="009F042D">
        <w:rPr>
          <w:rStyle w:val="normaltextrun"/>
          <w:rFonts w:ascii="Arial" w:hAnsi="Arial" w:cs="Arial"/>
          <w:b/>
          <w:bCs/>
          <w:color w:val="000000"/>
        </w:rPr>
        <w:t>Reservist</w:t>
      </w:r>
      <w:r w:rsidR="00166D3F" w:rsidRPr="009F042D">
        <w:rPr>
          <w:rStyle w:val="normaltextrun"/>
          <w:rFonts w:ascii="Arial" w:hAnsi="Arial" w:cs="Arial"/>
          <w:b/>
          <w:bCs/>
          <w:color w:val="000000"/>
        </w:rPr>
        <w:t xml:space="preserve"> </w:t>
      </w:r>
      <w:r w:rsidR="00952626" w:rsidRPr="009F042D">
        <w:rPr>
          <w:rStyle w:val="normaltextrun"/>
          <w:rFonts w:ascii="Arial" w:hAnsi="Arial" w:cs="Arial"/>
          <w:b/>
          <w:bCs/>
          <w:color w:val="000000"/>
        </w:rPr>
        <w:t>Experience</w:t>
      </w:r>
      <w:r w:rsidRPr="009F042D">
        <w:rPr>
          <w:rStyle w:val="normaltextrun"/>
          <w:rFonts w:ascii="Arial" w:hAnsi="Arial" w:cs="Arial"/>
          <w:b/>
          <w:bCs/>
          <w:color w:val="000000"/>
        </w:rPr>
        <w:t xml:space="preserve">: </w:t>
      </w:r>
      <w:r w:rsidRPr="009F042D">
        <w:rPr>
          <w:rStyle w:val="normaltextrun"/>
          <w:rFonts w:ascii="Arial" w:hAnsi="Arial" w:cs="Arial"/>
          <w:color w:val="000000"/>
        </w:rPr>
        <w:t xml:space="preserve">This is defined as a </w:t>
      </w:r>
      <w:r w:rsidR="00166D3F" w:rsidRPr="009F042D">
        <w:rPr>
          <w:rStyle w:val="normaltextrun"/>
          <w:rFonts w:ascii="Arial" w:hAnsi="Arial" w:cs="Arial"/>
          <w:color w:val="000000"/>
        </w:rPr>
        <w:t>part-time volunteer reservist</w:t>
      </w:r>
      <w:r w:rsidR="00932691" w:rsidRPr="009F042D">
        <w:rPr>
          <w:rStyle w:val="normaltextrun"/>
          <w:rFonts w:ascii="Arial" w:hAnsi="Arial" w:cs="Arial"/>
          <w:color w:val="000000"/>
        </w:rPr>
        <w:t xml:space="preserve">.  </w:t>
      </w:r>
      <w:r w:rsidR="00D14ECE" w:rsidRPr="009F042D">
        <w:rPr>
          <w:rStyle w:val="normaltextrun"/>
          <w:rFonts w:ascii="Arial" w:hAnsi="Arial" w:cs="Arial"/>
          <w:color w:val="000000"/>
        </w:rPr>
        <w:t>In order to represent the lived experience of a reservist to</w:t>
      </w:r>
      <w:r w:rsidR="008650A2" w:rsidRPr="009F042D">
        <w:rPr>
          <w:rStyle w:val="normaltextrun"/>
          <w:rFonts w:ascii="Arial" w:hAnsi="Arial" w:cs="Arial"/>
          <w:color w:val="000000"/>
        </w:rPr>
        <w:t xml:space="preserve"> the RF30 SRO</w:t>
      </w:r>
      <w:r w:rsidR="002013E5" w:rsidRPr="009F042D">
        <w:rPr>
          <w:rStyle w:val="normaltextrun"/>
          <w:rFonts w:ascii="Arial" w:hAnsi="Arial" w:cs="Arial"/>
          <w:color w:val="000000"/>
        </w:rPr>
        <w:t xml:space="preserve"> and non-reservist </w:t>
      </w:r>
      <w:r w:rsidR="0088178C" w:rsidRPr="009F042D">
        <w:rPr>
          <w:rStyle w:val="normaltextrun"/>
          <w:rFonts w:ascii="Arial" w:hAnsi="Arial" w:cs="Arial"/>
          <w:color w:val="000000"/>
        </w:rPr>
        <w:t>colleagues</w:t>
      </w:r>
      <w:r w:rsidR="002013E5" w:rsidRPr="009F042D">
        <w:rPr>
          <w:rStyle w:val="normaltextrun"/>
          <w:rFonts w:ascii="Arial" w:hAnsi="Arial" w:cs="Arial"/>
          <w:color w:val="000000"/>
        </w:rPr>
        <w:t xml:space="preserve"> </w:t>
      </w:r>
      <w:r w:rsidR="0088178C" w:rsidRPr="009F042D">
        <w:rPr>
          <w:rStyle w:val="normaltextrun"/>
          <w:rFonts w:ascii="Arial" w:hAnsi="Arial" w:cs="Arial"/>
          <w:color w:val="000000"/>
        </w:rPr>
        <w:t>and stakeholders across defence</w:t>
      </w:r>
      <w:r w:rsidR="00A45995" w:rsidRPr="009F042D">
        <w:rPr>
          <w:rStyle w:val="normaltextrun"/>
          <w:rFonts w:ascii="Arial" w:hAnsi="Arial" w:cs="Arial"/>
          <w:color w:val="000000"/>
        </w:rPr>
        <w:t>,</w:t>
      </w:r>
      <w:r w:rsidR="008650A2" w:rsidRPr="009F042D">
        <w:rPr>
          <w:rStyle w:val="normaltextrun"/>
          <w:rFonts w:ascii="Arial" w:hAnsi="Arial" w:cs="Arial"/>
          <w:color w:val="000000"/>
        </w:rPr>
        <w:t xml:space="preserve"> the cand</w:t>
      </w:r>
      <w:r w:rsidR="00642DF8" w:rsidRPr="009F042D">
        <w:rPr>
          <w:rStyle w:val="normaltextrun"/>
          <w:rFonts w:ascii="Arial" w:hAnsi="Arial" w:cs="Arial"/>
          <w:color w:val="000000"/>
        </w:rPr>
        <w:t xml:space="preserve">idate will have held </w:t>
      </w:r>
      <w:r w:rsidR="0084616F" w:rsidRPr="009F042D">
        <w:rPr>
          <w:rStyle w:val="normaltextrun"/>
          <w:rFonts w:ascii="Arial" w:hAnsi="Arial" w:cs="Arial"/>
          <w:color w:val="000000"/>
        </w:rPr>
        <w:t>command positions in the reserve</w:t>
      </w:r>
      <w:r w:rsidR="00ED45B4" w:rsidRPr="009F042D">
        <w:rPr>
          <w:rStyle w:val="normaltextrun"/>
          <w:rFonts w:ascii="Arial" w:hAnsi="Arial" w:cs="Arial"/>
          <w:color w:val="000000"/>
        </w:rPr>
        <w:t xml:space="preserve"> (</w:t>
      </w:r>
      <w:proofErr w:type="spellStart"/>
      <w:proofErr w:type="gramStart"/>
      <w:r w:rsidR="00ED45B4" w:rsidRPr="009F042D">
        <w:rPr>
          <w:rStyle w:val="normaltextrun"/>
          <w:rFonts w:ascii="Arial" w:hAnsi="Arial" w:cs="Arial"/>
          <w:color w:val="000000"/>
        </w:rPr>
        <w:t>ie</w:t>
      </w:r>
      <w:proofErr w:type="spellEnd"/>
      <w:proofErr w:type="gramEnd"/>
      <w:r w:rsidR="00ED45B4" w:rsidRPr="009F042D">
        <w:rPr>
          <w:rStyle w:val="normaltextrun"/>
          <w:rFonts w:ascii="Arial" w:hAnsi="Arial" w:cs="Arial"/>
          <w:color w:val="000000"/>
        </w:rPr>
        <w:t xml:space="preserve"> a direct understanding of the lives of a wide range of reservist</w:t>
      </w:r>
      <w:r w:rsidR="003857C5" w:rsidRPr="009F042D">
        <w:rPr>
          <w:rStyle w:val="normaltextrun"/>
          <w:rFonts w:ascii="Arial" w:hAnsi="Arial" w:cs="Arial"/>
          <w:color w:val="000000"/>
        </w:rPr>
        <w:t>s</w:t>
      </w:r>
      <w:r w:rsidR="00EE07E5" w:rsidRPr="009F042D">
        <w:rPr>
          <w:rStyle w:val="normaltextrun"/>
          <w:rFonts w:ascii="Arial" w:hAnsi="Arial" w:cs="Arial"/>
          <w:color w:val="000000"/>
        </w:rPr>
        <w:t xml:space="preserve"> as they balance work</w:t>
      </w:r>
      <w:r w:rsidR="003857C5" w:rsidRPr="009F042D">
        <w:rPr>
          <w:rStyle w:val="normaltextrun"/>
          <w:rFonts w:ascii="Arial" w:hAnsi="Arial" w:cs="Arial"/>
          <w:color w:val="000000"/>
        </w:rPr>
        <w:t xml:space="preserve">, </w:t>
      </w:r>
      <w:r w:rsidR="00EE07E5" w:rsidRPr="009F042D">
        <w:rPr>
          <w:rStyle w:val="normaltextrun"/>
          <w:rFonts w:ascii="Arial" w:hAnsi="Arial" w:cs="Arial"/>
          <w:color w:val="000000"/>
        </w:rPr>
        <w:t>family and reserve service</w:t>
      </w:r>
      <w:r w:rsidR="00ED45B4" w:rsidRPr="009F042D">
        <w:rPr>
          <w:rStyle w:val="normaltextrun"/>
          <w:rFonts w:ascii="Arial" w:hAnsi="Arial" w:cs="Arial"/>
          <w:color w:val="000000"/>
        </w:rPr>
        <w:t xml:space="preserve">) </w:t>
      </w:r>
      <w:r w:rsidR="00EF70ED" w:rsidRPr="009F042D">
        <w:rPr>
          <w:rStyle w:val="normaltextrun"/>
          <w:rFonts w:ascii="Arial" w:hAnsi="Arial" w:cs="Arial"/>
          <w:color w:val="000000"/>
        </w:rPr>
        <w:t>at OF4 and above</w:t>
      </w:r>
      <w:r w:rsidR="003857C5" w:rsidRPr="009F042D">
        <w:rPr>
          <w:rStyle w:val="normaltextrun"/>
          <w:rFonts w:ascii="Arial" w:hAnsi="Arial" w:cs="Arial"/>
          <w:color w:val="000000"/>
        </w:rPr>
        <w:t>, preferably as a P</w:t>
      </w:r>
      <w:r w:rsidR="0065315C" w:rsidRPr="009F042D">
        <w:rPr>
          <w:rStyle w:val="normaltextrun"/>
          <w:rFonts w:ascii="Arial" w:hAnsi="Arial" w:cs="Arial"/>
          <w:color w:val="000000"/>
        </w:rPr>
        <w:t>TVR</w:t>
      </w:r>
      <w:r w:rsidR="003857C5" w:rsidRPr="009F042D">
        <w:rPr>
          <w:rStyle w:val="normaltextrun"/>
          <w:rFonts w:ascii="Arial" w:hAnsi="Arial" w:cs="Arial"/>
          <w:color w:val="000000"/>
        </w:rPr>
        <w:t xml:space="preserve"> reservist themselves. </w:t>
      </w:r>
    </w:p>
    <w:p w14:paraId="3E12DFDF" w14:textId="77777777" w:rsidR="00CD3EB8" w:rsidRPr="009F042D" w:rsidRDefault="00CD3EB8" w:rsidP="00952626">
      <w:pPr>
        <w:pStyle w:val="paragraph"/>
        <w:spacing w:before="0" w:beforeAutospacing="0" w:after="0" w:afterAutospacing="0"/>
        <w:textAlignment w:val="baseline"/>
        <w:rPr>
          <w:rFonts w:ascii="Arial" w:hAnsi="Arial" w:cs="Arial"/>
        </w:rPr>
      </w:pPr>
    </w:p>
    <w:p w14:paraId="5F59B662" w14:textId="06CC83DD" w:rsidR="00D7459E" w:rsidRPr="009F042D" w:rsidRDefault="00D7459E" w:rsidP="00BC7D3A">
      <w:pPr>
        <w:pStyle w:val="paragraph"/>
        <w:numPr>
          <w:ilvl w:val="0"/>
          <w:numId w:val="13"/>
        </w:numPr>
        <w:spacing w:before="0" w:beforeAutospacing="0" w:after="0" w:afterAutospacing="0"/>
        <w:textAlignment w:val="baseline"/>
        <w:rPr>
          <w:rFonts w:ascii="Arial" w:hAnsi="Arial" w:cs="Arial"/>
        </w:rPr>
      </w:pPr>
      <w:r w:rsidRPr="009F042D">
        <w:rPr>
          <w:rStyle w:val="normaltextrun"/>
          <w:rFonts w:ascii="Arial" w:hAnsi="Arial" w:cs="Arial"/>
          <w:b/>
          <w:bCs/>
          <w:color w:val="000000"/>
        </w:rPr>
        <w:lastRenderedPageBreak/>
        <w:t>Programme:</w:t>
      </w:r>
      <w:r w:rsidRPr="009F042D">
        <w:rPr>
          <w:rStyle w:val="normaltextrun"/>
          <w:rFonts w:ascii="Arial" w:hAnsi="Arial" w:cs="Arial"/>
          <w:color w:val="000000"/>
        </w:rPr>
        <w:t xml:space="preserve"> Proven expertise</w:t>
      </w:r>
      <w:r w:rsidR="00B4380F" w:rsidRPr="009F042D">
        <w:rPr>
          <w:rStyle w:val="normaltextrun"/>
          <w:rFonts w:ascii="Arial" w:hAnsi="Arial" w:cs="Arial"/>
          <w:color w:val="000000"/>
        </w:rPr>
        <w:t xml:space="preserve">, </w:t>
      </w:r>
      <w:proofErr w:type="gramStart"/>
      <w:r w:rsidR="000E1394" w:rsidRPr="009F042D">
        <w:rPr>
          <w:rStyle w:val="normaltextrun"/>
          <w:rFonts w:ascii="Arial" w:hAnsi="Arial" w:cs="Arial"/>
          <w:color w:val="000000"/>
        </w:rPr>
        <w:t>experience</w:t>
      </w:r>
      <w:proofErr w:type="gramEnd"/>
      <w:r w:rsidRPr="009F042D">
        <w:rPr>
          <w:rStyle w:val="normaltextrun"/>
          <w:rFonts w:ascii="Arial" w:hAnsi="Arial" w:cs="Arial"/>
          <w:color w:val="000000"/>
        </w:rPr>
        <w:t xml:space="preserve"> </w:t>
      </w:r>
      <w:r w:rsidR="00B4380F" w:rsidRPr="009F042D">
        <w:rPr>
          <w:rStyle w:val="normaltextrun"/>
          <w:rFonts w:ascii="Arial" w:hAnsi="Arial" w:cs="Arial"/>
          <w:color w:val="000000"/>
        </w:rPr>
        <w:t xml:space="preserve">and success </w:t>
      </w:r>
      <w:r w:rsidRPr="009F042D">
        <w:rPr>
          <w:rStyle w:val="normaltextrun"/>
          <w:rFonts w:ascii="Arial" w:hAnsi="Arial" w:cs="Arial"/>
          <w:color w:val="000000"/>
        </w:rPr>
        <w:t>in programme delivery and/or project management skills in Defence or Civilian employment</w:t>
      </w:r>
      <w:r w:rsidR="00DD343A" w:rsidRPr="009F042D">
        <w:rPr>
          <w:rStyle w:val="eop"/>
          <w:rFonts w:ascii="Arial" w:hAnsi="Arial" w:cs="Arial"/>
          <w:color w:val="000000"/>
        </w:rPr>
        <w:t>, preferably at enterprise level</w:t>
      </w:r>
      <w:r w:rsidR="00A45995" w:rsidRPr="009F042D">
        <w:rPr>
          <w:rStyle w:val="eop"/>
          <w:rFonts w:ascii="Arial" w:hAnsi="Arial" w:cs="Arial"/>
          <w:color w:val="000000"/>
        </w:rPr>
        <w:t>.</w:t>
      </w:r>
      <w:r w:rsidR="00101123" w:rsidRPr="009F042D">
        <w:rPr>
          <w:rStyle w:val="eop"/>
          <w:rFonts w:ascii="Arial" w:hAnsi="Arial" w:cs="Arial"/>
          <w:color w:val="000000"/>
        </w:rPr>
        <w:t xml:space="preserve"> </w:t>
      </w:r>
      <w:r w:rsidR="00DD343A" w:rsidRPr="009F042D">
        <w:rPr>
          <w:rStyle w:val="eop"/>
          <w:rFonts w:ascii="Arial" w:hAnsi="Arial" w:cs="Arial"/>
          <w:color w:val="000000"/>
        </w:rPr>
        <w:br/>
      </w:r>
    </w:p>
    <w:p w14:paraId="64E3B35F" w14:textId="6EEB677C" w:rsidR="000B6744" w:rsidRPr="009F042D" w:rsidRDefault="00D7459E" w:rsidP="000B6744">
      <w:pPr>
        <w:pStyle w:val="ListParagraph"/>
        <w:numPr>
          <w:ilvl w:val="0"/>
          <w:numId w:val="6"/>
        </w:numPr>
        <w:spacing w:after="0"/>
        <w:rPr>
          <w:rStyle w:val="normaltextrun"/>
          <w:rFonts w:ascii="Arial" w:eastAsiaTheme="minorEastAsia" w:hAnsi="Arial" w:cs="Arial"/>
          <w:sz w:val="24"/>
          <w:szCs w:val="24"/>
        </w:rPr>
      </w:pPr>
      <w:r w:rsidRPr="009F042D">
        <w:rPr>
          <w:rStyle w:val="normaltextrun"/>
          <w:rFonts w:ascii="Arial" w:hAnsi="Arial" w:cs="Arial"/>
          <w:b/>
          <w:bCs/>
          <w:color w:val="000000"/>
          <w:sz w:val="24"/>
          <w:szCs w:val="24"/>
        </w:rPr>
        <w:t>Collegiate:</w:t>
      </w:r>
      <w:r w:rsidRPr="009F042D">
        <w:rPr>
          <w:rStyle w:val="normaltextrun"/>
          <w:rFonts w:ascii="Arial" w:hAnsi="Arial" w:cs="Arial"/>
          <w:color w:val="000000"/>
          <w:sz w:val="24"/>
          <w:szCs w:val="24"/>
        </w:rPr>
        <w:t xml:space="preserve"> Implementation of RF30 requires consensus and understanding across Defence and the FLCs. The successful candidate must have proven leadership and communication skills</w:t>
      </w:r>
      <w:r w:rsidR="001F6CE9" w:rsidRPr="009F042D">
        <w:rPr>
          <w:rStyle w:val="normaltextrun"/>
          <w:rFonts w:ascii="Arial" w:hAnsi="Arial" w:cs="Arial"/>
          <w:color w:val="000000"/>
          <w:sz w:val="24"/>
          <w:szCs w:val="24"/>
        </w:rPr>
        <w:t xml:space="preserve"> and be abl</w:t>
      </w:r>
      <w:r w:rsidR="007907FF" w:rsidRPr="009F042D">
        <w:rPr>
          <w:rStyle w:val="normaltextrun"/>
          <w:rFonts w:ascii="Arial" w:hAnsi="Arial" w:cs="Arial"/>
          <w:color w:val="000000"/>
          <w:sz w:val="24"/>
          <w:szCs w:val="24"/>
        </w:rPr>
        <w:t>e to demonstrate a wide stakeholder network</w:t>
      </w:r>
      <w:r w:rsidRPr="009F042D">
        <w:rPr>
          <w:rStyle w:val="normaltextrun"/>
          <w:rFonts w:ascii="Arial" w:hAnsi="Arial" w:cs="Arial"/>
          <w:color w:val="000000"/>
          <w:sz w:val="24"/>
          <w:szCs w:val="24"/>
        </w:rPr>
        <w:t>.</w:t>
      </w:r>
      <w:r w:rsidR="000B6744" w:rsidRPr="009F042D">
        <w:rPr>
          <w:rStyle w:val="normaltextrun"/>
          <w:rFonts w:ascii="Arial" w:hAnsi="Arial" w:cs="Arial"/>
          <w:color w:val="000000"/>
          <w:sz w:val="24"/>
          <w:szCs w:val="24"/>
        </w:rPr>
        <w:t xml:space="preserve"> </w:t>
      </w:r>
      <w:r w:rsidR="000B6744" w:rsidRPr="009F042D">
        <w:rPr>
          <w:rStyle w:val="normaltextrun"/>
          <w:rFonts w:ascii="Arial" w:hAnsi="Arial" w:cs="Arial"/>
          <w:color w:val="000000"/>
          <w:sz w:val="24"/>
          <w:szCs w:val="24"/>
        </w:rPr>
        <w:br/>
      </w:r>
    </w:p>
    <w:p w14:paraId="24811A63" w14:textId="30CF08D0" w:rsidR="000B6744" w:rsidRPr="009F042D" w:rsidRDefault="000B6744" w:rsidP="000B6744">
      <w:pPr>
        <w:pStyle w:val="ListParagraph"/>
        <w:numPr>
          <w:ilvl w:val="0"/>
          <w:numId w:val="6"/>
        </w:numPr>
        <w:spacing w:after="0"/>
        <w:rPr>
          <w:rFonts w:ascii="Arial" w:eastAsiaTheme="minorEastAsia" w:hAnsi="Arial" w:cs="Arial"/>
          <w:sz w:val="24"/>
          <w:szCs w:val="24"/>
        </w:rPr>
      </w:pPr>
      <w:r w:rsidRPr="009F042D">
        <w:rPr>
          <w:rStyle w:val="normaltextrun"/>
          <w:rFonts w:ascii="Arial" w:hAnsi="Arial" w:cs="Arial"/>
          <w:b/>
          <w:bCs/>
          <w:color w:val="000000"/>
          <w:sz w:val="24"/>
          <w:szCs w:val="24"/>
        </w:rPr>
        <w:t>Defence Level Experience.</w:t>
      </w:r>
      <w:r w:rsidRPr="009F042D">
        <w:rPr>
          <w:rStyle w:val="normaltextrun"/>
          <w:rFonts w:ascii="Arial" w:hAnsi="Arial" w:cs="Arial"/>
          <w:color w:val="000000"/>
          <w:sz w:val="24"/>
          <w:szCs w:val="24"/>
        </w:rPr>
        <w:t xml:space="preserve"> To have worked within or had experience of working at Defence level, preferably in the MOD Main Building</w:t>
      </w:r>
      <w:r w:rsidRPr="009F042D">
        <w:rPr>
          <w:rStyle w:val="eop"/>
          <w:rFonts w:ascii="Arial" w:hAnsi="Arial" w:cs="Arial"/>
          <w:color w:val="000000"/>
          <w:sz w:val="24"/>
          <w:szCs w:val="24"/>
        </w:rPr>
        <w:t xml:space="preserve">, </w:t>
      </w:r>
      <w:proofErr w:type="gramStart"/>
      <w:r w:rsidRPr="009F042D">
        <w:rPr>
          <w:rStyle w:val="eop"/>
          <w:rFonts w:ascii="Arial" w:hAnsi="Arial" w:cs="Arial"/>
          <w:color w:val="000000"/>
          <w:sz w:val="24"/>
          <w:szCs w:val="24"/>
        </w:rPr>
        <w:t>in order to</w:t>
      </w:r>
      <w:proofErr w:type="gramEnd"/>
      <w:r w:rsidRPr="009F042D">
        <w:rPr>
          <w:rStyle w:val="eop"/>
          <w:rFonts w:ascii="Arial" w:hAnsi="Arial" w:cs="Arial"/>
          <w:color w:val="000000"/>
          <w:sz w:val="24"/>
          <w:szCs w:val="24"/>
        </w:rPr>
        <w:t xml:space="preserve"> have an understanding of MoD processes and complexities.  Understanding and experience of</w:t>
      </w:r>
      <w:r w:rsidR="00EF70ED" w:rsidRPr="009F042D">
        <w:rPr>
          <w:rStyle w:val="eop"/>
          <w:rFonts w:ascii="Arial" w:hAnsi="Arial" w:cs="Arial"/>
          <w:color w:val="000000"/>
          <w:sz w:val="24"/>
          <w:szCs w:val="24"/>
        </w:rPr>
        <w:t xml:space="preserve"> a</w:t>
      </w:r>
      <w:r w:rsidRPr="009F042D">
        <w:rPr>
          <w:rStyle w:val="eop"/>
          <w:rFonts w:ascii="Arial" w:hAnsi="Arial" w:cs="Arial"/>
          <w:color w:val="000000"/>
          <w:sz w:val="24"/>
          <w:szCs w:val="24"/>
        </w:rPr>
        <w:t xml:space="preserve"> large civilian organisation processes </w:t>
      </w:r>
      <w:r w:rsidR="007313A0" w:rsidRPr="009F042D">
        <w:rPr>
          <w:rStyle w:val="eop"/>
          <w:rFonts w:ascii="Arial" w:hAnsi="Arial" w:cs="Arial"/>
          <w:color w:val="000000"/>
          <w:sz w:val="24"/>
          <w:szCs w:val="24"/>
        </w:rPr>
        <w:t>is an alternative</w:t>
      </w:r>
      <w:r w:rsidRPr="009F042D">
        <w:rPr>
          <w:rStyle w:val="eop"/>
          <w:rFonts w:ascii="Arial" w:hAnsi="Arial" w:cs="Arial"/>
          <w:color w:val="000000"/>
          <w:sz w:val="24"/>
          <w:szCs w:val="24"/>
        </w:rPr>
        <w:t xml:space="preserve">. </w:t>
      </w:r>
    </w:p>
    <w:p w14:paraId="3EFF3416" w14:textId="77777777" w:rsidR="00347DA0" w:rsidRPr="009F042D" w:rsidRDefault="00347DA0" w:rsidP="004D4548">
      <w:pPr>
        <w:spacing w:after="0"/>
        <w:rPr>
          <w:rFonts w:ascii="Arial" w:hAnsi="Arial" w:cs="Arial"/>
          <w:sz w:val="24"/>
          <w:szCs w:val="24"/>
        </w:rPr>
      </w:pPr>
    </w:p>
    <w:p w14:paraId="6FCA1224" w14:textId="31C03C97" w:rsidR="006E3343" w:rsidRPr="009F042D" w:rsidRDefault="5CFA73FD" w:rsidP="004D4548">
      <w:pPr>
        <w:spacing w:after="0"/>
        <w:rPr>
          <w:rFonts w:ascii="Arial" w:hAnsi="Arial" w:cs="Arial"/>
          <w:b/>
          <w:bCs/>
          <w:sz w:val="24"/>
          <w:szCs w:val="24"/>
        </w:rPr>
      </w:pPr>
      <w:r w:rsidRPr="009F042D">
        <w:rPr>
          <w:rFonts w:ascii="Arial" w:hAnsi="Arial" w:cs="Arial"/>
          <w:b/>
          <w:bCs/>
          <w:sz w:val="24"/>
          <w:szCs w:val="24"/>
        </w:rPr>
        <w:t>Desirable competencies</w:t>
      </w:r>
    </w:p>
    <w:p w14:paraId="5535B6E2" w14:textId="77777777" w:rsidR="00347DA0" w:rsidRPr="009F042D" w:rsidRDefault="00347DA0" w:rsidP="004D4548">
      <w:pPr>
        <w:spacing w:after="0"/>
        <w:rPr>
          <w:rFonts w:ascii="Arial" w:hAnsi="Arial" w:cs="Arial"/>
          <w:sz w:val="24"/>
          <w:szCs w:val="24"/>
        </w:rPr>
      </w:pPr>
    </w:p>
    <w:p w14:paraId="5C7AFD94" w14:textId="5DA6079A" w:rsidR="00E36601" w:rsidRPr="009F042D" w:rsidRDefault="00E36601" w:rsidP="004D4548">
      <w:pPr>
        <w:pStyle w:val="ListParagraph"/>
        <w:numPr>
          <w:ilvl w:val="0"/>
          <w:numId w:val="6"/>
        </w:numPr>
        <w:spacing w:after="0"/>
        <w:rPr>
          <w:rFonts w:ascii="Arial" w:eastAsiaTheme="minorEastAsia" w:hAnsi="Arial" w:cs="Arial"/>
          <w:sz w:val="24"/>
          <w:szCs w:val="24"/>
        </w:rPr>
      </w:pPr>
      <w:r w:rsidRPr="009F042D">
        <w:rPr>
          <w:rFonts w:ascii="Arial" w:hAnsi="Arial" w:cs="Arial"/>
          <w:sz w:val="24"/>
          <w:szCs w:val="24"/>
        </w:rPr>
        <w:t>Significant service as a P</w:t>
      </w:r>
      <w:r w:rsidR="0065315C" w:rsidRPr="009F042D">
        <w:rPr>
          <w:rFonts w:ascii="Arial" w:hAnsi="Arial" w:cs="Arial"/>
          <w:sz w:val="24"/>
          <w:szCs w:val="24"/>
        </w:rPr>
        <w:t>TVR</w:t>
      </w:r>
      <w:r w:rsidRPr="009F042D">
        <w:rPr>
          <w:rFonts w:ascii="Arial" w:hAnsi="Arial" w:cs="Arial"/>
          <w:sz w:val="24"/>
          <w:szCs w:val="24"/>
        </w:rPr>
        <w:t xml:space="preserve"> </w:t>
      </w:r>
      <w:r w:rsidR="00274C91" w:rsidRPr="009F042D">
        <w:rPr>
          <w:rFonts w:ascii="Arial" w:hAnsi="Arial" w:cs="Arial"/>
          <w:sz w:val="24"/>
          <w:szCs w:val="24"/>
        </w:rPr>
        <w:t>reservist in conjunction with a civilian career.</w:t>
      </w:r>
      <w:r w:rsidRPr="009F042D">
        <w:rPr>
          <w:rFonts w:ascii="Arial" w:hAnsi="Arial" w:cs="Arial"/>
          <w:sz w:val="24"/>
          <w:szCs w:val="24"/>
        </w:rPr>
        <w:br/>
      </w:r>
    </w:p>
    <w:p w14:paraId="325B3462" w14:textId="3E7D0022" w:rsidR="00772C27" w:rsidRPr="009F042D" w:rsidRDefault="5CFA73FD" w:rsidP="004D4548">
      <w:pPr>
        <w:pStyle w:val="ListParagraph"/>
        <w:numPr>
          <w:ilvl w:val="0"/>
          <w:numId w:val="6"/>
        </w:numPr>
        <w:spacing w:after="0"/>
        <w:rPr>
          <w:rFonts w:ascii="Arial" w:eastAsiaTheme="minorEastAsia" w:hAnsi="Arial" w:cs="Arial"/>
          <w:sz w:val="24"/>
          <w:szCs w:val="24"/>
        </w:rPr>
      </w:pPr>
      <w:r w:rsidRPr="009F042D">
        <w:rPr>
          <w:rFonts w:ascii="Arial" w:hAnsi="Arial" w:cs="Arial"/>
          <w:sz w:val="24"/>
          <w:szCs w:val="24"/>
        </w:rPr>
        <w:t>Op</w:t>
      </w:r>
      <w:r w:rsidR="00525CE1" w:rsidRPr="009F042D">
        <w:rPr>
          <w:rFonts w:ascii="Arial" w:hAnsi="Arial" w:cs="Arial"/>
          <w:sz w:val="24"/>
          <w:szCs w:val="24"/>
        </w:rPr>
        <w:t>eration</w:t>
      </w:r>
      <w:r w:rsidR="00BF2D69" w:rsidRPr="009F042D">
        <w:rPr>
          <w:rFonts w:ascii="Arial" w:hAnsi="Arial" w:cs="Arial"/>
          <w:sz w:val="24"/>
          <w:szCs w:val="24"/>
        </w:rPr>
        <w:t>al</w:t>
      </w:r>
      <w:r w:rsidR="00232C51" w:rsidRPr="009F042D">
        <w:rPr>
          <w:rFonts w:ascii="Arial" w:hAnsi="Arial" w:cs="Arial"/>
          <w:sz w:val="24"/>
          <w:szCs w:val="24"/>
        </w:rPr>
        <w:t xml:space="preserve"> (mobilised)</w:t>
      </w:r>
      <w:r w:rsidR="00BF2D69" w:rsidRPr="009F042D">
        <w:rPr>
          <w:rFonts w:ascii="Arial" w:hAnsi="Arial" w:cs="Arial"/>
          <w:sz w:val="24"/>
          <w:szCs w:val="24"/>
        </w:rPr>
        <w:t xml:space="preserve"> and UK r</w:t>
      </w:r>
      <w:r w:rsidRPr="009F042D">
        <w:rPr>
          <w:rFonts w:ascii="Arial" w:hAnsi="Arial" w:cs="Arial"/>
          <w:sz w:val="24"/>
          <w:szCs w:val="24"/>
        </w:rPr>
        <w:t xml:space="preserve">esilience </w:t>
      </w:r>
      <w:r w:rsidR="00CB656D" w:rsidRPr="009F042D">
        <w:rPr>
          <w:rFonts w:ascii="Arial" w:hAnsi="Arial" w:cs="Arial"/>
          <w:sz w:val="24"/>
          <w:szCs w:val="24"/>
        </w:rPr>
        <w:t>experience</w:t>
      </w:r>
      <w:r w:rsidR="00CB656D" w:rsidRPr="009F042D">
        <w:rPr>
          <w:rStyle w:val="normaltextrun"/>
          <w:rFonts w:ascii="Arial" w:hAnsi="Arial" w:cs="Arial"/>
          <w:color w:val="000000"/>
          <w:sz w:val="24"/>
          <w:szCs w:val="24"/>
        </w:rPr>
        <w:t xml:space="preserve"> within</w:t>
      </w:r>
      <w:r w:rsidR="00CF11A3" w:rsidRPr="009F042D">
        <w:rPr>
          <w:rStyle w:val="normaltextrun"/>
          <w:rFonts w:ascii="Arial" w:hAnsi="Arial" w:cs="Arial"/>
          <w:color w:val="000000"/>
          <w:sz w:val="24"/>
          <w:szCs w:val="24"/>
        </w:rPr>
        <w:t xml:space="preserve"> </w:t>
      </w:r>
      <w:r w:rsidR="00232C51" w:rsidRPr="009F042D">
        <w:rPr>
          <w:rStyle w:val="normaltextrun"/>
          <w:rFonts w:ascii="Arial" w:hAnsi="Arial" w:cs="Arial"/>
          <w:color w:val="000000"/>
          <w:sz w:val="24"/>
          <w:szCs w:val="24"/>
        </w:rPr>
        <w:t>reserve service</w:t>
      </w:r>
      <w:r w:rsidR="00695D2D" w:rsidRPr="009F042D">
        <w:rPr>
          <w:rStyle w:val="normaltextrun"/>
          <w:rFonts w:ascii="Arial" w:hAnsi="Arial" w:cs="Arial"/>
          <w:color w:val="000000"/>
          <w:sz w:val="24"/>
          <w:szCs w:val="24"/>
        </w:rPr>
        <w:t xml:space="preserve"> TACOS</w:t>
      </w:r>
    </w:p>
    <w:p w14:paraId="593A0F38" w14:textId="77777777" w:rsidR="00537332" w:rsidRPr="009F042D" w:rsidRDefault="00537332" w:rsidP="00537332">
      <w:pPr>
        <w:pStyle w:val="ListParagraph"/>
        <w:rPr>
          <w:rFonts w:ascii="Arial" w:eastAsiaTheme="minorEastAsia" w:hAnsi="Arial" w:cs="Arial"/>
          <w:sz w:val="24"/>
          <w:szCs w:val="24"/>
        </w:rPr>
      </w:pPr>
    </w:p>
    <w:p w14:paraId="293FFD91" w14:textId="72A7384F" w:rsidR="00C72178" w:rsidRPr="009F042D" w:rsidRDefault="00784BDB" w:rsidP="00274C91">
      <w:pPr>
        <w:pStyle w:val="ListParagraph"/>
        <w:numPr>
          <w:ilvl w:val="0"/>
          <w:numId w:val="6"/>
        </w:numPr>
        <w:spacing w:after="0"/>
        <w:rPr>
          <w:rStyle w:val="normaltextrun"/>
          <w:rFonts w:ascii="Arial" w:eastAsiaTheme="minorEastAsia" w:hAnsi="Arial" w:cs="Arial"/>
          <w:sz w:val="24"/>
          <w:szCs w:val="24"/>
        </w:rPr>
      </w:pPr>
      <w:r w:rsidRPr="009F042D">
        <w:rPr>
          <w:rFonts w:ascii="Arial" w:eastAsiaTheme="minorEastAsia" w:hAnsi="Arial" w:cs="Arial"/>
          <w:sz w:val="24"/>
          <w:szCs w:val="24"/>
        </w:rPr>
        <w:t>Direct team management and leadership</w:t>
      </w:r>
      <w:r w:rsidR="00CC1F54" w:rsidRPr="009F042D">
        <w:rPr>
          <w:rFonts w:ascii="Arial" w:eastAsiaTheme="minorEastAsia" w:hAnsi="Arial" w:cs="Arial"/>
          <w:sz w:val="24"/>
          <w:szCs w:val="24"/>
        </w:rPr>
        <w:t xml:space="preserve"> (civ or mil </w:t>
      </w:r>
      <w:r w:rsidR="00CD3EB8" w:rsidRPr="009F042D">
        <w:rPr>
          <w:rFonts w:ascii="Arial" w:eastAsiaTheme="minorEastAsia" w:hAnsi="Arial" w:cs="Arial"/>
          <w:sz w:val="24"/>
          <w:szCs w:val="24"/>
        </w:rPr>
        <w:t>experience</w:t>
      </w:r>
      <w:r w:rsidR="00CC1F54" w:rsidRPr="009F042D">
        <w:rPr>
          <w:rFonts w:ascii="Arial" w:eastAsiaTheme="minorEastAsia" w:hAnsi="Arial" w:cs="Arial"/>
          <w:sz w:val="24"/>
          <w:szCs w:val="24"/>
        </w:rPr>
        <w:t>)</w:t>
      </w:r>
      <w:r w:rsidR="00537332" w:rsidRPr="009F042D">
        <w:rPr>
          <w:rFonts w:ascii="Arial" w:eastAsiaTheme="minorEastAsia" w:hAnsi="Arial" w:cs="Arial"/>
          <w:sz w:val="24"/>
          <w:szCs w:val="24"/>
        </w:rPr>
        <w:t>.</w:t>
      </w:r>
      <w:r w:rsidR="00C72178" w:rsidRPr="009F042D">
        <w:rPr>
          <w:rFonts w:ascii="Arial" w:eastAsiaTheme="minorEastAsia" w:hAnsi="Arial" w:cs="Arial"/>
          <w:sz w:val="24"/>
          <w:szCs w:val="24"/>
        </w:rPr>
        <w:br/>
      </w:r>
    </w:p>
    <w:p w14:paraId="6C477D1E" w14:textId="44EF467C" w:rsidR="00347DA0" w:rsidRPr="009F042D" w:rsidRDefault="00C72178" w:rsidP="004D4548">
      <w:pPr>
        <w:pStyle w:val="ListParagraph"/>
        <w:numPr>
          <w:ilvl w:val="0"/>
          <w:numId w:val="6"/>
        </w:numPr>
        <w:spacing w:after="0"/>
        <w:rPr>
          <w:rFonts w:ascii="Arial" w:eastAsiaTheme="minorEastAsia" w:hAnsi="Arial" w:cs="Arial"/>
          <w:sz w:val="24"/>
          <w:szCs w:val="24"/>
        </w:rPr>
      </w:pPr>
      <w:r w:rsidRPr="009F042D">
        <w:rPr>
          <w:rStyle w:val="normaltextrun"/>
          <w:rFonts w:ascii="Arial" w:hAnsi="Arial" w:cs="Arial"/>
          <w:color w:val="000000"/>
          <w:sz w:val="24"/>
          <w:szCs w:val="24"/>
        </w:rPr>
        <w:t xml:space="preserve">Experience of </w:t>
      </w:r>
      <w:r w:rsidR="007A1C4D" w:rsidRPr="009F042D">
        <w:rPr>
          <w:rStyle w:val="normaltextrun"/>
          <w:rFonts w:ascii="Arial" w:hAnsi="Arial" w:cs="Arial"/>
          <w:color w:val="000000"/>
          <w:sz w:val="24"/>
          <w:szCs w:val="24"/>
        </w:rPr>
        <w:t xml:space="preserve">the </w:t>
      </w:r>
      <w:r w:rsidRPr="009F042D">
        <w:rPr>
          <w:rStyle w:val="normaltextrun"/>
          <w:rFonts w:ascii="Arial" w:hAnsi="Arial" w:cs="Arial"/>
          <w:color w:val="000000"/>
          <w:sz w:val="24"/>
          <w:szCs w:val="24"/>
        </w:rPr>
        <w:t>R</w:t>
      </w:r>
      <w:r w:rsidR="007A1C4D" w:rsidRPr="009F042D">
        <w:rPr>
          <w:rStyle w:val="normaltextrun"/>
          <w:rFonts w:ascii="Arial" w:hAnsi="Arial" w:cs="Arial"/>
          <w:color w:val="000000"/>
          <w:sz w:val="24"/>
          <w:szCs w:val="24"/>
        </w:rPr>
        <w:t xml:space="preserve">eserve </w:t>
      </w:r>
      <w:r w:rsidRPr="009F042D">
        <w:rPr>
          <w:rStyle w:val="normaltextrun"/>
          <w:rFonts w:ascii="Arial" w:hAnsi="Arial" w:cs="Arial"/>
          <w:color w:val="000000"/>
          <w:sz w:val="24"/>
          <w:szCs w:val="24"/>
        </w:rPr>
        <w:t>F</w:t>
      </w:r>
      <w:r w:rsidR="007A1C4D" w:rsidRPr="009F042D">
        <w:rPr>
          <w:rStyle w:val="normaltextrun"/>
          <w:rFonts w:ascii="Arial" w:hAnsi="Arial" w:cs="Arial"/>
          <w:color w:val="000000"/>
          <w:sz w:val="24"/>
          <w:szCs w:val="24"/>
        </w:rPr>
        <w:t>orces and Cadets Associations (RF</w:t>
      </w:r>
      <w:r w:rsidRPr="009F042D">
        <w:rPr>
          <w:rStyle w:val="normaltextrun"/>
          <w:rFonts w:ascii="Arial" w:hAnsi="Arial" w:cs="Arial"/>
          <w:color w:val="000000"/>
          <w:sz w:val="24"/>
          <w:szCs w:val="24"/>
        </w:rPr>
        <w:t>CAs</w:t>
      </w:r>
      <w:r w:rsidR="007A1C4D" w:rsidRPr="009F042D">
        <w:rPr>
          <w:rStyle w:val="normaltextrun"/>
          <w:rFonts w:ascii="Arial" w:hAnsi="Arial" w:cs="Arial"/>
          <w:color w:val="000000"/>
          <w:sz w:val="24"/>
          <w:szCs w:val="24"/>
        </w:rPr>
        <w:t>)</w:t>
      </w:r>
      <w:r w:rsidR="00BC7D3A" w:rsidRPr="009F042D">
        <w:rPr>
          <w:rStyle w:val="normaltextrun"/>
          <w:rFonts w:ascii="Arial" w:hAnsi="Arial" w:cs="Arial"/>
          <w:color w:val="000000"/>
          <w:sz w:val="24"/>
          <w:szCs w:val="24"/>
        </w:rPr>
        <w:br/>
      </w:r>
    </w:p>
    <w:p w14:paraId="5F222091" w14:textId="77777777" w:rsidR="00FD7548" w:rsidRPr="009F042D" w:rsidRDefault="5CFA73FD" w:rsidP="004D4548">
      <w:pPr>
        <w:spacing w:after="0"/>
        <w:rPr>
          <w:rFonts w:ascii="Arial" w:hAnsi="Arial" w:cs="Arial"/>
          <w:b/>
          <w:bCs/>
          <w:sz w:val="24"/>
          <w:szCs w:val="24"/>
        </w:rPr>
      </w:pPr>
      <w:r w:rsidRPr="009F042D">
        <w:rPr>
          <w:rFonts w:ascii="Arial" w:hAnsi="Arial" w:cs="Arial"/>
          <w:b/>
          <w:bCs/>
          <w:sz w:val="24"/>
          <w:szCs w:val="24"/>
        </w:rPr>
        <w:t>Applications</w:t>
      </w:r>
    </w:p>
    <w:p w14:paraId="5F7D564F" w14:textId="77777777" w:rsidR="00FD7548" w:rsidRPr="009F042D" w:rsidRDefault="00FD7548" w:rsidP="004D4548">
      <w:pPr>
        <w:spacing w:after="0"/>
        <w:rPr>
          <w:rFonts w:ascii="Arial" w:hAnsi="Arial" w:cs="Arial"/>
          <w:sz w:val="24"/>
          <w:szCs w:val="24"/>
        </w:rPr>
      </w:pPr>
    </w:p>
    <w:p w14:paraId="4E4C1EAA" w14:textId="6B5DBD0C" w:rsidR="00CD3EB8" w:rsidRPr="009F042D" w:rsidRDefault="00CD3EB8" w:rsidP="0031274C">
      <w:pPr>
        <w:spacing w:after="0"/>
        <w:rPr>
          <w:rFonts w:ascii="Arial" w:hAnsi="Arial" w:cs="Arial"/>
          <w:sz w:val="24"/>
          <w:szCs w:val="24"/>
        </w:rPr>
      </w:pPr>
      <w:r w:rsidRPr="009F042D">
        <w:rPr>
          <w:rFonts w:ascii="Arial" w:hAnsi="Arial" w:cs="Arial"/>
          <w:sz w:val="24"/>
          <w:szCs w:val="24"/>
        </w:rPr>
        <w:t xml:space="preserve">Applications are invited </w:t>
      </w:r>
      <w:r w:rsidR="00EF615E" w:rsidRPr="009F042D">
        <w:rPr>
          <w:rFonts w:ascii="Arial" w:hAnsi="Arial" w:cs="Arial"/>
          <w:sz w:val="24"/>
          <w:szCs w:val="24"/>
        </w:rPr>
        <w:t>from substantive</w:t>
      </w:r>
      <w:r w:rsidRPr="009F042D">
        <w:rPr>
          <w:rFonts w:ascii="Arial" w:hAnsi="Arial" w:cs="Arial"/>
          <w:sz w:val="24"/>
          <w:szCs w:val="24"/>
        </w:rPr>
        <w:t xml:space="preserve"> OF6s. </w:t>
      </w:r>
    </w:p>
    <w:p w14:paraId="062A5426" w14:textId="20EAE0BE" w:rsidR="00284CA8" w:rsidRPr="009F042D" w:rsidRDefault="00284CA8" w:rsidP="0031274C">
      <w:pPr>
        <w:spacing w:after="0"/>
        <w:rPr>
          <w:rFonts w:ascii="Arial" w:hAnsi="Arial" w:cs="Arial"/>
          <w:sz w:val="24"/>
          <w:szCs w:val="24"/>
        </w:rPr>
      </w:pPr>
    </w:p>
    <w:p w14:paraId="6DBC8F92" w14:textId="76CC2C2F" w:rsidR="00284CA8" w:rsidRPr="009F042D" w:rsidRDefault="00284CA8" w:rsidP="0031274C">
      <w:pPr>
        <w:spacing w:after="0"/>
        <w:rPr>
          <w:rFonts w:ascii="Arial" w:hAnsi="Arial" w:cs="Arial"/>
          <w:sz w:val="24"/>
          <w:szCs w:val="24"/>
        </w:rPr>
      </w:pPr>
      <w:r w:rsidRPr="009F042D">
        <w:rPr>
          <w:rFonts w:ascii="Arial" w:hAnsi="Arial" w:cs="Arial"/>
          <w:sz w:val="24"/>
          <w:szCs w:val="24"/>
        </w:rPr>
        <w:t xml:space="preserve">Applications are invited from OF5 candidates with </w:t>
      </w:r>
      <w:r w:rsidR="00305FCF" w:rsidRPr="009F042D">
        <w:rPr>
          <w:rFonts w:ascii="Arial" w:hAnsi="Arial" w:cs="Arial"/>
          <w:sz w:val="24"/>
          <w:szCs w:val="24"/>
        </w:rPr>
        <w:t>strong</w:t>
      </w:r>
      <w:r w:rsidRPr="009F042D">
        <w:rPr>
          <w:rFonts w:ascii="Arial" w:hAnsi="Arial" w:cs="Arial"/>
          <w:sz w:val="24"/>
          <w:szCs w:val="24"/>
        </w:rPr>
        <w:t xml:space="preserve"> recommendations for promotion.</w:t>
      </w:r>
    </w:p>
    <w:p w14:paraId="37F4E11D" w14:textId="77777777" w:rsidR="00CD3EB8" w:rsidRPr="009F042D" w:rsidRDefault="00CD3EB8" w:rsidP="0031274C">
      <w:pPr>
        <w:spacing w:after="0"/>
        <w:rPr>
          <w:rFonts w:ascii="Arial" w:hAnsi="Arial" w:cs="Arial"/>
          <w:sz w:val="24"/>
          <w:szCs w:val="24"/>
        </w:rPr>
      </w:pPr>
    </w:p>
    <w:p w14:paraId="4739ADEA" w14:textId="23122A68" w:rsidR="0031274C" w:rsidRPr="009F042D" w:rsidRDefault="0031274C" w:rsidP="0031274C">
      <w:pPr>
        <w:spacing w:after="0"/>
        <w:rPr>
          <w:rFonts w:ascii="Arial" w:hAnsi="Arial" w:cs="Arial"/>
          <w:sz w:val="24"/>
          <w:szCs w:val="24"/>
        </w:rPr>
      </w:pPr>
      <w:r w:rsidRPr="009F042D">
        <w:rPr>
          <w:rFonts w:ascii="Arial" w:hAnsi="Arial" w:cs="Arial"/>
          <w:sz w:val="24"/>
          <w:szCs w:val="24"/>
        </w:rPr>
        <w:t xml:space="preserve">Applications are to be in accordance with the applicant’s Service procedures and are to include a maximum 2-side CV and </w:t>
      </w:r>
      <w:r w:rsidR="0065315C" w:rsidRPr="009F042D">
        <w:rPr>
          <w:rFonts w:ascii="Arial" w:hAnsi="Arial" w:cs="Arial"/>
          <w:sz w:val="24"/>
          <w:szCs w:val="24"/>
        </w:rPr>
        <w:t xml:space="preserve">last four appraisal reports and </w:t>
      </w:r>
      <w:r w:rsidRPr="009F042D">
        <w:rPr>
          <w:rFonts w:ascii="Arial" w:hAnsi="Arial" w:cs="Arial"/>
          <w:sz w:val="24"/>
          <w:szCs w:val="24"/>
        </w:rPr>
        <w:t>should be submitted via email to:</w:t>
      </w:r>
    </w:p>
    <w:p w14:paraId="0AD1CEDD" w14:textId="77777777" w:rsidR="0031274C" w:rsidRPr="009F042D" w:rsidRDefault="0031274C" w:rsidP="0031274C">
      <w:pPr>
        <w:spacing w:after="0"/>
        <w:rPr>
          <w:rFonts w:ascii="Arial" w:hAnsi="Arial" w:cs="Arial"/>
          <w:sz w:val="24"/>
          <w:szCs w:val="24"/>
        </w:rPr>
      </w:pPr>
    </w:p>
    <w:p w14:paraId="6074552E" w14:textId="06286E26" w:rsidR="0031274C" w:rsidRPr="009F042D" w:rsidRDefault="00C36AAA" w:rsidP="0031274C">
      <w:pPr>
        <w:spacing w:after="0"/>
        <w:rPr>
          <w:rFonts w:ascii="Arial" w:hAnsi="Arial" w:cs="Arial"/>
          <w:sz w:val="24"/>
          <w:szCs w:val="24"/>
        </w:rPr>
      </w:pPr>
      <w:r w:rsidRPr="009F042D">
        <w:rPr>
          <w:rFonts w:ascii="Arial" w:hAnsi="Arial" w:cs="Arial"/>
          <w:sz w:val="24"/>
          <w:szCs w:val="24"/>
        </w:rPr>
        <w:t>Wg Cdr Jas</w:t>
      </w:r>
      <w:r w:rsidR="00FA7862" w:rsidRPr="009F042D">
        <w:rPr>
          <w:rFonts w:ascii="Arial" w:hAnsi="Arial" w:cs="Arial"/>
          <w:sz w:val="24"/>
          <w:szCs w:val="24"/>
        </w:rPr>
        <w:t>e</w:t>
      </w:r>
      <w:r w:rsidRPr="009F042D">
        <w:rPr>
          <w:rFonts w:ascii="Arial" w:hAnsi="Arial" w:cs="Arial"/>
          <w:sz w:val="24"/>
          <w:szCs w:val="24"/>
        </w:rPr>
        <w:t xml:space="preserve"> Chalk</w:t>
      </w:r>
      <w:r w:rsidR="0031274C" w:rsidRPr="009F042D">
        <w:rPr>
          <w:rFonts w:ascii="Arial" w:hAnsi="Arial" w:cs="Arial"/>
          <w:sz w:val="24"/>
          <w:szCs w:val="24"/>
        </w:rPr>
        <w:t>,</w:t>
      </w:r>
      <w:r w:rsidR="002802F9" w:rsidRPr="009F042D">
        <w:rPr>
          <w:rFonts w:ascii="Arial" w:hAnsi="Arial" w:cs="Arial"/>
          <w:sz w:val="24"/>
          <w:szCs w:val="24"/>
        </w:rPr>
        <w:t xml:space="preserve"> </w:t>
      </w:r>
      <w:r w:rsidR="00D22E2A" w:rsidRPr="009F042D">
        <w:rPr>
          <w:rFonts w:ascii="Arial" w:hAnsi="Arial" w:cs="Arial"/>
          <w:sz w:val="24"/>
          <w:szCs w:val="24"/>
        </w:rPr>
        <w:t xml:space="preserve">RF30 </w:t>
      </w:r>
      <w:r w:rsidR="0051594B" w:rsidRPr="009F042D">
        <w:rPr>
          <w:rFonts w:ascii="Arial" w:hAnsi="Arial" w:cs="Arial"/>
          <w:sz w:val="24"/>
          <w:szCs w:val="24"/>
        </w:rPr>
        <w:t>Implementation</w:t>
      </w:r>
      <w:r w:rsidR="00D22E2A" w:rsidRPr="009F042D">
        <w:rPr>
          <w:rFonts w:ascii="Arial" w:hAnsi="Arial" w:cs="Arial"/>
          <w:sz w:val="24"/>
          <w:szCs w:val="24"/>
        </w:rPr>
        <w:t xml:space="preserve"> team</w:t>
      </w:r>
      <w:r w:rsidR="0031274C" w:rsidRPr="009F042D">
        <w:rPr>
          <w:rFonts w:ascii="Arial" w:hAnsi="Arial" w:cs="Arial"/>
          <w:sz w:val="24"/>
          <w:szCs w:val="24"/>
        </w:rPr>
        <w:t xml:space="preserve">:   </w:t>
      </w:r>
      <w:hyperlink r:id="rId10" w:history="1">
        <w:r w:rsidR="007A1C4D" w:rsidRPr="009F042D">
          <w:rPr>
            <w:rStyle w:val="Hyperlink"/>
            <w:rFonts w:ascii="Arial" w:hAnsi="Arial" w:cs="Arial"/>
            <w:sz w:val="24"/>
            <w:szCs w:val="24"/>
          </w:rPr>
          <w:t>Jason.Chalk384@mod.gov.uk</w:t>
        </w:r>
      </w:hyperlink>
      <w:r w:rsidR="007A1C4D" w:rsidRPr="009F042D">
        <w:rPr>
          <w:rFonts w:ascii="Arial" w:hAnsi="Arial" w:cs="Arial"/>
          <w:sz w:val="24"/>
          <w:szCs w:val="24"/>
        </w:rPr>
        <w:t xml:space="preserve"> </w:t>
      </w:r>
    </w:p>
    <w:p w14:paraId="69F4A4A5" w14:textId="50BD2F94" w:rsidR="0031274C" w:rsidRPr="009F042D" w:rsidRDefault="0031274C" w:rsidP="0031274C">
      <w:pPr>
        <w:spacing w:after="0"/>
        <w:rPr>
          <w:rFonts w:ascii="Arial" w:hAnsi="Arial" w:cs="Arial"/>
          <w:sz w:val="24"/>
          <w:szCs w:val="24"/>
        </w:rPr>
      </w:pPr>
    </w:p>
    <w:p w14:paraId="2A365281" w14:textId="449FFC08" w:rsidR="004422FB" w:rsidRPr="009F042D" w:rsidRDefault="0055385B" w:rsidP="004422FB">
      <w:pPr>
        <w:spacing w:after="0"/>
        <w:rPr>
          <w:rFonts w:ascii="Arial" w:hAnsi="Arial" w:cs="Arial"/>
          <w:b/>
          <w:bCs/>
          <w:sz w:val="24"/>
          <w:szCs w:val="24"/>
        </w:rPr>
      </w:pPr>
      <w:r w:rsidRPr="009F042D">
        <w:rPr>
          <w:rFonts w:ascii="Arial" w:hAnsi="Arial" w:cs="Arial"/>
          <w:b/>
          <w:bCs/>
          <w:sz w:val="24"/>
          <w:szCs w:val="24"/>
        </w:rPr>
        <w:t xml:space="preserve">Army candidates are to parallel staff applications </w:t>
      </w:r>
      <w:r w:rsidR="004422FB" w:rsidRPr="009F042D">
        <w:rPr>
          <w:rFonts w:ascii="Arial" w:hAnsi="Arial" w:cs="Arial"/>
          <w:b/>
          <w:bCs/>
          <w:sz w:val="24"/>
          <w:szCs w:val="24"/>
        </w:rPr>
        <w:t xml:space="preserve">by 30 November to </w:t>
      </w:r>
      <w:r w:rsidR="00C15635" w:rsidRPr="009F042D">
        <w:rPr>
          <w:rFonts w:ascii="Arial" w:hAnsi="Arial" w:cs="Arial"/>
          <w:b/>
          <w:bCs/>
          <w:sz w:val="24"/>
          <w:szCs w:val="24"/>
        </w:rPr>
        <w:t xml:space="preserve">both Jase Chalk and </w:t>
      </w:r>
      <w:hyperlink r:id="rId11" w:history="1">
        <w:r w:rsidR="00C15635" w:rsidRPr="009F042D">
          <w:rPr>
            <w:rStyle w:val="Hyperlink"/>
            <w:rFonts w:ascii="Arial" w:hAnsi="Arial" w:cs="Arial"/>
            <w:b/>
            <w:bCs/>
            <w:sz w:val="24"/>
            <w:szCs w:val="24"/>
          </w:rPr>
          <w:t>Edward.McAleavey938@mod.gov.uk</w:t>
        </w:r>
      </w:hyperlink>
      <w:r w:rsidR="008349EC" w:rsidRPr="009F042D">
        <w:rPr>
          <w:rStyle w:val="Hyperlink"/>
          <w:rFonts w:ascii="Arial" w:hAnsi="Arial" w:cs="Arial"/>
          <w:b/>
          <w:bCs/>
          <w:sz w:val="24"/>
          <w:szCs w:val="24"/>
        </w:rPr>
        <w:t>,</w:t>
      </w:r>
      <w:r w:rsidR="004422FB" w:rsidRPr="009F042D">
        <w:rPr>
          <w:rFonts w:ascii="Arial" w:hAnsi="Arial" w:cs="Arial"/>
          <w:b/>
          <w:bCs/>
          <w:sz w:val="24"/>
          <w:szCs w:val="24"/>
        </w:rPr>
        <w:t xml:space="preserve"> to enable APC involvement. </w:t>
      </w:r>
    </w:p>
    <w:p w14:paraId="04D71F41" w14:textId="0107E97F" w:rsidR="0055385B" w:rsidRPr="009F042D" w:rsidRDefault="0055385B" w:rsidP="0031274C">
      <w:pPr>
        <w:spacing w:after="0"/>
        <w:rPr>
          <w:rFonts w:ascii="Arial" w:hAnsi="Arial" w:cs="Arial"/>
          <w:b/>
          <w:bCs/>
          <w:sz w:val="24"/>
          <w:szCs w:val="24"/>
        </w:rPr>
      </w:pPr>
    </w:p>
    <w:p w14:paraId="695D2D19" w14:textId="2BAABE5B" w:rsidR="0031274C" w:rsidRPr="009F042D" w:rsidRDefault="0031274C" w:rsidP="0031274C">
      <w:pPr>
        <w:spacing w:after="0"/>
        <w:rPr>
          <w:rFonts w:ascii="Arial" w:hAnsi="Arial" w:cs="Arial"/>
          <w:b/>
          <w:bCs/>
          <w:sz w:val="24"/>
          <w:szCs w:val="24"/>
        </w:rPr>
      </w:pPr>
      <w:r w:rsidRPr="009F042D">
        <w:rPr>
          <w:rFonts w:ascii="Arial" w:hAnsi="Arial" w:cs="Arial"/>
          <w:b/>
          <w:bCs/>
          <w:sz w:val="24"/>
          <w:szCs w:val="24"/>
        </w:rPr>
        <w:t xml:space="preserve">The closing date for </w:t>
      </w:r>
      <w:r w:rsidR="004422FB" w:rsidRPr="009F042D">
        <w:rPr>
          <w:rFonts w:ascii="Arial" w:hAnsi="Arial" w:cs="Arial"/>
          <w:b/>
          <w:bCs/>
          <w:sz w:val="24"/>
          <w:szCs w:val="24"/>
        </w:rPr>
        <w:t xml:space="preserve">receipt of </w:t>
      </w:r>
      <w:r w:rsidRPr="009F042D">
        <w:rPr>
          <w:rFonts w:ascii="Arial" w:hAnsi="Arial" w:cs="Arial"/>
          <w:b/>
          <w:bCs/>
          <w:sz w:val="24"/>
          <w:szCs w:val="24"/>
        </w:rPr>
        <w:t xml:space="preserve">applications </w:t>
      </w:r>
      <w:r w:rsidR="004422FB" w:rsidRPr="009F042D">
        <w:rPr>
          <w:rFonts w:ascii="Arial" w:hAnsi="Arial" w:cs="Arial"/>
          <w:b/>
          <w:bCs/>
          <w:sz w:val="24"/>
          <w:szCs w:val="24"/>
        </w:rPr>
        <w:t xml:space="preserve">for non-Army candidates </w:t>
      </w:r>
      <w:r w:rsidR="00C15635" w:rsidRPr="009F042D">
        <w:rPr>
          <w:rFonts w:ascii="Arial" w:hAnsi="Arial" w:cs="Arial"/>
          <w:b/>
          <w:bCs/>
          <w:sz w:val="24"/>
          <w:szCs w:val="24"/>
        </w:rPr>
        <w:t>remains</w:t>
      </w:r>
      <w:r w:rsidRPr="009F042D">
        <w:rPr>
          <w:rFonts w:ascii="Arial" w:hAnsi="Arial" w:cs="Arial"/>
          <w:b/>
          <w:bCs/>
          <w:sz w:val="24"/>
          <w:szCs w:val="24"/>
        </w:rPr>
        <w:t xml:space="preserve"> </w:t>
      </w:r>
      <w:r w:rsidR="00A90266" w:rsidRPr="009F042D">
        <w:rPr>
          <w:rFonts w:ascii="Arial" w:hAnsi="Arial" w:cs="Arial"/>
          <w:b/>
          <w:bCs/>
          <w:sz w:val="24"/>
          <w:szCs w:val="24"/>
        </w:rPr>
        <w:t xml:space="preserve">5 </w:t>
      </w:r>
      <w:r w:rsidR="00E01CFC" w:rsidRPr="009F042D">
        <w:rPr>
          <w:rFonts w:ascii="Arial" w:hAnsi="Arial" w:cs="Arial"/>
          <w:b/>
          <w:bCs/>
          <w:sz w:val="24"/>
          <w:szCs w:val="24"/>
        </w:rPr>
        <w:t xml:space="preserve">December </w:t>
      </w:r>
      <w:r w:rsidRPr="009F042D">
        <w:rPr>
          <w:rFonts w:ascii="Arial" w:hAnsi="Arial" w:cs="Arial"/>
          <w:b/>
          <w:bCs/>
          <w:sz w:val="24"/>
          <w:szCs w:val="24"/>
        </w:rPr>
        <w:t>202</w:t>
      </w:r>
      <w:r w:rsidR="00E01CFC" w:rsidRPr="009F042D">
        <w:rPr>
          <w:rFonts w:ascii="Arial" w:hAnsi="Arial" w:cs="Arial"/>
          <w:b/>
          <w:bCs/>
          <w:sz w:val="24"/>
          <w:szCs w:val="24"/>
        </w:rPr>
        <w:t>2</w:t>
      </w:r>
      <w:r w:rsidRPr="009F042D">
        <w:rPr>
          <w:rFonts w:ascii="Arial" w:hAnsi="Arial" w:cs="Arial"/>
          <w:b/>
          <w:bCs/>
          <w:sz w:val="24"/>
          <w:szCs w:val="24"/>
        </w:rPr>
        <w:t>.</w:t>
      </w:r>
    </w:p>
    <w:p w14:paraId="36980C26" w14:textId="77777777" w:rsidR="0031274C" w:rsidRPr="009F042D" w:rsidRDefault="0031274C" w:rsidP="0031274C">
      <w:pPr>
        <w:spacing w:after="0"/>
        <w:rPr>
          <w:rFonts w:ascii="Arial" w:hAnsi="Arial" w:cs="Arial"/>
          <w:sz w:val="24"/>
          <w:szCs w:val="24"/>
        </w:rPr>
      </w:pPr>
    </w:p>
    <w:p w14:paraId="0216CF25" w14:textId="77777777" w:rsidR="0031274C" w:rsidRPr="009F042D" w:rsidRDefault="0031274C" w:rsidP="0031274C">
      <w:pPr>
        <w:spacing w:after="0"/>
        <w:rPr>
          <w:rFonts w:ascii="Arial" w:hAnsi="Arial" w:cs="Arial"/>
          <w:b/>
          <w:bCs/>
          <w:sz w:val="24"/>
          <w:szCs w:val="24"/>
        </w:rPr>
      </w:pPr>
      <w:r w:rsidRPr="009F042D">
        <w:rPr>
          <w:rFonts w:ascii="Arial" w:hAnsi="Arial" w:cs="Arial"/>
          <w:b/>
          <w:bCs/>
          <w:sz w:val="24"/>
          <w:szCs w:val="24"/>
        </w:rPr>
        <w:t>Selection Process</w:t>
      </w:r>
    </w:p>
    <w:p w14:paraId="401580E7" w14:textId="77777777" w:rsidR="0031274C" w:rsidRPr="009F042D" w:rsidRDefault="0031274C" w:rsidP="0031274C">
      <w:pPr>
        <w:spacing w:after="0"/>
        <w:rPr>
          <w:rFonts w:ascii="Arial" w:hAnsi="Arial" w:cs="Arial"/>
          <w:sz w:val="24"/>
          <w:szCs w:val="24"/>
        </w:rPr>
      </w:pPr>
    </w:p>
    <w:p w14:paraId="381D4E86" w14:textId="1C4E4B16" w:rsidR="0031274C" w:rsidRPr="009F042D" w:rsidRDefault="0031274C" w:rsidP="0031274C">
      <w:pPr>
        <w:spacing w:after="0"/>
        <w:rPr>
          <w:rFonts w:ascii="Arial" w:hAnsi="Arial" w:cs="Arial"/>
          <w:sz w:val="24"/>
          <w:szCs w:val="24"/>
        </w:rPr>
      </w:pPr>
      <w:r w:rsidRPr="009F042D">
        <w:rPr>
          <w:rFonts w:ascii="Arial" w:hAnsi="Arial" w:cs="Arial"/>
          <w:sz w:val="24"/>
          <w:szCs w:val="24"/>
        </w:rPr>
        <w:t xml:space="preserve">Applications will be </w:t>
      </w:r>
      <w:r w:rsidR="007039BD" w:rsidRPr="009F042D">
        <w:rPr>
          <w:rFonts w:ascii="Arial" w:hAnsi="Arial" w:cs="Arial"/>
          <w:sz w:val="24"/>
          <w:szCs w:val="24"/>
        </w:rPr>
        <w:t>assured</w:t>
      </w:r>
      <w:r w:rsidRPr="009F042D">
        <w:rPr>
          <w:rFonts w:ascii="Arial" w:hAnsi="Arial" w:cs="Arial"/>
          <w:sz w:val="24"/>
          <w:szCs w:val="24"/>
        </w:rPr>
        <w:t xml:space="preserve"> by the applicant’s Service </w:t>
      </w:r>
      <w:r w:rsidR="00CD3EB8" w:rsidRPr="009F042D">
        <w:rPr>
          <w:rFonts w:ascii="Arial" w:hAnsi="Arial" w:cs="Arial"/>
          <w:sz w:val="24"/>
          <w:szCs w:val="24"/>
        </w:rPr>
        <w:t xml:space="preserve">for eligibility </w:t>
      </w:r>
      <w:r w:rsidRPr="009F042D">
        <w:rPr>
          <w:rFonts w:ascii="Arial" w:hAnsi="Arial" w:cs="Arial"/>
          <w:sz w:val="24"/>
          <w:szCs w:val="24"/>
        </w:rPr>
        <w:t>depending on the Service’s regulations.</w:t>
      </w:r>
      <w:r w:rsidR="00CD3EB8" w:rsidRPr="009F042D">
        <w:rPr>
          <w:rFonts w:ascii="Arial" w:hAnsi="Arial" w:cs="Arial"/>
          <w:sz w:val="24"/>
          <w:szCs w:val="24"/>
        </w:rPr>
        <w:t xml:space="preserve">  Suitability for the role will be assessed by the SRO.  </w:t>
      </w:r>
    </w:p>
    <w:p w14:paraId="5660F906" w14:textId="77777777" w:rsidR="0028275B" w:rsidRPr="009F042D" w:rsidRDefault="0028275B" w:rsidP="0031274C">
      <w:pPr>
        <w:spacing w:after="0"/>
        <w:rPr>
          <w:rFonts w:ascii="Arial" w:hAnsi="Arial" w:cs="Arial"/>
          <w:sz w:val="24"/>
          <w:szCs w:val="24"/>
        </w:rPr>
      </w:pPr>
    </w:p>
    <w:p w14:paraId="575A2E0A" w14:textId="4C414C06" w:rsidR="0031274C" w:rsidRPr="009F042D" w:rsidRDefault="0031274C" w:rsidP="0031274C">
      <w:pPr>
        <w:spacing w:after="0"/>
        <w:rPr>
          <w:rFonts w:ascii="Arial" w:hAnsi="Arial" w:cs="Arial"/>
          <w:sz w:val="24"/>
          <w:szCs w:val="24"/>
        </w:rPr>
      </w:pPr>
      <w:r w:rsidRPr="009F042D">
        <w:rPr>
          <w:rFonts w:ascii="Arial" w:hAnsi="Arial" w:cs="Arial"/>
          <w:sz w:val="24"/>
          <w:szCs w:val="24"/>
        </w:rPr>
        <w:lastRenderedPageBreak/>
        <w:t>A Selection Board</w:t>
      </w:r>
      <w:r w:rsidR="00CD3EB8" w:rsidRPr="009F042D">
        <w:rPr>
          <w:rFonts w:ascii="Arial" w:hAnsi="Arial" w:cs="Arial"/>
          <w:sz w:val="24"/>
          <w:szCs w:val="24"/>
        </w:rPr>
        <w:t xml:space="preserve"> (or </w:t>
      </w:r>
      <w:r w:rsidR="007A1C4D" w:rsidRPr="009F042D">
        <w:rPr>
          <w:rFonts w:ascii="Arial" w:hAnsi="Arial" w:cs="Arial"/>
          <w:sz w:val="24"/>
          <w:szCs w:val="24"/>
        </w:rPr>
        <w:t>B</w:t>
      </w:r>
      <w:r w:rsidR="00CD3EB8" w:rsidRPr="009F042D">
        <w:rPr>
          <w:rFonts w:ascii="Arial" w:hAnsi="Arial" w:cs="Arial"/>
          <w:sz w:val="24"/>
          <w:szCs w:val="24"/>
        </w:rPr>
        <w:t xml:space="preserve">oards if an interview is deemed </w:t>
      </w:r>
      <w:r w:rsidR="007039BD" w:rsidRPr="009F042D">
        <w:rPr>
          <w:rFonts w:ascii="Arial" w:hAnsi="Arial" w:cs="Arial"/>
          <w:sz w:val="24"/>
          <w:szCs w:val="24"/>
        </w:rPr>
        <w:t>necessary)</w:t>
      </w:r>
      <w:r w:rsidR="00CD3EB8" w:rsidRPr="009F042D">
        <w:rPr>
          <w:rFonts w:ascii="Arial" w:hAnsi="Arial" w:cs="Arial"/>
          <w:sz w:val="24"/>
          <w:szCs w:val="24"/>
        </w:rPr>
        <w:t xml:space="preserve"> </w:t>
      </w:r>
      <w:r w:rsidRPr="009F042D">
        <w:rPr>
          <w:rFonts w:ascii="Arial" w:hAnsi="Arial" w:cs="Arial"/>
          <w:sz w:val="24"/>
          <w:szCs w:val="24"/>
        </w:rPr>
        <w:t xml:space="preserve">will </w:t>
      </w:r>
      <w:r w:rsidR="00CD3EB8" w:rsidRPr="009F042D">
        <w:rPr>
          <w:rFonts w:ascii="Arial" w:hAnsi="Arial" w:cs="Arial"/>
          <w:sz w:val="24"/>
          <w:szCs w:val="24"/>
        </w:rPr>
        <w:t>be convened for</w:t>
      </w:r>
      <w:r w:rsidRPr="009F042D">
        <w:rPr>
          <w:rFonts w:ascii="Arial" w:hAnsi="Arial" w:cs="Arial"/>
          <w:sz w:val="24"/>
          <w:szCs w:val="24"/>
        </w:rPr>
        <w:t xml:space="preserve"> this post, based principally on an applicant’s last 4 appraisal reports</w:t>
      </w:r>
      <w:r w:rsidR="0028275B" w:rsidRPr="009F042D">
        <w:rPr>
          <w:rFonts w:ascii="Arial" w:hAnsi="Arial" w:cs="Arial"/>
          <w:sz w:val="24"/>
          <w:szCs w:val="24"/>
        </w:rPr>
        <w:t xml:space="preserve"> and CV</w:t>
      </w:r>
      <w:r w:rsidRPr="009F042D">
        <w:rPr>
          <w:rFonts w:ascii="Arial" w:hAnsi="Arial" w:cs="Arial"/>
          <w:sz w:val="24"/>
          <w:szCs w:val="24"/>
        </w:rPr>
        <w:t>, which will be provided either by the applicant’s Service or by the applicant.</w:t>
      </w:r>
      <w:r w:rsidR="00CD3EB8" w:rsidRPr="009F042D">
        <w:rPr>
          <w:rFonts w:ascii="Arial" w:hAnsi="Arial" w:cs="Arial"/>
          <w:sz w:val="24"/>
          <w:szCs w:val="24"/>
        </w:rPr>
        <w:t xml:space="preserve"> </w:t>
      </w:r>
      <w:r w:rsidRPr="009F042D">
        <w:rPr>
          <w:rFonts w:ascii="Arial" w:hAnsi="Arial" w:cs="Arial"/>
          <w:sz w:val="24"/>
          <w:szCs w:val="24"/>
        </w:rPr>
        <w:t xml:space="preserve">Those unsuccessful will be informed. </w:t>
      </w:r>
    </w:p>
    <w:p w14:paraId="39A51AC9" w14:textId="77777777" w:rsidR="0031274C" w:rsidRPr="009F042D" w:rsidRDefault="0031274C" w:rsidP="0031274C">
      <w:pPr>
        <w:spacing w:after="0"/>
        <w:rPr>
          <w:rFonts w:ascii="Arial" w:hAnsi="Arial" w:cs="Arial"/>
          <w:sz w:val="24"/>
          <w:szCs w:val="24"/>
        </w:rPr>
      </w:pPr>
    </w:p>
    <w:p w14:paraId="0E01731B" w14:textId="602A758E" w:rsidR="0031274C" w:rsidRPr="009F042D" w:rsidRDefault="0028275B" w:rsidP="0031274C">
      <w:pPr>
        <w:spacing w:after="0"/>
        <w:rPr>
          <w:rFonts w:ascii="Arial" w:hAnsi="Arial" w:cs="Arial"/>
          <w:sz w:val="24"/>
          <w:szCs w:val="24"/>
        </w:rPr>
      </w:pPr>
      <w:r w:rsidRPr="009F042D">
        <w:rPr>
          <w:rFonts w:ascii="Arial" w:hAnsi="Arial" w:cs="Arial"/>
          <w:sz w:val="24"/>
          <w:szCs w:val="24"/>
        </w:rPr>
        <w:t>If required, t</w:t>
      </w:r>
      <w:r w:rsidR="0031274C" w:rsidRPr="009F042D">
        <w:rPr>
          <w:rFonts w:ascii="Arial" w:hAnsi="Arial" w:cs="Arial"/>
          <w:sz w:val="24"/>
          <w:szCs w:val="24"/>
        </w:rPr>
        <w:t>hose selected for interview will be invited to participate via video using a commercial system such as Zoom</w:t>
      </w:r>
      <w:r w:rsidR="001723BB" w:rsidRPr="009F042D">
        <w:rPr>
          <w:rFonts w:ascii="Arial" w:hAnsi="Arial" w:cs="Arial"/>
          <w:sz w:val="24"/>
          <w:szCs w:val="24"/>
        </w:rPr>
        <w:t xml:space="preserve"> or, in person in MoD Main Building</w:t>
      </w:r>
      <w:r w:rsidR="0031274C" w:rsidRPr="009F042D">
        <w:rPr>
          <w:rFonts w:ascii="Arial" w:hAnsi="Arial" w:cs="Arial"/>
          <w:sz w:val="24"/>
          <w:szCs w:val="24"/>
        </w:rPr>
        <w:t>.</w:t>
      </w:r>
    </w:p>
    <w:p w14:paraId="228C7DEB" w14:textId="77777777" w:rsidR="00347DA0" w:rsidRPr="009F042D" w:rsidRDefault="00347DA0" w:rsidP="004D4548">
      <w:pPr>
        <w:spacing w:after="0"/>
        <w:rPr>
          <w:rFonts w:ascii="Arial" w:hAnsi="Arial" w:cs="Arial"/>
          <w:sz w:val="24"/>
          <w:szCs w:val="24"/>
        </w:rPr>
      </w:pPr>
    </w:p>
    <w:p w14:paraId="1E338E2A" w14:textId="2E6801E9" w:rsidR="006E3343" w:rsidRPr="009F042D" w:rsidRDefault="5CFA73FD" w:rsidP="004D4548">
      <w:pPr>
        <w:spacing w:after="0"/>
        <w:rPr>
          <w:rFonts w:ascii="Arial" w:hAnsi="Arial" w:cs="Arial"/>
          <w:b/>
          <w:bCs/>
          <w:sz w:val="24"/>
          <w:szCs w:val="24"/>
        </w:rPr>
      </w:pPr>
      <w:r w:rsidRPr="009F042D">
        <w:rPr>
          <w:rFonts w:ascii="Arial" w:hAnsi="Arial" w:cs="Arial"/>
          <w:b/>
          <w:bCs/>
          <w:sz w:val="24"/>
          <w:szCs w:val="24"/>
        </w:rPr>
        <w:t>Additional information</w:t>
      </w:r>
    </w:p>
    <w:p w14:paraId="671E10D9" w14:textId="77777777" w:rsidR="00221489" w:rsidRPr="009F042D" w:rsidRDefault="00221489" w:rsidP="004D4548">
      <w:pPr>
        <w:spacing w:after="0"/>
        <w:rPr>
          <w:rFonts w:ascii="Arial" w:hAnsi="Arial" w:cs="Arial"/>
          <w:sz w:val="24"/>
          <w:szCs w:val="24"/>
        </w:rPr>
      </w:pPr>
    </w:p>
    <w:p w14:paraId="39E8BC39" w14:textId="45E9019C" w:rsidR="004F75A9" w:rsidRPr="009F042D" w:rsidRDefault="004F75A9" w:rsidP="004F75A9">
      <w:pPr>
        <w:pStyle w:val="ListParagraph"/>
        <w:numPr>
          <w:ilvl w:val="0"/>
          <w:numId w:val="7"/>
        </w:numPr>
        <w:tabs>
          <w:tab w:val="left" w:pos="567"/>
        </w:tabs>
        <w:spacing w:after="0"/>
        <w:ind w:left="0" w:firstLine="0"/>
        <w:rPr>
          <w:rStyle w:val="Hyperlink"/>
          <w:rFonts w:ascii="Arial" w:hAnsi="Arial" w:cs="Arial"/>
          <w:color w:val="auto"/>
          <w:sz w:val="24"/>
          <w:szCs w:val="24"/>
          <w:u w:val="none"/>
        </w:rPr>
      </w:pPr>
      <w:r w:rsidRPr="009F042D">
        <w:rPr>
          <w:rFonts w:ascii="Arial" w:hAnsi="Arial" w:cs="Arial"/>
          <w:b/>
          <w:bCs/>
          <w:sz w:val="24"/>
          <w:szCs w:val="24"/>
        </w:rPr>
        <w:t>Further enquires</w:t>
      </w:r>
      <w:r w:rsidRPr="009F042D">
        <w:rPr>
          <w:rFonts w:ascii="Arial" w:hAnsi="Arial" w:cs="Arial"/>
          <w:sz w:val="24"/>
          <w:szCs w:val="24"/>
        </w:rPr>
        <w:t xml:space="preserve">. </w:t>
      </w:r>
      <w:r w:rsidR="000F1146" w:rsidRPr="009F042D">
        <w:rPr>
          <w:rFonts w:ascii="Arial" w:hAnsi="Arial" w:cs="Arial"/>
          <w:sz w:val="24"/>
          <w:szCs w:val="24"/>
        </w:rPr>
        <w:t>E</w:t>
      </w:r>
      <w:r w:rsidR="00721CD2" w:rsidRPr="009F042D">
        <w:rPr>
          <w:rFonts w:ascii="Arial" w:hAnsi="Arial" w:cs="Arial"/>
          <w:sz w:val="24"/>
          <w:szCs w:val="24"/>
        </w:rPr>
        <w:t>nquiries concerning this vacancy</w:t>
      </w:r>
      <w:r w:rsidR="000F1146" w:rsidRPr="009F042D">
        <w:rPr>
          <w:rFonts w:ascii="Arial" w:hAnsi="Arial" w:cs="Arial"/>
          <w:sz w:val="24"/>
          <w:szCs w:val="24"/>
        </w:rPr>
        <w:t xml:space="preserve"> </w:t>
      </w:r>
      <w:r w:rsidR="00721CD2" w:rsidRPr="009F042D">
        <w:rPr>
          <w:rFonts w:ascii="Arial" w:hAnsi="Arial" w:cs="Arial"/>
          <w:sz w:val="24"/>
          <w:szCs w:val="24"/>
        </w:rPr>
        <w:t>should be made to</w:t>
      </w:r>
      <w:r w:rsidR="00AC14DC" w:rsidRPr="009F042D">
        <w:rPr>
          <w:rFonts w:ascii="Arial" w:hAnsi="Arial" w:cs="Arial"/>
          <w:sz w:val="24"/>
          <w:szCs w:val="24"/>
        </w:rPr>
        <w:t xml:space="preserve"> the current role holder Brig Hugh Robertson</w:t>
      </w:r>
      <w:r w:rsidR="001979E6" w:rsidRPr="009F042D">
        <w:rPr>
          <w:rFonts w:ascii="Arial" w:hAnsi="Arial" w:cs="Arial"/>
          <w:sz w:val="24"/>
          <w:szCs w:val="24"/>
        </w:rPr>
        <w:t xml:space="preserve">:  </w:t>
      </w:r>
      <w:hyperlink r:id="rId12" w:history="1">
        <w:r w:rsidR="007A1C4D" w:rsidRPr="009F042D">
          <w:rPr>
            <w:rStyle w:val="Hyperlink"/>
            <w:rFonts w:ascii="Arial" w:hAnsi="Arial" w:cs="Arial"/>
            <w:sz w:val="24"/>
            <w:szCs w:val="24"/>
          </w:rPr>
          <w:t>hugh.robertson114@mod.gov.uk</w:t>
        </w:r>
      </w:hyperlink>
      <w:r w:rsidR="007A1C4D" w:rsidRPr="009F042D">
        <w:rPr>
          <w:rFonts w:ascii="Arial" w:hAnsi="Arial" w:cs="Arial"/>
          <w:sz w:val="24"/>
          <w:szCs w:val="24"/>
        </w:rPr>
        <w:t xml:space="preserve"> </w:t>
      </w:r>
      <w:r w:rsidR="001979E6" w:rsidRPr="009F042D">
        <w:rPr>
          <w:rStyle w:val="Hyperlink"/>
          <w:rFonts w:ascii="Arial" w:hAnsi="Arial" w:cs="Arial"/>
          <w:color w:val="auto"/>
          <w:sz w:val="24"/>
          <w:szCs w:val="24"/>
          <w:u w:val="none"/>
        </w:rPr>
        <w:t xml:space="preserve"> </w:t>
      </w:r>
      <w:r w:rsidR="0028275B" w:rsidRPr="009F042D">
        <w:rPr>
          <w:rStyle w:val="Hyperlink"/>
          <w:rFonts w:ascii="Arial" w:hAnsi="Arial" w:cs="Arial"/>
          <w:color w:val="auto"/>
          <w:sz w:val="24"/>
          <w:szCs w:val="24"/>
          <w:u w:val="none"/>
        </w:rPr>
        <w:t>or Wg Cdr Jas</w:t>
      </w:r>
      <w:r w:rsidR="00FA7862" w:rsidRPr="009F042D">
        <w:rPr>
          <w:rStyle w:val="Hyperlink"/>
          <w:rFonts w:ascii="Arial" w:hAnsi="Arial" w:cs="Arial"/>
          <w:color w:val="auto"/>
          <w:sz w:val="24"/>
          <w:szCs w:val="24"/>
          <w:u w:val="none"/>
        </w:rPr>
        <w:t>e</w:t>
      </w:r>
      <w:r w:rsidR="0028275B" w:rsidRPr="009F042D">
        <w:rPr>
          <w:rStyle w:val="Hyperlink"/>
          <w:rFonts w:ascii="Arial" w:hAnsi="Arial" w:cs="Arial"/>
          <w:color w:val="auto"/>
          <w:sz w:val="24"/>
          <w:szCs w:val="24"/>
          <w:u w:val="none"/>
        </w:rPr>
        <w:t xml:space="preserve"> Chalk</w:t>
      </w:r>
      <w:r w:rsidR="00174AE3" w:rsidRPr="009F042D">
        <w:rPr>
          <w:rStyle w:val="Hyperlink"/>
          <w:rFonts w:ascii="Arial" w:hAnsi="Arial" w:cs="Arial"/>
          <w:color w:val="auto"/>
          <w:sz w:val="24"/>
          <w:szCs w:val="24"/>
          <w:u w:val="none"/>
        </w:rPr>
        <w:t xml:space="preserve"> </w:t>
      </w:r>
      <w:hyperlink r:id="rId13" w:history="1">
        <w:r w:rsidR="00174AE3" w:rsidRPr="009F042D">
          <w:rPr>
            <w:rStyle w:val="Hyperlink"/>
            <w:rFonts w:ascii="Arial" w:hAnsi="Arial" w:cs="Arial"/>
            <w:sz w:val="24"/>
            <w:szCs w:val="24"/>
          </w:rPr>
          <w:t>Jason.Chalk384@mod.gov.uk</w:t>
        </w:r>
      </w:hyperlink>
    </w:p>
    <w:p w14:paraId="2B2D34B7" w14:textId="77777777" w:rsidR="004F75A9" w:rsidRPr="009F042D" w:rsidRDefault="004F75A9" w:rsidP="004F75A9">
      <w:pPr>
        <w:pStyle w:val="ListParagraph"/>
        <w:tabs>
          <w:tab w:val="left" w:pos="567"/>
        </w:tabs>
        <w:spacing w:after="0"/>
        <w:ind w:left="0"/>
        <w:rPr>
          <w:rStyle w:val="Hyperlink"/>
          <w:rFonts w:ascii="Arial" w:hAnsi="Arial" w:cs="Arial"/>
          <w:color w:val="auto"/>
          <w:sz w:val="24"/>
          <w:szCs w:val="24"/>
          <w:u w:val="none"/>
        </w:rPr>
      </w:pPr>
    </w:p>
    <w:p w14:paraId="24225630" w14:textId="2BCDA61B" w:rsidR="004F75A9" w:rsidRPr="009F042D" w:rsidRDefault="00DA3D29" w:rsidP="004F75A9">
      <w:pPr>
        <w:pStyle w:val="ListParagraph"/>
        <w:numPr>
          <w:ilvl w:val="0"/>
          <w:numId w:val="7"/>
        </w:numPr>
        <w:tabs>
          <w:tab w:val="left" w:pos="567"/>
        </w:tabs>
        <w:spacing w:after="0"/>
        <w:ind w:left="0" w:firstLine="0"/>
        <w:rPr>
          <w:rFonts w:ascii="Arial" w:hAnsi="Arial" w:cs="Arial"/>
          <w:sz w:val="24"/>
          <w:szCs w:val="24"/>
        </w:rPr>
      </w:pPr>
      <w:r w:rsidRPr="009F042D">
        <w:rPr>
          <w:rFonts w:ascii="Arial" w:hAnsi="Arial" w:cs="Arial"/>
          <w:b/>
          <w:bCs/>
          <w:sz w:val="24"/>
          <w:szCs w:val="24"/>
        </w:rPr>
        <w:t>Location</w:t>
      </w:r>
      <w:r w:rsidR="00227142" w:rsidRPr="009F042D">
        <w:rPr>
          <w:rFonts w:ascii="Arial" w:hAnsi="Arial" w:cs="Arial"/>
          <w:sz w:val="24"/>
          <w:szCs w:val="24"/>
        </w:rPr>
        <w:t xml:space="preserve">. </w:t>
      </w:r>
      <w:r w:rsidR="004F75A9" w:rsidRPr="009F042D">
        <w:rPr>
          <w:rFonts w:ascii="Arial" w:hAnsi="Arial" w:cs="Arial"/>
          <w:sz w:val="24"/>
          <w:szCs w:val="24"/>
        </w:rPr>
        <w:t>The position</w:t>
      </w:r>
      <w:r w:rsidR="004343DD" w:rsidRPr="009F042D">
        <w:rPr>
          <w:rFonts w:ascii="Arial" w:hAnsi="Arial" w:cs="Arial"/>
          <w:sz w:val="24"/>
          <w:szCs w:val="24"/>
        </w:rPr>
        <w:t xml:space="preserve"> is</w:t>
      </w:r>
      <w:r w:rsidR="004F75A9" w:rsidRPr="009F042D">
        <w:rPr>
          <w:rFonts w:ascii="Arial" w:hAnsi="Arial" w:cs="Arial"/>
          <w:sz w:val="24"/>
          <w:szCs w:val="24"/>
        </w:rPr>
        <w:t xml:space="preserve"> based in Main Building</w:t>
      </w:r>
      <w:r w:rsidR="004343DD" w:rsidRPr="009F042D">
        <w:rPr>
          <w:rFonts w:ascii="Arial" w:hAnsi="Arial" w:cs="Arial"/>
          <w:sz w:val="24"/>
          <w:szCs w:val="24"/>
        </w:rPr>
        <w:t xml:space="preserve">.  Most of the role can be conducted remotely and MoD is </w:t>
      </w:r>
      <w:r w:rsidR="0089638A" w:rsidRPr="009F042D">
        <w:rPr>
          <w:rFonts w:ascii="Arial" w:hAnsi="Arial" w:cs="Arial"/>
          <w:sz w:val="24"/>
          <w:szCs w:val="24"/>
        </w:rPr>
        <w:t>now structured around hot-des</w:t>
      </w:r>
      <w:r w:rsidR="00A45995" w:rsidRPr="009F042D">
        <w:rPr>
          <w:rFonts w:ascii="Arial" w:hAnsi="Arial" w:cs="Arial"/>
          <w:sz w:val="24"/>
          <w:szCs w:val="24"/>
        </w:rPr>
        <w:t>k</w:t>
      </w:r>
      <w:r w:rsidR="0089638A" w:rsidRPr="009F042D">
        <w:rPr>
          <w:rFonts w:ascii="Arial" w:hAnsi="Arial" w:cs="Arial"/>
          <w:sz w:val="24"/>
          <w:szCs w:val="24"/>
        </w:rPr>
        <w:t xml:space="preserve">ing and working from home.  Some </w:t>
      </w:r>
      <w:r w:rsidR="00A72305" w:rsidRPr="009F042D">
        <w:rPr>
          <w:rFonts w:ascii="Arial" w:hAnsi="Arial" w:cs="Arial"/>
          <w:sz w:val="24"/>
          <w:szCs w:val="24"/>
        </w:rPr>
        <w:t>physical</w:t>
      </w:r>
      <w:r w:rsidR="0089638A" w:rsidRPr="009F042D">
        <w:rPr>
          <w:rFonts w:ascii="Arial" w:hAnsi="Arial" w:cs="Arial"/>
          <w:sz w:val="24"/>
          <w:szCs w:val="24"/>
        </w:rPr>
        <w:t xml:space="preserve"> </w:t>
      </w:r>
      <w:r w:rsidR="00A72305" w:rsidRPr="009F042D">
        <w:rPr>
          <w:rFonts w:ascii="Arial" w:hAnsi="Arial" w:cs="Arial"/>
          <w:sz w:val="24"/>
          <w:szCs w:val="24"/>
        </w:rPr>
        <w:t>attendance</w:t>
      </w:r>
      <w:r w:rsidR="0089638A" w:rsidRPr="009F042D">
        <w:rPr>
          <w:rFonts w:ascii="Arial" w:hAnsi="Arial" w:cs="Arial"/>
          <w:sz w:val="24"/>
          <w:szCs w:val="24"/>
        </w:rPr>
        <w:t xml:space="preserve"> in MoD in London will be require</w:t>
      </w:r>
      <w:r w:rsidR="00A72305" w:rsidRPr="009F042D">
        <w:rPr>
          <w:rFonts w:ascii="Arial" w:hAnsi="Arial" w:cs="Arial"/>
          <w:sz w:val="24"/>
          <w:szCs w:val="24"/>
        </w:rPr>
        <w:t>d</w:t>
      </w:r>
      <w:r w:rsidR="0028275B" w:rsidRPr="009F042D">
        <w:rPr>
          <w:rFonts w:ascii="Arial" w:hAnsi="Arial" w:cs="Arial"/>
          <w:sz w:val="24"/>
          <w:szCs w:val="24"/>
        </w:rPr>
        <w:t xml:space="preserve"> (currently approx. 5-8 days month including a 3 </w:t>
      </w:r>
      <w:proofErr w:type="gramStart"/>
      <w:r w:rsidR="0028275B" w:rsidRPr="009F042D">
        <w:rPr>
          <w:rFonts w:ascii="Arial" w:hAnsi="Arial" w:cs="Arial"/>
          <w:sz w:val="24"/>
          <w:szCs w:val="24"/>
        </w:rPr>
        <w:t>days</w:t>
      </w:r>
      <w:proofErr w:type="gramEnd"/>
      <w:r w:rsidR="0028275B" w:rsidRPr="009F042D">
        <w:rPr>
          <w:rFonts w:ascii="Arial" w:hAnsi="Arial" w:cs="Arial"/>
          <w:sz w:val="24"/>
          <w:szCs w:val="24"/>
        </w:rPr>
        <w:t xml:space="preserve"> team </w:t>
      </w:r>
      <w:r w:rsidR="00384336" w:rsidRPr="009F042D">
        <w:rPr>
          <w:rFonts w:ascii="Arial" w:hAnsi="Arial" w:cs="Arial"/>
          <w:sz w:val="24"/>
          <w:szCs w:val="24"/>
        </w:rPr>
        <w:t>concentration) as</w:t>
      </w:r>
      <w:r w:rsidR="00A72305" w:rsidRPr="009F042D">
        <w:rPr>
          <w:rFonts w:ascii="Arial" w:hAnsi="Arial" w:cs="Arial"/>
          <w:sz w:val="24"/>
          <w:szCs w:val="24"/>
        </w:rPr>
        <w:t xml:space="preserve"> will some </w:t>
      </w:r>
      <w:r w:rsidR="004F75A9" w:rsidRPr="009F042D">
        <w:rPr>
          <w:rFonts w:ascii="Arial" w:hAnsi="Arial" w:cs="Arial"/>
          <w:sz w:val="24"/>
          <w:szCs w:val="24"/>
        </w:rPr>
        <w:t>travel to other MOD locations.</w:t>
      </w:r>
    </w:p>
    <w:p w14:paraId="357E6634" w14:textId="77777777" w:rsidR="00955DF6" w:rsidRPr="0010769F" w:rsidRDefault="00955DF6" w:rsidP="00955DF6">
      <w:pPr>
        <w:pStyle w:val="ListParagraph"/>
        <w:rPr>
          <w:rFonts w:ascii="Arial" w:hAnsi="Arial" w:cs="Arial"/>
          <w:sz w:val="24"/>
          <w:szCs w:val="24"/>
        </w:rPr>
      </w:pPr>
    </w:p>
    <w:p w14:paraId="09F274FB" w14:textId="34ACBD85" w:rsidR="00955DF6" w:rsidRPr="0010769F" w:rsidRDefault="00955DF6" w:rsidP="004F75A9">
      <w:pPr>
        <w:pStyle w:val="ListParagraph"/>
        <w:numPr>
          <w:ilvl w:val="0"/>
          <w:numId w:val="7"/>
        </w:numPr>
        <w:tabs>
          <w:tab w:val="left" w:pos="567"/>
        </w:tabs>
        <w:spacing w:after="0"/>
        <w:ind w:left="0" w:firstLine="0"/>
        <w:rPr>
          <w:rFonts w:ascii="Arial" w:hAnsi="Arial" w:cs="Arial"/>
          <w:sz w:val="24"/>
          <w:szCs w:val="24"/>
        </w:rPr>
      </w:pPr>
      <w:r w:rsidRPr="0010769F">
        <w:rPr>
          <w:rFonts w:ascii="Arial" w:hAnsi="Arial" w:cs="Arial"/>
          <w:b/>
          <w:bCs/>
          <w:sz w:val="24"/>
          <w:szCs w:val="24"/>
        </w:rPr>
        <w:t>Flexible working</w:t>
      </w:r>
      <w:r w:rsidRPr="0010769F">
        <w:rPr>
          <w:rFonts w:ascii="Arial" w:hAnsi="Arial" w:cs="Arial"/>
          <w:sz w:val="24"/>
          <w:szCs w:val="24"/>
        </w:rPr>
        <w:t>. The nature of the part-time post lends itself to flexible working. However</w:t>
      </w:r>
      <w:r w:rsidR="00DA0204" w:rsidRPr="0010769F">
        <w:rPr>
          <w:rFonts w:ascii="Arial" w:hAnsi="Arial" w:cs="Arial"/>
          <w:sz w:val="24"/>
          <w:szCs w:val="24"/>
        </w:rPr>
        <w:t>,</w:t>
      </w:r>
      <w:r w:rsidRPr="0010769F">
        <w:rPr>
          <w:rFonts w:ascii="Arial" w:hAnsi="Arial" w:cs="Arial"/>
          <w:sz w:val="24"/>
          <w:szCs w:val="24"/>
        </w:rPr>
        <w:t xml:space="preserve"> there are </w:t>
      </w:r>
      <w:r w:rsidR="00FF7184" w:rsidRPr="0010769F">
        <w:rPr>
          <w:rFonts w:ascii="Arial" w:hAnsi="Arial" w:cs="Arial"/>
          <w:sz w:val="24"/>
          <w:szCs w:val="24"/>
        </w:rPr>
        <w:t xml:space="preserve">some </w:t>
      </w:r>
      <w:r w:rsidR="004E65D1" w:rsidRPr="0010769F">
        <w:rPr>
          <w:rFonts w:ascii="Arial" w:hAnsi="Arial" w:cs="Arial"/>
          <w:sz w:val="24"/>
          <w:szCs w:val="24"/>
        </w:rPr>
        <w:t xml:space="preserve">RF30 and </w:t>
      </w:r>
      <w:r w:rsidR="00FF7184" w:rsidRPr="0010769F">
        <w:rPr>
          <w:rFonts w:ascii="Arial" w:hAnsi="Arial" w:cs="Arial"/>
          <w:sz w:val="24"/>
          <w:szCs w:val="24"/>
        </w:rPr>
        <w:t xml:space="preserve">Defence People Team </w:t>
      </w:r>
      <w:r w:rsidRPr="0010769F">
        <w:rPr>
          <w:rFonts w:ascii="Arial" w:hAnsi="Arial" w:cs="Arial"/>
          <w:sz w:val="24"/>
          <w:szCs w:val="24"/>
        </w:rPr>
        <w:t xml:space="preserve">events </w:t>
      </w:r>
      <w:r w:rsidR="00241EA2" w:rsidRPr="0010769F">
        <w:rPr>
          <w:rFonts w:ascii="Arial" w:hAnsi="Arial" w:cs="Arial"/>
          <w:sz w:val="24"/>
          <w:szCs w:val="24"/>
        </w:rPr>
        <w:t xml:space="preserve">which </w:t>
      </w:r>
      <w:r w:rsidR="007C783E" w:rsidRPr="0010769F">
        <w:rPr>
          <w:rFonts w:ascii="Arial" w:hAnsi="Arial" w:cs="Arial"/>
          <w:sz w:val="24"/>
          <w:szCs w:val="24"/>
        </w:rPr>
        <w:t xml:space="preserve">are not flexible; early communication with </w:t>
      </w:r>
      <w:r w:rsidR="00BC7B66" w:rsidRPr="009F042D">
        <w:rPr>
          <w:rFonts w:ascii="Arial" w:hAnsi="Arial" w:cs="Arial"/>
          <w:sz w:val="24"/>
          <w:szCs w:val="24"/>
        </w:rPr>
        <w:t>ACDS R&amp;C</w:t>
      </w:r>
      <w:r w:rsidR="00BC7B66" w:rsidRPr="0010769F">
        <w:rPr>
          <w:rFonts w:ascii="Arial" w:hAnsi="Arial" w:cs="Arial"/>
          <w:sz w:val="24"/>
          <w:szCs w:val="24"/>
        </w:rPr>
        <w:t xml:space="preserve"> </w:t>
      </w:r>
      <w:r w:rsidR="00B26FEF" w:rsidRPr="0010769F">
        <w:rPr>
          <w:rFonts w:ascii="Arial" w:hAnsi="Arial" w:cs="Arial"/>
          <w:sz w:val="24"/>
          <w:szCs w:val="24"/>
        </w:rPr>
        <w:t xml:space="preserve">will be </w:t>
      </w:r>
      <w:r w:rsidR="007C783E" w:rsidRPr="0010769F">
        <w:rPr>
          <w:rFonts w:ascii="Arial" w:hAnsi="Arial" w:cs="Arial"/>
          <w:sz w:val="24"/>
          <w:szCs w:val="24"/>
        </w:rPr>
        <w:t xml:space="preserve">key to ensuring </w:t>
      </w:r>
      <w:r w:rsidR="00A6508A" w:rsidRPr="0010769F">
        <w:rPr>
          <w:rFonts w:ascii="Arial" w:hAnsi="Arial" w:cs="Arial"/>
          <w:sz w:val="24"/>
          <w:szCs w:val="24"/>
        </w:rPr>
        <w:t>delivery of output</w:t>
      </w:r>
      <w:r w:rsidR="007C783E" w:rsidRPr="0010769F">
        <w:rPr>
          <w:rFonts w:ascii="Arial" w:hAnsi="Arial" w:cs="Arial"/>
          <w:sz w:val="24"/>
          <w:szCs w:val="24"/>
        </w:rPr>
        <w:t>.</w:t>
      </w:r>
      <w:r w:rsidR="00B67F62" w:rsidRPr="0010769F">
        <w:rPr>
          <w:rFonts w:ascii="Arial" w:hAnsi="Arial" w:cs="Arial"/>
          <w:sz w:val="24"/>
          <w:szCs w:val="24"/>
        </w:rPr>
        <w:t xml:space="preserve">  M</w:t>
      </w:r>
      <w:r w:rsidR="00B60944" w:rsidRPr="0010769F">
        <w:rPr>
          <w:rFonts w:ascii="Arial" w:hAnsi="Arial" w:cs="Arial"/>
          <w:sz w:val="24"/>
          <w:szCs w:val="24"/>
        </w:rPr>
        <w:t xml:space="preserve">ost </w:t>
      </w:r>
      <w:r w:rsidR="00B67F62" w:rsidRPr="0010769F">
        <w:rPr>
          <w:rFonts w:ascii="Arial" w:hAnsi="Arial" w:cs="Arial"/>
          <w:sz w:val="24"/>
          <w:szCs w:val="24"/>
        </w:rPr>
        <w:t xml:space="preserve">of the </w:t>
      </w:r>
      <w:r w:rsidR="002D31A3" w:rsidRPr="0010769F">
        <w:rPr>
          <w:rFonts w:ascii="Arial" w:hAnsi="Arial" w:cs="Arial"/>
          <w:sz w:val="24"/>
          <w:szCs w:val="24"/>
        </w:rPr>
        <w:t>role’s</w:t>
      </w:r>
      <w:r w:rsidR="00B67F62" w:rsidRPr="0010769F">
        <w:rPr>
          <w:rFonts w:ascii="Arial" w:hAnsi="Arial" w:cs="Arial"/>
          <w:sz w:val="24"/>
          <w:szCs w:val="24"/>
        </w:rPr>
        <w:t xml:space="preserve"> </w:t>
      </w:r>
      <w:r w:rsidR="000D2371" w:rsidRPr="0010769F">
        <w:rPr>
          <w:rFonts w:ascii="Arial" w:hAnsi="Arial" w:cs="Arial"/>
          <w:sz w:val="24"/>
          <w:szCs w:val="24"/>
        </w:rPr>
        <w:t>interactions</w:t>
      </w:r>
      <w:r w:rsidR="00B67F62" w:rsidRPr="0010769F">
        <w:rPr>
          <w:rFonts w:ascii="Arial" w:hAnsi="Arial" w:cs="Arial"/>
          <w:sz w:val="24"/>
          <w:szCs w:val="24"/>
        </w:rPr>
        <w:t xml:space="preserve"> are during the working week</w:t>
      </w:r>
      <w:r w:rsidR="00B60944" w:rsidRPr="0010769F">
        <w:rPr>
          <w:rFonts w:ascii="Arial" w:hAnsi="Arial" w:cs="Arial"/>
          <w:sz w:val="24"/>
          <w:szCs w:val="24"/>
        </w:rPr>
        <w:t xml:space="preserve"> with full</w:t>
      </w:r>
      <w:r w:rsidR="000D2371" w:rsidRPr="0010769F">
        <w:rPr>
          <w:rFonts w:ascii="Arial" w:hAnsi="Arial" w:cs="Arial"/>
          <w:sz w:val="24"/>
          <w:szCs w:val="24"/>
        </w:rPr>
        <w:t>-</w:t>
      </w:r>
      <w:r w:rsidR="00B60944" w:rsidRPr="0010769F">
        <w:rPr>
          <w:rFonts w:ascii="Arial" w:hAnsi="Arial" w:cs="Arial"/>
          <w:sz w:val="24"/>
          <w:szCs w:val="24"/>
        </w:rPr>
        <w:t xml:space="preserve">time </w:t>
      </w:r>
      <w:r w:rsidR="000D2371" w:rsidRPr="0010769F">
        <w:rPr>
          <w:rFonts w:ascii="Arial" w:hAnsi="Arial" w:cs="Arial"/>
          <w:sz w:val="24"/>
          <w:szCs w:val="24"/>
        </w:rPr>
        <w:t>staff</w:t>
      </w:r>
      <w:r w:rsidR="00B60944" w:rsidRPr="0010769F">
        <w:rPr>
          <w:rFonts w:ascii="Arial" w:hAnsi="Arial" w:cs="Arial"/>
          <w:sz w:val="24"/>
          <w:szCs w:val="24"/>
        </w:rPr>
        <w:t>; weekday working must be expected.  This role</w:t>
      </w:r>
      <w:r w:rsidR="00736FF6" w:rsidRPr="0010769F">
        <w:rPr>
          <w:rFonts w:ascii="Arial" w:hAnsi="Arial" w:cs="Arial"/>
          <w:sz w:val="24"/>
          <w:szCs w:val="24"/>
        </w:rPr>
        <w:t xml:space="preserve"> would be </w:t>
      </w:r>
      <w:r w:rsidR="008E63CB" w:rsidRPr="0010769F">
        <w:rPr>
          <w:rFonts w:ascii="Arial" w:hAnsi="Arial" w:cs="Arial"/>
          <w:sz w:val="24"/>
          <w:szCs w:val="24"/>
        </w:rPr>
        <w:t>difficult</w:t>
      </w:r>
      <w:r w:rsidR="00736FF6" w:rsidRPr="0010769F">
        <w:rPr>
          <w:rFonts w:ascii="Arial" w:hAnsi="Arial" w:cs="Arial"/>
          <w:sz w:val="24"/>
          <w:szCs w:val="24"/>
        </w:rPr>
        <w:t xml:space="preserve"> to </w:t>
      </w:r>
      <w:r w:rsidR="008E63CB" w:rsidRPr="0010769F">
        <w:rPr>
          <w:rFonts w:ascii="Arial" w:hAnsi="Arial" w:cs="Arial"/>
          <w:sz w:val="24"/>
          <w:szCs w:val="24"/>
        </w:rPr>
        <w:t>undertake</w:t>
      </w:r>
      <w:r w:rsidR="00B60944" w:rsidRPr="0010769F">
        <w:rPr>
          <w:rFonts w:ascii="Arial" w:hAnsi="Arial" w:cs="Arial"/>
          <w:sz w:val="24"/>
          <w:szCs w:val="24"/>
        </w:rPr>
        <w:t xml:space="preserve"> </w:t>
      </w:r>
      <w:r w:rsidR="00D60F3A" w:rsidRPr="0010769F">
        <w:rPr>
          <w:rFonts w:ascii="Arial" w:hAnsi="Arial" w:cs="Arial"/>
          <w:sz w:val="24"/>
          <w:szCs w:val="24"/>
        </w:rPr>
        <w:t xml:space="preserve">for a SP </w:t>
      </w:r>
      <w:r w:rsidR="00B42564" w:rsidRPr="0010769F">
        <w:rPr>
          <w:rFonts w:ascii="Arial" w:hAnsi="Arial" w:cs="Arial"/>
          <w:sz w:val="24"/>
          <w:szCs w:val="24"/>
        </w:rPr>
        <w:t xml:space="preserve">who is a </w:t>
      </w:r>
      <w:r w:rsidR="00D60F3A" w:rsidRPr="0010769F">
        <w:rPr>
          <w:rFonts w:ascii="Arial" w:hAnsi="Arial" w:cs="Arial"/>
          <w:sz w:val="24"/>
          <w:szCs w:val="24"/>
        </w:rPr>
        <w:t>full</w:t>
      </w:r>
      <w:r w:rsidR="002D31A3" w:rsidRPr="0010769F">
        <w:rPr>
          <w:rFonts w:ascii="Arial" w:hAnsi="Arial" w:cs="Arial"/>
          <w:sz w:val="24"/>
          <w:szCs w:val="24"/>
        </w:rPr>
        <w:t>-</w:t>
      </w:r>
      <w:r w:rsidR="00D60F3A" w:rsidRPr="0010769F">
        <w:rPr>
          <w:rFonts w:ascii="Arial" w:hAnsi="Arial" w:cs="Arial"/>
          <w:sz w:val="24"/>
          <w:szCs w:val="24"/>
        </w:rPr>
        <w:t>time</w:t>
      </w:r>
      <w:r w:rsidR="00B42564" w:rsidRPr="0010769F">
        <w:rPr>
          <w:rFonts w:ascii="Arial" w:hAnsi="Arial" w:cs="Arial"/>
          <w:sz w:val="24"/>
          <w:szCs w:val="24"/>
        </w:rPr>
        <w:t xml:space="preserve"> employee.</w:t>
      </w:r>
      <w:r w:rsidR="005F5063" w:rsidRPr="0010769F">
        <w:rPr>
          <w:rFonts w:ascii="Arial" w:hAnsi="Arial" w:cs="Arial"/>
          <w:sz w:val="24"/>
          <w:szCs w:val="24"/>
        </w:rPr>
        <w:t xml:space="preserve"> </w:t>
      </w:r>
    </w:p>
    <w:p w14:paraId="7054A931" w14:textId="77777777" w:rsidR="004F75A9" w:rsidRPr="0010769F" w:rsidRDefault="004F75A9" w:rsidP="00A6508A">
      <w:pPr>
        <w:pStyle w:val="ListParagraph"/>
        <w:tabs>
          <w:tab w:val="left" w:pos="567"/>
        </w:tabs>
        <w:spacing w:after="0"/>
        <w:ind w:left="0"/>
        <w:rPr>
          <w:rFonts w:ascii="Arial" w:hAnsi="Arial" w:cs="Arial"/>
          <w:sz w:val="24"/>
          <w:szCs w:val="24"/>
        </w:rPr>
      </w:pPr>
    </w:p>
    <w:p w14:paraId="4A6DA76C" w14:textId="50DEE740" w:rsidR="008228B8" w:rsidRPr="0010769F" w:rsidRDefault="00A6508A" w:rsidP="00583362">
      <w:pPr>
        <w:pStyle w:val="ListParagraph"/>
        <w:numPr>
          <w:ilvl w:val="0"/>
          <w:numId w:val="7"/>
        </w:numPr>
        <w:tabs>
          <w:tab w:val="left" w:pos="567"/>
        </w:tabs>
        <w:spacing w:after="0"/>
        <w:ind w:left="0" w:firstLine="0"/>
        <w:rPr>
          <w:rFonts w:ascii="Arial" w:hAnsi="Arial" w:cs="Arial"/>
          <w:sz w:val="24"/>
          <w:szCs w:val="24"/>
        </w:rPr>
      </w:pPr>
      <w:r w:rsidRPr="0010769F">
        <w:rPr>
          <w:rFonts w:ascii="Arial" w:hAnsi="Arial" w:cs="Arial"/>
          <w:b/>
          <w:bCs/>
          <w:sz w:val="24"/>
          <w:szCs w:val="24"/>
        </w:rPr>
        <w:t>Medical and age</w:t>
      </w:r>
      <w:r w:rsidRPr="0010769F">
        <w:rPr>
          <w:rFonts w:ascii="Arial" w:hAnsi="Arial" w:cs="Arial"/>
          <w:sz w:val="24"/>
          <w:szCs w:val="24"/>
        </w:rPr>
        <w:t xml:space="preserve">. </w:t>
      </w:r>
      <w:r w:rsidR="00A511D7" w:rsidRPr="0010769F">
        <w:rPr>
          <w:rFonts w:ascii="Arial" w:hAnsi="Arial" w:cs="Arial"/>
          <w:sz w:val="24"/>
          <w:szCs w:val="24"/>
        </w:rPr>
        <w:t xml:space="preserve">Applicants must meet the appropriate single Service </w:t>
      </w:r>
      <w:r w:rsidR="00596CBC" w:rsidRPr="0010769F">
        <w:rPr>
          <w:rFonts w:ascii="Arial" w:hAnsi="Arial" w:cs="Arial"/>
          <w:sz w:val="24"/>
          <w:szCs w:val="24"/>
        </w:rPr>
        <w:t xml:space="preserve">basic medical and </w:t>
      </w:r>
      <w:r w:rsidR="00FB1A0A" w:rsidRPr="0010769F">
        <w:rPr>
          <w:rFonts w:ascii="Arial" w:hAnsi="Arial" w:cs="Arial"/>
          <w:sz w:val="24"/>
          <w:szCs w:val="24"/>
        </w:rPr>
        <w:t>age requirements for service.</w:t>
      </w:r>
    </w:p>
    <w:p w14:paraId="6BBCA5B0" w14:textId="77777777" w:rsidR="008228B8" w:rsidRPr="0010769F" w:rsidRDefault="008228B8" w:rsidP="00583362">
      <w:pPr>
        <w:pStyle w:val="ListParagraph"/>
        <w:tabs>
          <w:tab w:val="left" w:pos="567"/>
        </w:tabs>
        <w:ind w:left="0"/>
        <w:rPr>
          <w:rFonts w:ascii="Arial" w:hAnsi="Arial" w:cs="Arial"/>
          <w:sz w:val="24"/>
          <w:szCs w:val="24"/>
        </w:rPr>
      </w:pPr>
    </w:p>
    <w:p w14:paraId="712D5F41" w14:textId="79914860" w:rsidR="007A18DA" w:rsidRPr="0010769F" w:rsidRDefault="007A18DA" w:rsidP="004D4548">
      <w:pPr>
        <w:pStyle w:val="ListParagraph"/>
        <w:numPr>
          <w:ilvl w:val="0"/>
          <w:numId w:val="7"/>
        </w:numPr>
        <w:tabs>
          <w:tab w:val="left" w:pos="567"/>
        </w:tabs>
        <w:spacing w:after="0"/>
        <w:ind w:left="0" w:firstLine="0"/>
        <w:rPr>
          <w:rFonts w:ascii="Arial" w:hAnsi="Arial" w:cs="Arial"/>
          <w:sz w:val="24"/>
          <w:szCs w:val="24"/>
        </w:rPr>
      </w:pPr>
      <w:r w:rsidRPr="0010769F">
        <w:rPr>
          <w:rFonts w:ascii="Arial" w:hAnsi="Arial" w:cs="Arial"/>
          <w:b/>
          <w:bCs/>
          <w:sz w:val="24"/>
          <w:szCs w:val="24"/>
        </w:rPr>
        <w:t>Security Clearance</w:t>
      </w:r>
      <w:r w:rsidRPr="0010769F">
        <w:rPr>
          <w:rFonts w:ascii="Arial" w:hAnsi="Arial" w:cs="Arial"/>
          <w:sz w:val="24"/>
          <w:szCs w:val="24"/>
        </w:rPr>
        <w:t xml:space="preserve">. </w:t>
      </w:r>
      <w:r w:rsidR="00CE4BA6" w:rsidRPr="0010769F">
        <w:rPr>
          <w:rFonts w:ascii="Arial" w:hAnsi="Arial" w:cs="Arial"/>
          <w:sz w:val="24"/>
          <w:szCs w:val="24"/>
        </w:rPr>
        <w:t>Normal SC.</w:t>
      </w:r>
    </w:p>
    <w:p w14:paraId="74AC2ED4" w14:textId="77777777" w:rsidR="007A18DA" w:rsidRPr="0010769F" w:rsidRDefault="007A18DA" w:rsidP="007A18DA">
      <w:pPr>
        <w:pStyle w:val="ListParagraph"/>
        <w:rPr>
          <w:rFonts w:ascii="Arial" w:hAnsi="Arial" w:cs="Arial"/>
          <w:b/>
          <w:bCs/>
          <w:sz w:val="24"/>
          <w:szCs w:val="24"/>
        </w:rPr>
      </w:pPr>
    </w:p>
    <w:p w14:paraId="56ACEEB2" w14:textId="75E1C41C" w:rsidR="00077629" w:rsidRPr="0010769F" w:rsidRDefault="00C240CE" w:rsidP="004D4548">
      <w:pPr>
        <w:pStyle w:val="ListParagraph"/>
        <w:numPr>
          <w:ilvl w:val="0"/>
          <w:numId w:val="7"/>
        </w:numPr>
        <w:tabs>
          <w:tab w:val="left" w:pos="567"/>
        </w:tabs>
        <w:spacing w:after="0"/>
        <w:ind w:left="0" w:firstLine="0"/>
        <w:rPr>
          <w:rFonts w:ascii="Arial" w:hAnsi="Arial" w:cs="Arial"/>
          <w:sz w:val="24"/>
          <w:szCs w:val="24"/>
        </w:rPr>
      </w:pPr>
      <w:r w:rsidRPr="0010769F">
        <w:rPr>
          <w:rFonts w:ascii="Arial" w:hAnsi="Arial" w:cs="Arial"/>
          <w:b/>
          <w:bCs/>
          <w:sz w:val="24"/>
          <w:szCs w:val="24"/>
        </w:rPr>
        <w:t>Impact on Service Pension</w:t>
      </w:r>
      <w:r w:rsidRPr="0010769F">
        <w:rPr>
          <w:rFonts w:ascii="Arial" w:hAnsi="Arial" w:cs="Arial"/>
          <w:sz w:val="24"/>
          <w:szCs w:val="24"/>
        </w:rPr>
        <w:t xml:space="preserve">. </w:t>
      </w:r>
      <w:r w:rsidR="5CFA73FD" w:rsidRPr="0010769F">
        <w:rPr>
          <w:rFonts w:ascii="Arial" w:hAnsi="Arial" w:cs="Arial"/>
          <w:sz w:val="24"/>
          <w:szCs w:val="24"/>
        </w:rPr>
        <w:t xml:space="preserve">Personnel who </w:t>
      </w:r>
      <w:r w:rsidR="00D33C1B" w:rsidRPr="0010769F">
        <w:rPr>
          <w:rFonts w:ascii="Arial" w:hAnsi="Arial" w:cs="Arial"/>
          <w:sz w:val="24"/>
          <w:szCs w:val="24"/>
        </w:rPr>
        <w:t xml:space="preserve">qualify </w:t>
      </w:r>
      <w:r w:rsidR="5CFA73FD" w:rsidRPr="0010769F">
        <w:rPr>
          <w:rFonts w:ascii="Arial" w:hAnsi="Arial" w:cs="Arial"/>
          <w:sz w:val="24"/>
          <w:szCs w:val="24"/>
        </w:rPr>
        <w:t xml:space="preserve">for a service pension should take financial advice from Defence Business Services (DBS) Pensions Department on the effect that undertaking reserve service has on their pension (details can be found on the JPA splash screen). Additional guidance </w:t>
      </w:r>
      <w:r w:rsidR="00D33C1B" w:rsidRPr="0010769F">
        <w:rPr>
          <w:rFonts w:ascii="Arial" w:hAnsi="Arial" w:cs="Arial"/>
          <w:sz w:val="24"/>
          <w:szCs w:val="24"/>
        </w:rPr>
        <w:t xml:space="preserve">is </w:t>
      </w:r>
      <w:r w:rsidR="5CFA73FD" w:rsidRPr="0010769F">
        <w:rPr>
          <w:rFonts w:ascii="Arial" w:hAnsi="Arial" w:cs="Arial"/>
          <w:sz w:val="24"/>
          <w:szCs w:val="24"/>
        </w:rPr>
        <w:t xml:space="preserve">at </w:t>
      </w:r>
      <w:hyperlink r:id="rId14">
        <w:r w:rsidR="5CFA73FD" w:rsidRPr="0010769F">
          <w:rPr>
            <w:rStyle w:val="Hyperlink"/>
            <w:rFonts w:ascii="Arial" w:eastAsia="Calibri" w:hAnsi="Arial" w:cs="Arial"/>
            <w:sz w:val="24"/>
            <w:szCs w:val="24"/>
          </w:rPr>
          <w:t>https://www.gov.uk/guidance/pensions-and-compensation-for-veterans</w:t>
        </w:r>
      </w:hyperlink>
      <w:r w:rsidR="5CFA73FD" w:rsidRPr="0010769F">
        <w:rPr>
          <w:rFonts w:ascii="Arial" w:hAnsi="Arial" w:cs="Arial"/>
          <w:sz w:val="24"/>
          <w:szCs w:val="24"/>
        </w:rPr>
        <w:t xml:space="preserve">. Of </w:t>
      </w:r>
      <w:proofErr w:type="gramStart"/>
      <w:r w:rsidR="5CFA73FD" w:rsidRPr="0010769F">
        <w:rPr>
          <w:rFonts w:ascii="Arial" w:hAnsi="Arial" w:cs="Arial"/>
          <w:sz w:val="24"/>
          <w:szCs w:val="24"/>
        </w:rPr>
        <w:t>particular note</w:t>
      </w:r>
      <w:proofErr w:type="gramEnd"/>
      <w:r w:rsidR="5CFA73FD" w:rsidRPr="0010769F">
        <w:rPr>
          <w:rFonts w:ascii="Arial" w:hAnsi="Arial" w:cs="Arial"/>
          <w:sz w:val="24"/>
          <w:szCs w:val="24"/>
        </w:rPr>
        <w:t xml:space="preserve"> is reference to the ‘Effect of Re-employment on Commutation’.</w:t>
      </w:r>
    </w:p>
    <w:p w14:paraId="434E0AD1" w14:textId="77777777" w:rsidR="00077629" w:rsidRPr="0010769F" w:rsidRDefault="00077629" w:rsidP="00077629">
      <w:pPr>
        <w:pStyle w:val="ListParagraph"/>
        <w:rPr>
          <w:rFonts w:ascii="Arial" w:hAnsi="Arial" w:cs="Arial"/>
          <w:b/>
          <w:bCs/>
          <w:sz w:val="24"/>
          <w:szCs w:val="24"/>
        </w:rPr>
      </w:pPr>
    </w:p>
    <w:p w14:paraId="7CF7D9D4" w14:textId="0075B3BA" w:rsidR="00EC55CD" w:rsidRPr="0010769F" w:rsidRDefault="00D33C1B" w:rsidP="004D4548">
      <w:pPr>
        <w:pStyle w:val="ListParagraph"/>
        <w:numPr>
          <w:ilvl w:val="0"/>
          <w:numId w:val="7"/>
        </w:numPr>
        <w:tabs>
          <w:tab w:val="left" w:pos="567"/>
        </w:tabs>
        <w:spacing w:after="0"/>
        <w:ind w:left="0" w:firstLine="0"/>
        <w:rPr>
          <w:rFonts w:ascii="Arial" w:hAnsi="Arial" w:cs="Arial"/>
          <w:sz w:val="24"/>
          <w:szCs w:val="24"/>
        </w:rPr>
      </w:pPr>
      <w:r w:rsidRPr="0010769F">
        <w:rPr>
          <w:rFonts w:ascii="Arial" w:hAnsi="Arial" w:cs="Arial"/>
          <w:b/>
          <w:bCs/>
          <w:sz w:val="24"/>
          <w:szCs w:val="24"/>
        </w:rPr>
        <w:t>Pay and allowances</w:t>
      </w:r>
      <w:r w:rsidRPr="0010769F">
        <w:rPr>
          <w:rFonts w:ascii="Arial" w:hAnsi="Arial" w:cs="Arial"/>
          <w:sz w:val="24"/>
          <w:szCs w:val="24"/>
        </w:rPr>
        <w:t xml:space="preserve">. </w:t>
      </w:r>
      <w:r w:rsidR="5CFA73FD" w:rsidRPr="0010769F">
        <w:rPr>
          <w:rFonts w:ascii="Arial" w:hAnsi="Arial" w:cs="Arial"/>
          <w:sz w:val="24"/>
          <w:szCs w:val="24"/>
        </w:rPr>
        <w:t xml:space="preserve">Pay will be in accordance with the </w:t>
      </w:r>
      <w:r w:rsidR="00EC55CD" w:rsidRPr="0010769F">
        <w:rPr>
          <w:rFonts w:ascii="Arial" w:hAnsi="Arial" w:cs="Arial"/>
          <w:sz w:val="24"/>
          <w:szCs w:val="24"/>
        </w:rPr>
        <w:t xml:space="preserve">relevant Service </w:t>
      </w:r>
      <w:r w:rsidR="5CFA73FD" w:rsidRPr="0010769F">
        <w:rPr>
          <w:rFonts w:ascii="Arial" w:hAnsi="Arial" w:cs="Arial"/>
          <w:sz w:val="24"/>
          <w:szCs w:val="24"/>
        </w:rPr>
        <w:t>pay scales.</w:t>
      </w:r>
      <w:r w:rsidRPr="0010769F">
        <w:rPr>
          <w:rFonts w:ascii="Arial" w:hAnsi="Arial" w:cs="Arial"/>
          <w:sz w:val="24"/>
          <w:szCs w:val="24"/>
        </w:rPr>
        <w:t xml:space="preserve"> Allowances will be payable in accordance with the regulations pertaining to the conditions of service.</w:t>
      </w:r>
    </w:p>
    <w:p w14:paraId="4B6C8B02" w14:textId="77777777" w:rsidR="00EC55CD" w:rsidRPr="0010769F" w:rsidRDefault="00EC55CD" w:rsidP="00EC55CD">
      <w:pPr>
        <w:pStyle w:val="ListParagraph"/>
        <w:rPr>
          <w:rFonts w:ascii="Arial" w:hAnsi="Arial" w:cs="Arial"/>
          <w:sz w:val="24"/>
          <w:szCs w:val="24"/>
        </w:rPr>
      </w:pPr>
    </w:p>
    <w:p w14:paraId="61994638" w14:textId="188168C1" w:rsidR="00EC55CD" w:rsidRPr="0010769F" w:rsidRDefault="00D33C1B" w:rsidP="004D4548">
      <w:pPr>
        <w:pStyle w:val="ListParagraph"/>
        <w:numPr>
          <w:ilvl w:val="0"/>
          <w:numId w:val="7"/>
        </w:numPr>
        <w:tabs>
          <w:tab w:val="left" w:pos="567"/>
        </w:tabs>
        <w:spacing w:after="0"/>
        <w:ind w:left="0" w:firstLine="0"/>
        <w:rPr>
          <w:rFonts w:ascii="Arial" w:hAnsi="Arial" w:cs="Arial"/>
          <w:sz w:val="24"/>
          <w:szCs w:val="24"/>
        </w:rPr>
      </w:pPr>
      <w:r w:rsidRPr="0010769F">
        <w:rPr>
          <w:rFonts w:ascii="Arial" w:hAnsi="Arial" w:cs="Arial"/>
          <w:b/>
          <w:bCs/>
          <w:sz w:val="24"/>
          <w:szCs w:val="24"/>
        </w:rPr>
        <w:t>Leave</w:t>
      </w:r>
      <w:r w:rsidRPr="0010769F">
        <w:rPr>
          <w:rFonts w:ascii="Arial" w:hAnsi="Arial" w:cs="Arial"/>
          <w:sz w:val="24"/>
          <w:szCs w:val="24"/>
        </w:rPr>
        <w:t xml:space="preserve">. </w:t>
      </w:r>
      <w:r w:rsidR="5CFA73FD" w:rsidRPr="0010769F">
        <w:rPr>
          <w:rFonts w:ascii="Arial" w:hAnsi="Arial" w:cs="Arial"/>
          <w:sz w:val="24"/>
          <w:szCs w:val="24"/>
        </w:rPr>
        <w:t xml:space="preserve">Leave entitlement is detailed in </w:t>
      </w:r>
      <w:hyperlink r:id="rId15">
        <w:r w:rsidR="5CFA73FD" w:rsidRPr="0010769F">
          <w:rPr>
            <w:rStyle w:val="Hyperlink"/>
            <w:rFonts w:ascii="Arial" w:eastAsia="Calibri" w:hAnsi="Arial" w:cs="Arial"/>
            <w:sz w:val="24"/>
            <w:szCs w:val="24"/>
          </w:rPr>
          <w:t>JSP 760</w:t>
        </w:r>
      </w:hyperlink>
      <w:r w:rsidR="5CFA73FD" w:rsidRPr="0010769F">
        <w:rPr>
          <w:rFonts w:ascii="Arial" w:hAnsi="Arial" w:cs="Arial"/>
          <w:sz w:val="24"/>
          <w:szCs w:val="24"/>
        </w:rPr>
        <w:t>.</w:t>
      </w:r>
    </w:p>
    <w:p w14:paraId="5027BE8A" w14:textId="77777777" w:rsidR="00EC55CD" w:rsidRPr="0010769F" w:rsidRDefault="00EC55CD" w:rsidP="00EC55CD">
      <w:pPr>
        <w:pStyle w:val="ListParagraph"/>
        <w:rPr>
          <w:rFonts w:ascii="Arial" w:hAnsi="Arial" w:cs="Arial"/>
          <w:b/>
          <w:bCs/>
          <w:sz w:val="24"/>
          <w:szCs w:val="24"/>
        </w:rPr>
      </w:pPr>
    </w:p>
    <w:p w14:paraId="5E5787A5" w14:textId="4D87696A" w:rsidR="006E3343" w:rsidRPr="0010769F" w:rsidRDefault="00D33C1B" w:rsidP="00176680">
      <w:pPr>
        <w:pStyle w:val="ListParagraph"/>
        <w:numPr>
          <w:ilvl w:val="0"/>
          <w:numId w:val="7"/>
        </w:numPr>
        <w:tabs>
          <w:tab w:val="left" w:pos="567"/>
        </w:tabs>
        <w:spacing w:after="0"/>
        <w:ind w:left="0" w:firstLine="0"/>
        <w:rPr>
          <w:rFonts w:ascii="Arial" w:hAnsi="Arial" w:cs="Arial"/>
          <w:sz w:val="24"/>
          <w:szCs w:val="24"/>
        </w:rPr>
      </w:pPr>
      <w:r w:rsidRPr="0010769F">
        <w:rPr>
          <w:rFonts w:ascii="Arial" w:hAnsi="Arial" w:cs="Arial"/>
          <w:b/>
          <w:bCs/>
          <w:sz w:val="24"/>
          <w:szCs w:val="24"/>
        </w:rPr>
        <w:t>Accommodation</w:t>
      </w:r>
      <w:r w:rsidRPr="0010769F">
        <w:rPr>
          <w:rFonts w:ascii="Arial" w:hAnsi="Arial" w:cs="Arial"/>
          <w:sz w:val="24"/>
          <w:szCs w:val="24"/>
        </w:rPr>
        <w:t xml:space="preserve">. </w:t>
      </w:r>
      <w:r w:rsidR="00EC55CD" w:rsidRPr="0010769F">
        <w:rPr>
          <w:rFonts w:ascii="Arial" w:hAnsi="Arial" w:cs="Arial"/>
          <w:sz w:val="24"/>
          <w:szCs w:val="24"/>
        </w:rPr>
        <w:t>Accommodation is not provided</w:t>
      </w:r>
      <w:r w:rsidR="5CFA73FD" w:rsidRPr="0010769F">
        <w:rPr>
          <w:rFonts w:ascii="Arial" w:hAnsi="Arial" w:cs="Arial"/>
          <w:sz w:val="24"/>
          <w:szCs w:val="24"/>
        </w:rPr>
        <w:t>.</w:t>
      </w:r>
    </w:p>
    <w:sectPr w:rsidR="006E3343" w:rsidRPr="0010769F" w:rsidSect="00417328">
      <w:footerReference w:type="default" r:id="rId16"/>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726C8" w14:textId="77777777" w:rsidR="000D241B" w:rsidRDefault="000D241B" w:rsidP="00681ED7">
      <w:pPr>
        <w:spacing w:after="0" w:line="240" w:lineRule="auto"/>
      </w:pPr>
      <w:r>
        <w:separator/>
      </w:r>
    </w:p>
  </w:endnote>
  <w:endnote w:type="continuationSeparator" w:id="0">
    <w:p w14:paraId="1793B02F" w14:textId="77777777" w:rsidR="000D241B" w:rsidRDefault="000D241B" w:rsidP="0068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533402"/>
      <w:docPartObj>
        <w:docPartGallery w:val="Page Numbers (Bottom of Page)"/>
        <w:docPartUnique/>
      </w:docPartObj>
    </w:sdtPr>
    <w:sdtEndPr>
      <w:rPr>
        <w:rFonts w:ascii="Arial" w:hAnsi="Arial" w:cs="Arial"/>
        <w:noProof/>
        <w:sz w:val="24"/>
        <w:szCs w:val="24"/>
      </w:rPr>
    </w:sdtEndPr>
    <w:sdtContent>
      <w:p w14:paraId="03190C2A" w14:textId="5C563DB4" w:rsidR="00681ED7" w:rsidRPr="003442E7" w:rsidRDefault="003442E7">
        <w:pPr>
          <w:pStyle w:val="Footer"/>
          <w:rPr>
            <w:rFonts w:ascii="Arial" w:hAnsi="Arial" w:cs="Arial"/>
            <w:noProof/>
            <w:sz w:val="24"/>
            <w:szCs w:val="24"/>
          </w:rPr>
        </w:pPr>
        <w:r w:rsidRPr="003442E7">
          <w:rPr>
            <w:rFonts w:ascii="Arial" w:hAnsi="Arial" w:cs="Arial"/>
            <w:sz w:val="24"/>
            <w:szCs w:val="24"/>
          </w:rPr>
          <w:ptab w:relativeTo="margin" w:alignment="center" w:leader="none"/>
        </w:r>
        <w:r w:rsidRPr="003442E7">
          <w:rPr>
            <w:rFonts w:ascii="Arial" w:hAnsi="Arial" w:cs="Arial"/>
            <w:sz w:val="24"/>
            <w:szCs w:val="24"/>
          </w:rPr>
          <w:ptab w:relativeTo="margin" w:alignment="right" w:leader="none"/>
        </w:r>
        <w:r w:rsidRPr="003442E7">
          <w:rPr>
            <w:rFonts w:ascii="Arial" w:hAnsi="Arial" w:cs="Arial"/>
            <w:sz w:val="24"/>
            <w:szCs w:val="24"/>
          </w:rPr>
          <w:t xml:space="preserve">Page </w:t>
        </w:r>
        <w:r w:rsidRPr="003442E7">
          <w:rPr>
            <w:rFonts w:ascii="Arial" w:hAnsi="Arial" w:cs="Arial"/>
            <w:b/>
            <w:bCs/>
            <w:sz w:val="24"/>
            <w:szCs w:val="24"/>
          </w:rPr>
          <w:fldChar w:fldCharType="begin"/>
        </w:r>
        <w:r w:rsidRPr="003442E7">
          <w:rPr>
            <w:rFonts w:ascii="Arial" w:hAnsi="Arial" w:cs="Arial"/>
            <w:b/>
            <w:bCs/>
            <w:sz w:val="24"/>
            <w:szCs w:val="24"/>
          </w:rPr>
          <w:instrText xml:space="preserve"> PAGE  \* Arabic  \* MERGEFORMAT </w:instrText>
        </w:r>
        <w:r w:rsidRPr="003442E7">
          <w:rPr>
            <w:rFonts w:ascii="Arial" w:hAnsi="Arial" w:cs="Arial"/>
            <w:b/>
            <w:bCs/>
            <w:sz w:val="24"/>
            <w:szCs w:val="24"/>
          </w:rPr>
          <w:fldChar w:fldCharType="separate"/>
        </w:r>
        <w:r w:rsidRPr="003442E7">
          <w:rPr>
            <w:rFonts w:ascii="Arial" w:hAnsi="Arial" w:cs="Arial"/>
            <w:b/>
            <w:bCs/>
            <w:sz w:val="24"/>
            <w:szCs w:val="24"/>
          </w:rPr>
          <w:t>1</w:t>
        </w:r>
        <w:r w:rsidRPr="003442E7">
          <w:rPr>
            <w:rFonts w:ascii="Arial" w:hAnsi="Arial" w:cs="Arial"/>
            <w:b/>
            <w:bCs/>
            <w:sz w:val="24"/>
            <w:szCs w:val="24"/>
          </w:rPr>
          <w:fldChar w:fldCharType="end"/>
        </w:r>
        <w:r w:rsidRPr="003442E7">
          <w:rPr>
            <w:rFonts w:ascii="Arial" w:hAnsi="Arial" w:cs="Arial"/>
            <w:sz w:val="24"/>
            <w:szCs w:val="24"/>
          </w:rPr>
          <w:t xml:space="preserve"> of </w:t>
        </w:r>
        <w:r w:rsidRPr="003442E7">
          <w:rPr>
            <w:rFonts w:ascii="Arial" w:hAnsi="Arial" w:cs="Arial"/>
            <w:b/>
            <w:bCs/>
            <w:sz w:val="24"/>
            <w:szCs w:val="24"/>
          </w:rPr>
          <w:fldChar w:fldCharType="begin"/>
        </w:r>
        <w:r w:rsidRPr="003442E7">
          <w:rPr>
            <w:rFonts w:ascii="Arial" w:hAnsi="Arial" w:cs="Arial"/>
            <w:b/>
            <w:bCs/>
            <w:sz w:val="24"/>
            <w:szCs w:val="24"/>
          </w:rPr>
          <w:instrText xml:space="preserve"> NUMPAGES  \* Arabic  \* MERGEFORMAT </w:instrText>
        </w:r>
        <w:r w:rsidRPr="003442E7">
          <w:rPr>
            <w:rFonts w:ascii="Arial" w:hAnsi="Arial" w:cs="Arial"/>
            <w:b/>
            <w:bCs/>
            <w:sz w:val="24"/>
            <w:szCs w:val="24"/>
          </w:rPr>
          <w:fldChar w:fldCharType="separate"/>
        </w:r>
        <w:r w:rsidRPr="003442E7">
          <w:rPr>
            <w:rFonts w:ascii="Arial" w:hAnsi="Arial" w:cs="Arial"/>
            <w:b/>
            <w:bCs/>
            <w:sz w:val="24"/>
            <w:szCs w:val="24"/>
          </w:rPr>
          <w:t>4</w:t>
        </w:r>
        <w:r w:rsidRPr="003442E7">
          <w:rPr>
            <w:rFonts w:ascii="Arial" w:hAnsi="Arial" w:cs="Arial"/>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F14EB" w14:textId="77777777" w:rsidR="000D241B" w:rsidRDefault="000D241B" w:rsidP="00681ED7">
      <w:pPr>
        <w:spacing w:after="0" w:line="240" w:lineRule="auto"/>
      </w:pPr>
      <w:r>
        <w:separator/>
      </w:r>
    </w:p>
  </w:footnote>
  <w:footnote w:type="continuationSeparator" w:id="0">
    <w:p w14:paraId="185CAC58" w14:textId="77777777" w:rsidR="000D241B" w:rsidRDefault="000D241B" w:rsidP="00681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3629"/>
    <w:multiLevelType w:val="hybridMultilevel"/>
    <w:tmpl w:val="1FB8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15D67"/>
    <w:multiLevelType w:val="multilevel"/>
    <w:tmpl w:val="1AF23B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FC5429"/>
    <w:multiLevelType w:val="multilevel"/>
    <w:tmpl w:val="EE3048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E85F7E"/>
    <w:multiLevelType w:val="hybridMultilevel"/>
    <w:tmpl w:val="63FA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221D2"/>
    <w:multiLevelType w:val="hybridMultilevel"/>
    <w:tmpl w:val="7B784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053F51"/>
    <w:multiLevelType w:val="hybridMultilevel"/>
    <w:tmpl w:val="8412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4C665D"/>
    <w:multiLevelType w:val="multilevel"/>
    <w:tmpl w:val="95F8E2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E37784"/>
    <w:multiLevelType w:val="hybridMultilevel"/>
    <w:tmpl w:val="8C64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962237"/>
    <w:multiLevelType w:val="hybridMultilevel"/>
    <w:tmpl w:val="87A66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C72DE6"/>
    <w:multiLevelType w:val="hybridMultilevel"/>
    <w:tmpl w:val="1F347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1214BE"/>
    <w:multiLevelType w:val="hybridMultilevel"/>
    <w:tmpl w:val="E3909EC6"/>
    <w:lvl w:ilvl="0" w:tplc="BA2468C6">
      <w:start w:val="1"/>
      <w:numFmt w:val="bullet"/>
      <w:lvlText w:val=""/>
      <w:lvlJc w:val="left"/>
      <w:pPr>
        <w:ind w:left="720" w:hanging="360"/>
      </w:pPr>
      <w:rPr>
        <w:rFonts w:ascii="Symbol" w:hAnsi="Symbol" w:hint="default"/>
      </w:rPr>
    </w:lvl>
    <w:lvl w:ilvl="1" w:tplc="EDE4DF1C">
      <w:start w:val="1"/>
      <w:numFmt w:val="bullet"/>
      <w:lvlText w:val="o"/>
      <w:lvlJc w:val="left"/>
      <w:pPr>
        <w:ind w:left="1440" w:hanging="360"/>
      </w:pPr>
      <w:rPr>
        <w:rFonts w:ascii="Courier New" w:hAnsi="Courier New" w:hint="default"/>
      </w:rPr>
    </w:lvl>
    <w:lvl w:ilvl="2" w:tplc="E55A4D60">
      <w:start w:val="1"/>
      <w:numFmt w:val="bullet"/>
      <w:lvlText w:val=""/>
      <w:lvlJc w:val="left"/>
      <w:pPr>
        <w:ind w:left="2160" w:hanging="360"/>
      </w:pPr>
      <w:rPr>
        <w:rFonts w:ascii="Wingdings" w:hAnsi="Wingdings" w:hint="default"/>
      </w:rPr>
    </w:lvl>
    <w:lvl w:ilvl="3" w:tplc="D20CC4FC">
      <w:start w:val="1"/>
      <w:numFmt w:val="bullet"/>
      <w:lvlText w:val=""/>
      <w:lvlJc w:val="left"/>
      <w:pPr>
        <w:ind w:left="2880" w:hanging="360"/>
      </w:pPr>
      <w:rPr>
        <w:rFonts w:ascii="Symbol" w:hAnsi="Symbol" w:hint="default"/>
      </w:rPr>
    </w:lvl>
    <w:lvl w:ilvl="4" w:tplc="7B70D89A">
      <w:start w:val="1"/>
      <w:numFmt w:val="bullet"/>
      <w:lvlText w:val="o"/>
      <w:lvlJc w:val="left"/>
      <w:pPr>
        <w:ind w:left="3600" w:hanging="360"/>
      </w:pPr>
      <w:rPr>
        <w:rFonts w:ascii="Courier New" w:hAnsi="Courier New" w:hint="default"/>
      </w:rPr>
    </w:lvl>
    <w:lvl w:ilvl="5" w:tplc="41BAE566">
      <w:start w:val="1"/>
      <w:numFmt w:val="bullet"/>
      <w:lvlText w:val=""/>
      <w:lvlJc w:val="left"/>
      <w:pPr>
        <w:ind w:left="4320" w:hanging="360"/>
      </w:pPr>
      <w:rPr>
        <w:rFonts w:ascii="Wingdings" w:hAnsi="Wingdings" w:hint="default"/>
      </w:rPr>
    </w:lvl>
    <w:lvl w:ilvl="6" w:tplc="FF34395C">
      <w:start w:val="1"/>
      <w:numFmt w:val="bullet"/>
      <w:lvlText w:val=""/>
      <w:lvlJc w:val="left"/>
      <w:pPr>
        <w:ind w:left="5040" w:hanging="360"/>
      </w:pPr>
      <w:rPr>
        <w:rFonts w:ascii="Symbol" w:hAnsi="Symbol" w:hint="default"/>
      </w:rPr>
    </w:lvl>
    <w:lvl w:ilvl="7" w:tplc="C84A5DA0">
      <w:start w:val="1"/>
      <w:numFmt w:val="bullet"/>
      <w:lvlText w:val="o"/>
      <w:lvlJc w:val="left"/>
      <w:pPr>
        <w:ind w:left="5760" w:hanging="360"/>
      </w:pPr>
      <w:rPr>
        <w:rFonts w:ascii="Courier New" w:hAnsi="Courier New" w:hint="default"/>
      </w:rPr>
    </w:lvl>
    <w:lvl w:ilvl="8" w:tplc="1EE0CCE6">
      <w:start w:val="1"/>
      <w:numFmt w:val="bullet"/>
      <w:lvlText w:val=""/>
      <w:lvlJc w:val="left"/>
      <w:pPr>
        <w:ind w:left="6480" w:hanging="360"/>
      </w:pPr>
      <w:rPr>
        <w:rFonts w:ascii="Wingdings" w:hAnsi="Wingdings" w:hint="default"/>
      </w:rPr>
    </w:lvl>
  </w:abstractNum>
  <w:abstractNum w:abstractNumId="11" w15:restartNumberingAfterBreak="0">
    <w:nsid w:val="79B736C5"/>
    <w:multiLevelType w:val="multilevel"/>
    <w:tmpl w:val="CCD0ED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5B4FA0"/>
    <w:multiLevelType w:val="multilevel"/>
    <w:tmpl w:val="E5464F70"/>
    <w:lvl w:ilvl="0">
      <w:start w:val="1"/>
      <w:numFmt w:val="decimal"/>
      <w:lvlText w:val="%1."/>
      <w:lvlJc w:val="left"/>
      <w:pPr>
        <w:tabs>
          <w:tab w:val="num" w:pos="-720"/>
        </w:tabs>
        <w:ind w:left="-720" w:hanging="360"/>
      </w:pPr>
    </w:lvl>
    <w:lvl w:ilvl="1" w:tentative="1">
      <w:start w:val="1"/>
      <w:numFmt w:val="decimal"/>
      <w:lvlText w:val="%2."/>
      <w:lvlJc w:val="left"/>
      <w:pPr>
        <w:tabs>
          <w:tab w:val="num" w:pos="0"/>
        </w:tabs>
        <w:ind w:left="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num w:numId="1">
    <w:abstractNumId w:val="10"/>
  </w:num>
  <w:num w:numId="2">
    <w:abstractNumId w:val="9"/>
  </w:num>
  <w:num w:numId="3">
    <w:abstractNumId w:val="8"/>
  </w:num>
  <w:num w:numId="4">
    <w:abstractNumId w:val="4"/>
  </w:num>
  <w:num w:numId="5">
    <w:abstractNumId w:val="5"/>
  </w:num>
  <w:num w:numId="6">
    <w:abstractNumId w:val="3"/>
  </w:num>
  <w:num w:numId="7">
    <w:abstractNumId w:val="0"/>
  </w:num>
  <w:num w:numId="8">
    <w:abstractNumId w:val="12"/>
  </w:num>
  <w:num w:numId="9">
    <w:abstractNumId w:val="6"/>
  </w:num>
  <w:num w:numId="10">
    <w:abstractNumId w:val="11"/>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2BDEBB"/>
    <w:rsid w:val="00000932"/>
    <w:rsid w:val="00003DCE"/>
    <w:rsid w:val="000054CD"/>
    <w:rsid w:val="000059D2"/>
    <w:rsid w:val="00030D4F"/>
    <w:rsid w:val="000334E7"/>
    <w:rsid w:val="00036CB1"/>
    <w:rsid w:val="0004067D"/>
    <w:rsid w:val="00042190"/>
    <w:rsid w:val="00045607"/>
    <w:rsid w:val="00047779"/>
    <w:rsid w:val="00052AED"/>
    <w:rsid w:val="00060DDE"/>
    <w:rsid w:val="00071273"/>
    <w:rsid w:val="00073398"/>
    <w:rsid w:val="00073D0A"/>
    <w:rsid w:val="00075BB0"/>
    <w:rsid w:val="00077629"/>
    <w:rsid w:val="0008725A"/>
    <w:rsid w:val="00097600"/>
    <w:rsid w:val="000A2439"/>
    <w:rsid w:val="000A4D85"/>
    <w:rsid w:val="000B6744"/>
    <w:rsid w:val="000C0E03"/>
    <w:rsid w:val="000C5708"/>
    <w:rsid w:val="000D2371"/>
    <w:rsid w:val="000D241B"/>
    <w:rsid w:val="000E1394"/>
    <w:rsid w:val="000E48AB"/>
    <w:rsid w:val="000E65B8"/>
    <w:rsid w:val="000F1146"/>
    <w:rsid w:val="00101123"/>
    <w:rsid w:val="0010769F"/>
    <w:rsid w:val="001119F7"/>
    <w:rsid w:val="00112574"/>
    <w:rsid w:val="001227A7"/>
    <w:rsid w:val="00127480"/>
    <w:rsid w:val="00127854"/>
    <w:rsid w:val="00130B6D"/>
    <w:rsid w:val="00137516"/>
    <w:rsid w:val="00166D3F"/>
    <w:rsid w:val="00166F39"/>
    <w:rsid w:val="00166F54"/>
    <w:rsid w:val="001679F2"/>
    <w:rsid w:val="001723BB"/>
    <w:rsid w:val="00174AE3"/>
    <w:rsid w:val="00186981"/>
    <w:rsid w:val="00190A77"/>
    <w:rsid w:val="00191925"/>
    <w:rsid w:val="0019206D"/>
    <w:rsid w:val="001979E6"/>
    <w:rsid w:val="001B3C97"/>
    <w:rsid w:val="001B4EA8"/>
    <w:rsid w:val="001B5096"/>
    <w:rsid w:val="001E75EF"/>
    <w:rsid w:val="001F6CE9"/>
    <w:rsid w:val="002013E5"/>
    <w:rsid w:val="00216384"/>
    <w:rsid w:val="00221489"/>
    <w:rsid w:val="00221CCE"/>
    <w:rsid w:val="002221E9"/>
    <w:rsid w:val="00227142"/>
    <w:rsid w:val="00232C51"/>
    <w:rsid w:val="0024076B"/>
    <w:rsid w:val="00241EA2"/>
    <w:rsid w:val="0024202B"/>
    <w:rsid w:val="00247A9B"/>
    <w:rsid w:val="00274C91"/>
    <w:rsid w:val="002802F9"/>
    <w:rsid w:val="0028275B"/>
    <w:rsid w:val="002849C6"/>
    <w:rsid w:val="00284CA8"/>
    <w:rsid w:val="002A052B"/>
    <w:rsid w:val="002A7E8D"/>
    <w:rsid w:val="002B5B0F"/>
    <w:rsid w:val="002D31A3"/>
    <w:rsid w:val="002D444B"/>
    <w:rsid w:val="002E0D44"/>
    <w:rsid w:val="002E146C"/>
    <w:rsid w:val="00305FCF"/>
    <w:rsid w:val="003073AF"/>
    <w:rsid w:val="00310810"/>
    <w:rsid w:val="0031274C"/>
    <w:rsid w:val="003137E7"/>
    <w:rsid w:val="003203C0"/>
    <w:rsid w:val="00332794"/>
    <w:rsid w:val="00332A36"/>
    <w:rsid w:val="003442E7"/>
    <w:rsid w:val="00347DA0"/>
    <w:rsid w:val="00355A01"/>
    <w:rsid w:val="0036300F"/>
    <w:rsid w:val="00384336"/>
    <w:rsid w:val="003857C5"/>
    <w:rsid w:val="003857E6"/>
    <w:rsid w:val="003908A0"/>
    <w:rsid w:val="003926D6"/>
    <w:rsid w:val="00397E18"/>
    <w:rsid w:val="003A3205"/>
    <w:rsid w:val="003A3C51"/>
    <w:rsid w:val="003A580A"/>
    <w:rsid w:val="003A7DD2"/>
    <w:rsid w:val="003D35C2"/>
    <w:rsid w:val="003E004D"/>
    <w:rsid w:val="003F325D"/>
    <w:rsid w:val="00403E34"/>
    <w:rsid w:val="00413462"/>
    <w:rsid w:val="00416289"/>
    <w:rsid w:val="0041698D"/>
    <w:rsid w:val="00417328"/>
    <w:rsid w:val="004318C4"/>
    <w:rsid w:val="004343DD"/>
    <w:rsid w:val="0043760A"/>
    <w:rsid w:val="004422FB"/>
    <w:rsid w:val="00446573"/>
    <w:rsid w:val="00446D42"/>
    <w:rsid w:val="00457858"/>
    <w:rsid w:val="00464E28"/>
    <w:rsid w:val="00465789"/>
    <w:rsid w:val="00477075"/>
    <w:rsid w:val="004813A8"/>
    <w:rsid w:val="0048160A"/>
    <w:rsid w:val="004911F0"/>
    <w:rsid w:val="00492F80"/>
    <w:rsid w:val="004A3580"/>
    <w:rsid w:val="004A5378"/>
    <w:rsid w:val="004A6923"/>
    <w:rsid w:val="004B721F"/>
    <w:rsid w:val="004C0EBE"/>
    <w:rsid w:val="004D24AF"/>
    <w:rsid w:val="004D4548"/>
    <w:rsid w:val="004E65D1"/>
    <w:rsid w:val="004F362C"/>
    <w:rsid w:val="004F75A9"/>
    <w:rsid w:val="00502CCF"/>
    <w:rsid w:val="00505218"/>
    <w:rsid w:val="0051245D"/>
    <w:rsid w:val="0051594B"/>
    <w:rsid w:val="00517A30"/>
    <w:rsid w:val="00520D69"/>
    <w:rsid w:val="005216BD"/>
    <w:rsid w:val="00525CE1"/>
    <w:rsid w:val="0053072B"/>
    <w:rsid w:val="00530C4F"/>
    <w:rsid w:val="00537332"/>
    <w:rsid w:val="0055385B"/>
    <w:rsid w:val="00556662"/>
    <w:rsid w:val="00557019"/>
    <w:rsid w:val="00566AB0"/>
    <w:rsid w:val="00577E8E"/>
    <w:rsid w:val="00583362"/>
    <w:rsid w:val="00596078"/>
    <w:rsid w:val="00596CBC"/>
    <w:rsid w:val="005A0997"/>
    <w:rsid w:val="005A1092"/>
    <w:rsid w:val="005A1A09"/>
    <w:rsid w:val="005A65B6"/>
    <w:rsid w:val="005B0511"/>
    <w:rsid w:val="005D14B9"/>
    <w:rsid w:val="005D19D9"/>
    <w:rsid w:val="005E3473"/>
    <w:rsid w:val="005F5063"/>
    <w:rsid w:val="006034B2"/>
    <w:rsid w:val="00605F35"/>
    <w:rsid w:val="006066B1"/>
    <w:rsid w:val="00612F95"/>
    <w:rsid w:val="00630178"/>
    <w:rsid w:val="00632892"/>
    <w:rsid w:val="00642DF8"/>
    <w:rsid w:val="00643548"/>
    <w:rsid w:val="006462D5"/>
    <w:rsid w:val="00650C65"/>
    <w:rsid w:val="0065315C"/>
    <w:rsid w:val="0066002A"/>
    <w:rsid w:val="00665175"/>
    <w:rsid w:val="006652C3"/>
    <w:rsid w:val="006752E0"/>
    <w:rsid w:val="00681ED7"/>
    <w:rsid w:val="0068640D"/>
    <w:rsid w:val="00695D2D"/>
    <w:rsid w:val="006A7031"/>
    <w:rsid w:val="006B37A0"/>
    <w:rsid w:val="006C3B7A"/>
    <w:rsid w:val="006C4974"/>
    <w:rsid w:val="006D3F27"/>
    <w:rsid w:val="006D7DB1"/>
    <w:rsid w:val="006E0099"/>
    <w:rsid w:val="006E3343"/>
    <w:rsid w:val="006E6C7E"/>
    <w:rsid w:val="006E6F92"/>
    <w:rsid w:val="006F0F56"/>
    <w:rsid w:val="00700BD7"/>
    <w:rsid w:val="007039BD"/>
    <w:rsid w:val="00705111"/>
    <w:rsid w:val="00721CD2"/>
    <w:rsid w:val="00725144"/>
    <w:rsid w:val="007313A0"/>
    <w:rsid w:val="00736FF6"/>
    <w:rsid w:val="00747FC3"/>
    <w:rsid w:val="00753A73"/>
    <w:rsid w:val="00753A89"/>
    <w:rsid w:val="007543DD"/>
    <w:rsid w:val="0076264B"/>
    <w:rsid w:val="0076434D"/>
    <w:rsid w:val="00772C27"/>
    <w:rsid w:val="007817B7"/>
    <w:rsid w:val="00782A82"/>
    <w:rsid w:val="00784BDB"/>
    <w:rsid w:val="00786450"/>
    <w:rsid w:val="007907FF"/>
    <w:rsid w:val="00792D47"/>
    <w:rsid w:val="00797D20"/>
    <w:rsid w:val="007A04BB"/>
    <w:rsid w:val="007A1077"/>
    <w:rsid w:val="007A18DA"/>
    <w:rsid w:val="007A1C4D"/>
    <w:rsid w:val="007A37AE"/>
    <w:rsid w:val="007A6A69"/>
    <w:rsid w:val="007C1B9E"/>
    <w:rsid w:val="007C4D44"/>
    <w:rsid w:val="007C58AF"/>
    <w:rsid w:val="007C73B4"/>
    <w:rsid w:val="007C783E"/>
    <w:rsid w:val="007D37DC"/>
    <w:rsid w:val="007F1243"/>
    <w:rsid w:val="00801DC7"/>
    <w:rsid w:val="00804F18"/>
    <w:rsid w:val="00806B0A"/>
    <w:rsid w:val="00811E68"/>
    <w:rsid w:val="0081318F"/>
    <w:rsid w:val="00820B96"/>
    <w:rsid w:val="008228B8"/>
    <w:rsid w:val="00824BB5"/>
    <w:rsid w:val="008349EC"/>
    <w:rsid w:val="00844B22"/>
    <w:rsid w:val="0084616F"/>
    <w:rsid w:val="0085036D"/>
    <w:rsid w:val="008610E6"/>
    <w:rsid w:val="008614EA"/>
    <w:rsid w:val="008650A2"/>
    <w:rsid w:val="00867B0A"/>
    <w:rsid w:val="008710AF"/>
    <w:rsid w:val="0088178C"/>
    <w:rsid w:val="008876BA"/>
    <w:rsid w:val="00893632"/>
    <w:rsid w:val="0089638A"/>
    <w:rsid w:val="008A15A1"/>
    <w:rsid w:val="008B2DB8"/>
    <w:rsid w:val="008C6FAF"/>
    <w:rsid w:val="008D4279"/>
    <w:rsid w:val="008D66FC"/>
    <w:rsid w:val="008E12A3"/>
    <w:rsid w:val="008E63CB"/>
    <w:rsid w:val="008E76B8"/>
    <w:rsid w:val="008F4057"/>
    <w:rsid w:val="009146BB"/>
    <w:rsid w:val="00920AC5"/>
    <w:rsid w:val="00923DDA"/>
    <w:rsid w:val="00931B8F"/>
    <w:rsid w:val="00932691"/>
    <w:rsid w:val="0093354A"/>
    <w:rsid w:val="009360F6"/>
    <w:rsid w:val="009409A1"/>
    <w:rsid w:val="0094161F"/>
    <w:rsid w:val="00952626"/>
    <w:rsid w:val="009526CB"/>
    <w:rsid w:val="00955DF6"/>
    <w:rsid w:val="00970915"/>
    <w:rsid w:val="00970A5D"/>
    <w:rsid w:val="00993C31"/>
    <w:rsid w:val="0099666C"/>
    <w:rsid w:val="009A199E"/>
    <w:rsid w:val="009B0279"/>
    <w:rsid w:val="009C35F7"/>
    <w:rsid w:val="009E6B3F"/>
    <w:rsid w:val="009F042D"/>
    <w:rsid w:val="009F31E7"/>
    <w:rsid w:val="00A03700"/>
    <w:rsid w:val="00A04AC4"/>
    <w:rsid w:val="00A05F5F"/>
    <w:rsid w:val="00A32B61"/>
    <w:rsid w:val="00A3644F"/>
    <w:rsid w:val="00A4014F"/>
    <w:rsid w:val="00A45995"/>
    <w:rsid w:val="00A4661F"/>
    <w:rsid w:val="00A4762C"/>
    <w:rsid w:val="00A511D7"/>
    <w:rsid w:val="00A61286"/>
    <w:rsid w:val="00A6508A"/>
    <w:rsid w:val="00A72305"/>
    <w:rsid w:val="00A7235C"/>
    <w:rsid w:val="00A7244F"/>
    <w:rsid w:val="00A90266"/>
    <w:rsid w:val="00AA13E4"/>
    <w:rsid w:val="00AB6DFB"/>
    <w:rsid w:val="00AC14DC"/>
    <w:rsid w:val="00AC3C56"/>
    <w:rsid w:val="00AC720E"/>
    <w:rsid w:val="00B076D7"/>
    <w:rsid w:val="00B20ED2"/>
    <w:rsid w:val="00B24A59"/>
    <w:rsid w:val="00B26FEF"/>
    <w:rsid w:val="00B3289C"/>
    <w:rsid w:val="00B374B7"/>
    <w:rsid w:val="00B42564"/>
    <w:rsid w:val="00B4295A"/>
    <w:rsid w:val="00B4380F"/>
    <w:rsid w:val="00B505A1"/>
    <w:rsid w:val="00B60944"/>
    <w:rsid w:val="00B637F4"/>
    <w:rsid w:val="00B64442"/>
    <w:rsid w:val="00B67F62"/>
    <w:rsid w:val="00B75566"/>
    <w:rsid w:val="00B77E29"/>
    <w:rsid w:val="00B86BF0"/>
    <w:rsid w:val="00BA1A2C"/>
    <w:rsid w:val="00BB340C"/>
    <w:rsid w:val="00BB4183"/>
    <w:rsid w:val="00BC60BF"/>
    <w:rsid w:val="00BC7B66"/>
    <w:rsid w:val="00BC7D3A"/>
    <w:rsid w:val="00BD35A2"/>
    <w:rsid w:val="00BD7631"/>
    <w:rsid w:val="00BF2D69"/>
    <w:rsid w:val="00BF31C3"/>
    <w:rsid w:val="00BF3C80"/>
    <w:rsid w:val="00C01897"/>
    <w:rsid w:val="00C07EBC"/>
    <w:rsid w:val="00C15635"/>
    <w:rsid w:val="00C200C1"/>
    <w:rsid w:val="00C240CE"/>
    <w:rsid w:val="00C24EFF"/>
    <w:rsid w:val="00C36AAA"/>
    <w:rsid w:val="00C54EDC"/>
    <w:rsid w:val="00C65B5A"/>
    <w:rsid w:val="00C72178"/>
    <w:rsid w:val="00C7630F"/>
    <w:rsid w:val="00C764DE"/>
    <w:rsid w:val="00C815DE"/>
    <w:rsid w:val="00C820AE"/>
    <w:rsid w:val="00C906E2"/>
    <w:rsid w:val="00C908A5"/>
    <w:rsid w:val="00CA0609"/>
    <w:rsid w:val="00CA2768"/>
    <w:rsid w:val="00CA2883"/>
    <w:rsid w:val="00CB0558"/>
    <w:rsid w:val="00CB0FDD"/>
    <w:rsid w:val="00CB656D"/>
    <w:rsid w:val="00CB6DC0"/>
    <w:rsid w:val="00CC1F54"/>
    <w:rsid w:val="00CC6757"/>
    <w:rsid w:val="00CD3EB8"/>
    <w:rsid w:val="00CD5748"/>
    <w:rsid w:val="00CE0D46"/>
    <w:rsid w:val="00CE0E1A"/>
    <w:rsid w:val="00CE1062"/>
    <w:rsid w:val="00CE345E"/>
    <w:rsid w:val="00CE4BA6"/>
    <w:rsid w:val="00CF11A3"/>
    <w:rsid w:val="00D00465"/>
    <w:rsid w:val="00D0566B"/>
    <w:rsid w:val="00D12B5D"/>
    <w:rsid w:val="00D14ECE"/>
    <w:rsid w:val="00D22E2A"/>
    <w:rsid w:val="00D248A1"/>
    <w:rsid w:val="00D24D60"/>
    <w:rsid w:val="00D33BB5"/>
    <w:rsid w:val="00D33C1B"/>
    <w:rsid w:val="00D5156F"/>
    <w:rsid w:val="00D51752"/>
    <w:rsid w:val="00D517BC"/>
    <w:rsid w:val="00D60F3A"/>
    <w:rsid w:val="00D7459E"/>
    <w:rsid w:val="00DA0204"/>
    <w:rsid w:val="00DA1FC2"/>
    <w:rsid w:val="00DA3D29"/>
    <w:rsid w:val="00DB1F4B"/>
    <w:rsid w:val="00DB28DC"/>
    <w:rsid w:val="00DC2CD2"/>
    <w:rsid w:val="00DD343A"/>
    <w:rsid w:val="00DD45EA"/>
    <w:rsid w:val="00DD560C"/>
    <w:rsid w:val="00DE03BC"/>
    <w:rsid w:val="00DE5A2E"/>
    <w:rsid w:val="00DF1BAC"/>
    <w:rsid w:val="00E01CFC"/>
    <w:rsid w:val="00E079B1"/>
    <w:rsid w:val="00E1188F"/>
    <w:rsid w:val="00E15A8B"/>
    <w:rsid w:val="00E17F67"/>
    <w:rsid w:val="00E27A78"/>
    <w:rsid w:val="00E335AC"/>
    <w:rsid w:val="00E36601"/>
    <w:rsid w:val="00E520C7"/>
    <w:rsid w:val="00E537D7"/>
    <w:rsid w:val="00E5502B"/>
    <w:rsid w:val="00E63A62"/>
    <w:rsid w:val="00E65863"/>
    <w:rsid w:val="00E8106F"/>
    <w:rsid w:val="00E82C43"/>
    <w:rsid w:val="00E858EF"/>
    <w:rsid w:val="00E931E9"/>
    <w:rsid w:val="00EA7528"/>
    <w:rsid w:val="00EA7C56"/>
    <w:rsid w:val="00EB4273"/>
    <w:rsid w:val="00EC55CD"/>
    <w:rsid w:val="00ED2096"/>
    <w:rsid w:val="00ED2F47"/>
    <w:rsid w:val="00ED45B4"/>
    <w:rsid w:val="00ED642E"/>
    <w:rsid w:val="00EE07E5"/>
    <w:rsid w:val="00EE35CE"/>
    <w:rsid w:val="00EF615E"/>
    <w:rsid w:val="00EF70ED"/>
    <w:rsid w:val="00F05889"/>
    <w:rsid w:val="00F062D2"/>
    <w:rsid w:val="00F15E86"/>
    <w:rsid w:val="00F16308"/>
    <w:rsid w:val="00F21688"/>
    <w:rsid w:val="00F2408D"/>
    <w:rsid w:val="00F26952"/>
    <w:rsid w:val="00F36002"/>
    <w:rsid w:val="00F36611"/>
    <w:rsid w:val="00F51BB7"/>
    <w:rsid w:val="00F51FDF"/>
    <w:rsid w:val="00F65AA9"/>
    <w:rsid w:val="00F66D8B"/>
    <w:rsid w:val="00F7271B"/>
    <w:rsid w:val="00F7289D"/>
    <w:rsid w:val="00F92626"/>
    <w:rsid w:val="00FA1706"/>
    <w:rsid w:val="00FA731B"/>
    <w:rsid w:val="00FA7862"/>
    <w:rsid w:val="00FB197A"/>
    <w:rsid w:val="00FB1A0A"/>
    <w:rsid w:val="00FD5FDF"/>
    <w:rsid w:val="00FD7548"/>
    <w:rsid w:val="00FF5235"/>
    <w:rsid w:val="00FF553E"/>
    <w:rsid w:val="00FF7184"/>
    <w:rsid w:val="522BDEBB"/>
    <w:rsid w:val="5CFA73FD"/>
    <w:rsid w:val="7166E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BDEBB"/>
  <w15:chartTrackingRefBased/>
  <w15:docId w15:val="{D2471B5D-3B9A-4861-A3F0-1071F674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811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7DA0"/>
    <w:rPr>
      <w:color w:val="605E5C"/>
      <w:shd w:val="clear" w:color="auto" w:fill="E1DFDD"/>
    </w:rPr>
  </w:style>
  <w:style w:type="paragraph" w:styleId="NormalWeb">
    <w:name w:val="Normal (Web)"/>
    <w:basedOn w:val="Normal"/>
    <w:uiPriority w:val="99"/>
    <w:semiHidden/>
    <w:unhideWhenUsed/>
    <w:rsid w:val="00530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1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ED7"/>
  </w:style>
  <w:style w:type="paragraph" w:styleId="Footer">
    <w:name w:val="footer"/>
    <w:basedOn w:val="Normal"/>
    <w:link w:val="FooterChar"/>
    <w:uiPriority w:val="99"/>
    <w:unhideWhenUsed/>
    <w:rsid w:val="00681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ED7"/>
  </w:style>
  <w:style w:type="paragraph" w:styleId="BalloonText">
    <w:name w:val="Balloon Text"/>
    <w:basedOn w:val="Normal"/>
    <w:link w:val="BalloonTextChar"/>
    <w:uiPriority w:val="99"/>
    <w:semiHidden/>
    <w:unhideWhenUsed/>
    <w:rsid w:val="00CA2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883"/>
    <w:rPr>
      <w:rFonts w:ascii="Segoe UI" w:hAnsi="Segoe UI" w:cs="Segoe UI"/>
      <w:sz w:val="18"/>
      <w:szCs w:val="18"/>
    </w:rPr>
  </w:style>
  <w:style w:type="paragraph" w:customStyle="1" w:styleId="paragraph">
    <w:name w:val="paragraph"/>
    <w:basedOn w:val="Normal"/>
    <w:rsid w:val="00D74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7459E"/>
  </w:style>
  <w:style w:type="character" w:customStyle="1" w:styleId="eop">
    <w:name w:val="eop"/>
    <w:basedOn w:val="DefaultParagraphFont"/>
    <w:rsid w:val="00D7459E"/>
  </w:style>
  <w:style w:type="character" w:styleId="CommentReference">
    <w:name w:val="annotation reference"/>
    <w:basedOn w:val="DefaultParagraphFont"/>
    <w:uiPriority w:val="99"/>
    <w:semiHidden/>
    <w:unhideWhenUsed/>
    <w:rsid w:val="00A45995"/>
    <w:rPr>
      <w:sz w:val="16"/>
      <w:szCs w:val="16"/>
    </w:rPr>
  </w:style>
  <w:style w:type="paragraph" w:styleId="CommentText">
    <w:name w:val="annotation text"/>
    <w:basedOn w:val="Normal"/>
    <w:link w:val="CommentTextChar"/>
    <w:uiPriority w:val="99"/>
    <w:semiHidden/>
    <w:unhideWhenUsed/>
    <w:rsid w:val="00A45995"/>
    <w:pPr>
      <w:spacing w:line="240" w:lineRule="auto"/>
    </w:pPr>
    <w:rPr>
      <w:sz w:val="20"/>
      <w:szCs w:val="20"/>
    </w:rPr>
  </w:style>
  <w:style w:type="character" w:customStyle="1" w:styleId="CommentTextChar">
    <w:name w:val="Comment Text Char"/>
    <w:basedOn w:val="DefaultParagraphFont"/>
    <w:link w:val="CommentText"/>
    <w:uiPriority w:val="99"/>
    <w:semiHidden/>
    <w:rsid w:val="00A45995"/>
    <w:rPr>
      <w:sz w:val="20"/>
      <w:szCs w:val="20"/>
    </w:rPr>
  </w:style>
  <w:style w:type="paragraph" w:styleId="CommentSubject">
    <w:name w:val="annotation subject"/>
    <w:basedOn w:val="CommentText"/>
    <w:next w:val="CommentText"/>
    <w:link w:val="CommentSubjectChar"/>
    <w:uiPriority w:val="99"/>
    <w:semiHidden/>
    <w:unhideWhenUsed/>
    <w:rsid w:val="00A45995"/>
    <w:rPr>
      <w:b/>
      <w:bCs/>
    </w:rPr>
  </w:style>
  <w:style w:type="character" w:customStyle="1" w:styleId="CommentSubjectChar">
    <w:name w:val="Comment Subject Char"/>
    <w:basedOn w:val="CommentTextChar"/>
    <w:link w:val="CommentSubject"/>
    <w:uiPriority w:val="99"/>
    <w:semiHidden/>
    <w:rsid w:val="00A459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945942">
      <w:bodyDiv w:val="1"/>
      <w:marLeft w:val="0"/>
      <w:marRight w:val="0"/>
      <w:marTop w:val="0"/>
      <w:marBottom w:val="0"/>
      <w:divBdr>
        <w:top w:val="none" w:sz="0" w:space="0" w:color="auto"/>
        <w:left w:val="none" w:sz="0" w:space="0" w:color="auto"/>
        <w:bottom w:val="none" w:sz="0" w:space="0" w:color="auto"/>
        <w:right w:val="none" w:sz="0" w:space="0" w:color="auto"/>
      </w:divBdr>
    </w:div>
    <w:div w:id="1150554854">
      <w:bodyDiv w:val="1"/>
      <w:marLeft w:val="0"/>
      <w:marRight w:val="0"/>
      <w:marTop w:val="0"/>
      <w:marBottom w:val="0"/>
      <w:divBdr>
        <w:top w:val="none" w:sz="0" w:space="0" w:color="auto"/>
        <w:left w:val="none" w:sz="0" w:space="0" w:color="auto"/>
        <w:bottom w:val="none" w:sz="0" w:space="0" w:color="auto"/>
        <w:right w:val="none" w:sz="0" w:space="0" w:color="auto"/>
      </w:divBdr>
    </w:div>
    <w:div w:id="1471898824">
      <w:bodyDiv w:val="1"/>
      <w:marLeft w:val="0"/>
      <w:marRight w:val="0"/>
      <w:marTop w:val="0"/>
      <w:marBottom w:val="0"/>
      <w:divBdr>
        <w:top w:val="none" w:sz="0" w:space="0" w:color="auto"/>
        <w:left w:val="none" w:sz="0" w:space="0" w:color="auto"/>
        <w:bottom w:val="none" w:sz="0" w:space="0" w:color="auto"/>
        <w:right w:val="none" w:sz="0" w:space="0" w:color="auto"/>
      </w:divBdr>
      <w:divsChild>
        <w:div w:id="1071078068">
          <w:marLeft w:val="0"/>
          <w:marRight w:val="0"/>
          <w:marTop w:val="0"/>
          <w:marBottom w:val="0"/>
          <w:divBdr>
            <w:top w:val="none" w:sz="0" w:space="0" w:color="auto"/>
            <w:left w:val="none" w:sz="0" w:space="0" w:color="auto"/>
            <w:bottom w:val="none" w:sz="0" w:space="0" w:color="auto"/>
            <w:right w:val="none" w:sz="0" w:space="0" w:color="auto"/>
          </w:divBdr>
        </w:div>
        <w:div w:id="1381175377">
          <w:marLeft w:val="0"/>
          <w:marRight w:val="0"/>
          <w:marTop w:val="0"/>
          <w:marBottom w:val="0"/>
          <w:divBdr>
            <w:top w:val="none" w:sz="0" w:space="0" w:color="auto"/>
            <w:left w:val="none" w:sz="0" w:space="0" w:color="auto"/>
            <w:bottom w:val="none" w:sz="0" w:space="0" w:color="auto"/>
            <w:right w:val="none" w:sz="0" w:space="0" w:color="auto"/>
          </w:divBdr>
        </w:div>
        <w:div w:id="76826247">
          <w:marLeft w:val="0"/>
          <w:marRight w:val="0"/>
          <w:marTop w:val="0"/>
          <w:marBottom w:val="0"/>
          <w:divBdr>
            <w:top w:val="none" w:sz="0" w:space="0" w:color="auto"/>
            <w:left w:val="none" w:sz="0" w:space="0" w:color="auto"/>
            <w:bottom w:val="none" w:sz="0" w:space="0" w:color="auto"/>
            <w:right w:val="none" w:sz="0" w:space="0" w:color="auto"/>
          </w:divBdr>
        </w:div>
        <w:div w:id="838538858">
          <w:marLeft w:val="0"/>
          <w:marRight w:val="0"/>
          <w:marTop w:val="0"/>
          <w:marBottom w:val="0"/>
          <w:divBdr>
            <w:top w:val="none" w:sz="0" w:space="0" w:color="auto"/>
            <w:left w:val="none" w:sz="0" w:space="0" w:color="auto"/>
            <w:bottom w:val="none" w:sz="0" w:space="0" w:color="auto"/>
            <w:right w:val="none" w:sz="0" w:space="0" w:color="auto"/>
          </w:divBdr>
        </w:div>
        <w:div w:id="1116293559">
          <w:marLeft w:val="0"/>
          <w:marRight w:val="0"/>
          <w:marTop w:val="0"/>
          <w:marBottom w:val="0"/>
          <w:divBdr>
            <w:top w:val="none" w:sz="0" w:space="0" w:color="auto"/>
            <w:left w:val="none" w:sz="0" w:space="0" w:color="auto"/>
            <w:bottom w:val="none" w:sz="0" w:space="0" w:color="auto"/>
            <w:right w:val="none" w:sz="0" w:space="0" w:color="auto"/>
          </w:divBdr>
        </w:div>
        <w:div w:id="1688092834">
          <w:marLeft w:val="0"/>
          <w:marRight w:val="0"/>
          <w:marTop w:val="0"/>
          <w:marBottom w:val="0"/>
          <w:divBdr>
            <w:top w:val="none" w:sz="0" w:space="0" w:color="auto"/>
            <w:left w:val="none" w:sz="0" w:space="0" w:color="auto"/>
            <w:bottom w:val="none" w:sz="0" w:space="0" w:color="auto"/>
            <w:right w:val="none" w:sz="0" w:space="0" w:color="auto"/>
          </w:divBdr>
        </w:div>
        <w:div w:id="66269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son.Chalk384@mo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ugh.robertson114@mod.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ward.McAleavey938@mod.gov.uk" TargetMode="External"/><Relationship Id="rId5" Type="http://schemas.openxmlformats.org/officeDocument/2006/relationships/styles" Target="styles.xml"/><Relationship Id="rId15" Type="http://schemas.openxmlformats.org/officeDocument/2006/relationships/hyperlink" Target="https://www.gov.uk/government/publications/jsp-760-tri-service-regulations-for-leave-and-other-types-of-absences" TargetMode="External"/><Relationship Id="rId10" Type="http://schemas.openxmlformats.org/officeDocument/2006/relationships/hyperlink" Target="mailto:Jason.Chalk384@mod.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pensions-and-compensation-for-vete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A19FDC5A1D34CA80D0D24E8F2ADAE" ma:contentTypeVersion="7" ma:contentTypeDescription="Create a new document." ma:contentTypeScope="" ma:versionID="bebd6123b434dae9eb83ced241cd4c01">
  <xsd:schema xmlns:xsd="http://www.w3.org/2001/XMLSchema" xmlns:xs="http://www.w3.org/2001/XMLSchema" xmlns:p="http://schemas.microsoft.com/office/2006/metadata/properties" xmlns:ns3="c9efd364-3d95-46c3-ae17-f9e647cfa9c7" xmlns:ns4="6cf765cf-0f19-402f-b01c-a8aeb924dbe6" targetNamespace="http://schemas.microsoft.com/office/2006/metadata/properties" ma:root="true" ma:fieldsID="c1dbeed4636edc83fe02eecc6a3634b6" ns3:_="" ns4:_="">
    <xsd:import namespace="c9efd364-3d95-46c3-ae17-f9e647cfa9c7"/>
    <xsd:import namespace="6cf765cf-0f19-402f-b01c-a8aeb924db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d364-3d95-46c3-ae17-f9e647cfa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f765cf-0f19-402f-b01c-a8aeb924db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AAA48-C0BD-415B-9213-B4053F402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d364-3d95-46c3-ae17-f9e647cfa9c7"/>
    <ds:schemaRef ds:uri="6cf765cf-0f19-402f-b01c-a8aeb924d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BA60F5-230F-4258-81B5-0B38CDCFE5E4}">
  <ds:schemaRefs>
    <ds:schemaRef ds:uri="http://schemas.microsoft.com/sharepoint/v3/contenttype/forms"/>
  </ds:schemaRefs>
</ds:datastoreItem>
</file>

<file path=customXml/itemProps3.xml><?xml version="1.0" encoding="utf-8"?>
<ds:datastoreItem xmlns:ds="http://schemas.openxmlformats.org/officeDocument/2006/customXml" ds:itemID="{4378C3EF-4BED-43FE-B809-DF91A2D5AE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Conlan, Peter Lt Col (People-RFC-Cap Cts 1)</dc:creator>
  <cp:keywords/>
  <dc:description/>
  <cp:lastModifiedBy>Stewart, Belinda PO (NAVY PEOPLE-CM RES FTRS PO2)</cp:lastModifiedBy>
  <cp:revision>3</cp:revision>
  <dcterms:created xsi:type="dcterms:W3CDTF">2022-11-22T13:35:00Z</dcterms:created>
  <dcterms:modified xsi:type="dcterms:W3CDTF">2022-11-22T13:35:00Z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2022-10-17T12:35:58Z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5f2374ff-b70f-4dc7-8ddb-8c007220c54c</vt:lpwstr>
  </property>
  <property fmtid="{D5CDD505-2E9C-101B-9397-08002B2CF9AE}" pid="8" name="MSIP_Label_d8a60473-494b-4586-a1bb-b0e663054676_ContentBits">
    <vt:lpwstr>0</vt:lpwstr>
  </property>
  <property fmtid="{D5CDD505-2E9C-101B-9397-08002B2CF9AE}" pid="9" name="ContentTypeId">
    <vt:lpwstr>0x01010043EA19FDC5A1D34CA80D0D24E8F2ADAE</vt:lpwstr>
  </property>
</Properties>
</file>