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8272"/>
        <w:gridCol w:w="59"/>
        <w:gridCol w:w="59"/>
        <w:gridCol w:w="59"/>
        <w:gridCol w:w="59"/>
        <w:gridCol w:w="1667"/>
      </w:tblGrid>
      <w:tr w:rsidR="003D46BF" w14:paraId="238924F3" w14:textId="77777777" w:rsidTr="00464D2A">
        <w:trPr>
          <w:cantSplit/>
          <w:trHeight w:hRule="exact" w:val="400"/>
        </w:trPr>
        <w:tc>
          <w:tcPr>
            <w:tcW w:w="0" w:type="auto"/>
            <w:gridSpan w:val="6"/>
            <w:shd w:val="pct20" w:color="000000" w:fill="FFFFFF"/>
            <w:vAlign w:val="center"/>
          </w:tcPr>
          <w:p w14:paraId="2DE41F15" w14:textId="77777777" w:rsidR="003D46BF" w:rsidRDefault="003D46BF" w:rsidP="003D46BF">
            <w:pPr>
              <w:spacing w:before="0" w:after="0"/>
              <w:rPr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Part A — Post Details</w:t>
            </w:r>
          </w:p>
        </w:tc>
      </w:tr>
      <w:tr w:rsidR="003379F0" w:rsidRPr="00223BF1" w14:paraId="193DD80E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82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F5B3A38" w14:textId="77777777" w:rsidR="00223BF1" w:rsidRPr="00223BF1" w:rsidRDefault="00223BF1" w:rsidP="00770271">
            <w:pPr>
              <w:spacing w:before="0"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9D55C2C" w14:textId="77777777" w:rsidR="00223BF1" w:rsidRPr="00223BF1" w:rsidRDefault="00223BF1" w:rsidP="00770271">
            <w:pPr>
              <w:spacing w:before="0" w:after="0"/>
              <w:ind w:right="202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3379F0" w:rsidRPr="00770271" w14:paraId="64A4491B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821" w:type="dxa"/>
            <w:tcBorders>
              <w:top w:val="single" w:sz="18" w:space="0" w:color="auto"/>
              <w:right w:val="nil"/>
            </w:tcBorders>
            <w:vAlign w:val="center"/>
          </w:tcPr>
          <w:p w14:paraId="74966348" w14:textId="7FB14588" w:rsidR="00770271" w:rsidRPr="006F1DB4" w:rsidRDefault="00770271" w:rsidP="00770271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Post Title &amp; Team:</w:t>
            </w:r>
            <w:r w:rsidR="00136F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1B7">
              <w:rPr>
                <w:rFonts w:ascii="Arial" w:hAnsi="Arial" w:cs="Arial"/>
                <w:b/>
                <w:sz w:val="22"/>
                <w:szCs w:val="22"/>
              </w:rPr>
              <w:t>DEF</w:t>
            </w:r>
            <w:r w:rsidR="00D15A8A">
              <w:rPr>
                <w:rFonts w:ascii="Arial" w:hAnsi="Arial" w:cs="Arial"/>
                <w:b/>
                <w:sz w:val="22"/>
                <w:szCs w:val="22"/>
              </w:rPr>
              <w:t xml:space="preserve">ENCE </w:t>
            </w:r>
            <w:r w:rsidR="008301B7">
              <w:rPr>
                <w:rFonts w:ascii="Arial" w:hAnsi="Arial" w:cs="Arial"/>
                <w:b/>
                <w:sz w:val="22"/>
                <w:szCs w:val="22"/>
              </w:rPr>
              <w:t>DIG</w:t>
            </w:r>
            <w:r w:rsidR="00D15A8A">
              <w:rPr>
                <w:rFonts w:ascii="Arial" w:hAnsi="Arial" w:cs="Arial"/>
                <w:b/>
                <w:sz w:val="22"/>
                <w:szCs w:val="22"/>
              </w:rPr>
              <w:t>ITAL</w:t>
            </w:r>
            <w:r w:rsidR="00136FBF">
              <w:rPr>
                <w:rFonts w:ascii="Arial" w:hAnsi="Arial" w:cs="Arial"/>
                <w:b/>
                <w:sz w:val="22"/>
                <w:szCs w:val="22"/>
              </w:rPr>
              <w:t xml:space="preserve"> NWD DIMHS </w:t>
            </w:r>
            <w:r w:rsidR="00F66169">
              <w:rPr>
                <w:rFonts w:ascii="Arial" w:hAnsi="Arial" w:cs="Arial"/>
                <w:b/>
                <w:sz w:val="22"/>
                <w:szCs w:val="22"/>
              </w:rPr>
              <w:t>COMPUTER</w:t>
            </w:r>
            <w:r w:rsidR="00A27780">
              <w:rPr>
                <w:rFonts w:ascii="Arial" w:hAnsi="Arial" w:cs="Arial"/>
                <w:b/>
                <w:sz w:val="22"/>
                <w:szCs w:val="22"/>
              </w:rPr>
              <w:t xml:space="preserve"> OPERATOR</w:t>
            </w:r>
          </w:p>
        </w:tc>
        <w:tc>
          <w:tcPr>
            <w:tcW w:w="5354" w:type="dxa"/>
            <w:gridSpan w:val="5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486BA4F6" w14:textId="77777777" w:rsidR="00770271" w:rsidRPr="006F1DB4" w:rsidRDefault="00770271" w:rsidP="005D68C4">
            <w:pPr>
              <w:spacing w:before="0" w:after="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14:paraId="447A55F5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4821" w:type="dxa"/>
            <w:tcBorders>
              <w:bottom w:val="single" w:sz="4" w:space="0" w:color="auto"/>
              <w:right w:val="nil"/>
            </w:tcBorders>
            <w:vAlign w:val="center"/>
          </w:tcPr>
          <w:p w14:paraId="0D95858D" w14:textId="77777777" w:rsidR="00770271" w:rsidRPr="006F1DB4" w:rsidRDefault="001340F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HRMS or JPA </w:t>
            </w:r>
            <w:r w:rsidR="00770271" w:rsidRPr="006F1DB4">
              <w:rPr>
                <w:rFonts w:ascii="Arial" w:hAnsi="Arial" w:cs="Arial"/>
                <w:b/>
                <w:sz w:val="22"/>
                <w:szCs w:val="22"/>
              </w:rPr>
              <w:t>Position Nos:</w:t>
            </w:r>
          </w:p>
        </w:tc>
        <w:tc>
          <w:tcPr>
            <w:tcW w:w="5354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C31258D" w14:textId="77777777" w:rsidR="00770271" w:rsidRPr="006F1DB4" w:rsidRDefault="00770271" w:rsidP="005D68C4">
            <w:pPr>
              <w:spacing w:before="0" w:after="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14:paraId="553D6C18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4821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44079A3" w14:textId="77777777" w:rsidR="008264C0" w:rsidRPr="006F1DB4" w:rsidRDefault="008264C0" w:rsidP="008264C0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Grade / Rank:</w:t>
            </w:r>
            <w:r w:rsidR="00136FBF">
              <w:rPr>
                <w:rFonts w:ascii="Arial" w:hAnsi="Arial" w:cs="Arial"/>
                <w:b/>
                <w:sz w:val="22"/>
                <w:szCs w:val="22"/>
              </w:rPr>
              <w:t xml:space="preserve"> LH</w:t>
            </w:r>
            <w:r w:rsidR="00A27780">
              <w:rPr>
                <w:rFonts w:ascii="Arial" w:hAnsi="Arial" w:cs="Arial"/>
                <w:b/>
                <w:sz w:val="22"/>
                <w:szCs w:val="22"/>
              </w:rPr>
              <w:t>/CPL/LCPL/SAC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58872FB1" w14:textId="77777777" w:rsidR="008264C0" w:rsidRPr="006F1DB4" w:rsidRDefault="008264C0" w:rsidP="005D68C4">
            <w:pPr>
              <w:spacing w:before="0" w:after="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14:paraId="62FB283E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4821" w:type="dxa"/>
            <w:tcBorders>
              <w:top w:val="single" w:sz="6" w:space="0" w:color="auto"/>
              <w:right w:val="nil"/>
            </w:tcBorders>
            <w:vAlign w:val="center"/>
          </w:tcPr>
          <w:p w14:paraId="3068C9E8" w14:textId="3DC63C89" w:rsidR="00C73945" w:rsidRPr="006F1DB4" w:rsidRDefault="00C73945" w:rsidP="008264C0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Security Clearance for Post:</w:t>
            </w:r>
            <w:r w:rsidR="00136FBF">
              <w:rPr>
                <w:rFonts w:ascii="Arial" w:hAnsi="Arial" w:cs="Arial"/>
                <w:b/>
                <w:sz w:val="22"/>
                <w:szCs w:val="22"/>
              </w:rPr>
              <w:t xml:space="preserve"> DV, STRAP3</w:t>
            </w:r>
            <w:r w:rsidR="00BB1F5F">
              <w:rPr>
                <w:rFonts w:ascii="Arial" w:hAnsi="Arial" w:cs="Arial"/>
                <w:b/>
                <w:sz w:val="22"/>
                <w:szCs w:val="22"/>
              </w:rPr>
              <w:t xml:space="preserve"> (Sensitive Post Check)</w:t>
            </w:r>
          </w:p>
        </w:tc>
        <w:tc>
          <w:tcPr>
            <w:tcW w:w="53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F16A66B" w14:textId="77777777" w:rsidR="00C73945" w:rsidRPr="006F1DB4" w:rsidRDefault="00C73945" w:rsidP="005D68C4">
            <w:pPr>
              <w:spacing w:before="0" w:after="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14:paraId="3C75F83E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4821" w:type="dxa"/>
            <w:tcBorders>
              <w:top w:val="nil"/>
              <w:right w:val="nil"/>
            </w:tcBorders>
            <w:vAlign w:val="center"/>
          </w:tcPr>
          <w:p w14:paraId="5843B667" w14:textId="77777777" w:rsidR="00C73945" w:rsidRPr="006F1DB4" w:rsidRDefault="00C73945" w:rsidP="008264C0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="00136FBF">
              <w:rPr>
                <w:rFonts w:ascii="Arial" w:hAnsi="Arial" w:cs="Arial"/>
                <w:b/>
                <w:sz w:val="22"/>
                <w:szCs w:val="22"/>
              </w:rPr>
              <w:t xml:space="preserve"> NJSC NORTHWOOD HQ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8B96C21" w14:textId="77777777" w:rsidR="00C73945" w:rsidRPr="006F1DB4" w:rsidRDefault="00C73945" w:rsidP="005D68C4">
            <w:pPr>
              <w:spacing w:before="0" w:after="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14:paraId="7053D890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4821" w:type="dxa"/>
            <w:tcBorders>
              <w:top w:val="nil"/>
              <w:right w:val="nil"/>
            </w:tcBorders>
            <w:vAlign w:val="center"/>
          </w:tcPr>
          <w:p w14:paraId="14C13C97" w14:textId="4D9CA479" w:rsidR="00C73945" w:rsidRPr="006F1DB4" w:rsidRDefault="00C73945" w:rsidP="008264C0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Line Manager’s Name:</w:t>
            </w:r>
            <w:r w:rsidR="00136F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747">
              <w:rPr>
                <w:rFonts w:ascii="Arial" w:hAnsi="Arial" w:cs="Arial"/>
                <w:b/>
                <w:sz w:val="22"/>
                <w:szCs w:val="22"/>
              </w:rPr>
              <w:t>CPO(OPS)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43E2D11" w14:textId="77777777" w:rsidR="00C73945" w:rsidRPr="006F1DB4" w:rsidRDefault="00C73945" w:rsidP="005D68C4">
            <w:pPr>
              <w:spacing w:before="0" w:after="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14:paraId="7A00CBB0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5"/>
        </w:trPr>
        <w:tc>
          <w:tcPr>
            <w:tcW w:w="4821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5BA80206" w14:textId="59BBABD9" w:rsidR="00C73945" w:rsidRPr="006F1DB4" w:rsidRDefault="00C73945" w:rsidP="008264C0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Countersigning Officer’s Name:</w:t>
            </w:r>
            <w:r w:rsidR="00F336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747">
              <w:rPr>
                <w:rFonts w:ascii="Arial" w:hAnsi="Arial" w:cs="Arial"/>
                <w:b/>
                <w:sz w:val="22"/>
                <w:szCs w:val="22"/>
              </w:rPr>
              <w:t>OIC NJSC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576287CE" w14:textId="77777777" w:rsidR="00C73945" w:rsidRPr="006F1DB4" w:rsidRDefault="00C73945" w:rsidP="005D68C4">
            <w:pPr>
              <w:spacing w:before="0" w:after="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CB" w14:paraId="27662B15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20"/>
        </w:trPr>
        <w:tc>
          <w:tcPr>
            <w:tcW w:w="0" w:type="auto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B9327AF" w14:textId="77777777" w:rsidR="008342CB" w:rsidRDefault="008342CB">
            <w:pPr>
              <w:tabs>
                <w:tab w:val="left" w:pos="1800"/>
              </w:tabs>
              <w:spacing w:before="0" w:after="0"/>
              <w:ind w:left="1800" w:hanging="1800"/>
              <w:rPr>
                <w:rFonts w:ascii="Arial" w:hAnsi="Arial" w:cs="Arial"/>
                <w:b/>
                <w:sz w:val="20"/>
              </w:rPr>
            </w:pPr>
          </w:p>
        </w:tc>
      </w:tr>
      <w:tr w:rsidR="003D46BF" w14:paraId="414F184F" w14:textId="77777777" w:rsidTr="00464D2A">
        <w:trPr>
          <w:cantSplit/>
          <w:trHeight w:hRule="exact" w:val="400"/>
        </w:trPr>
        <w:tc>
          <w:tcPr>
            <w:tcW w:w="0" w:type="auto"/>
            <w:gridSpan w:val="6"/>
            <w:shd w:val="pct20" w:color="000000" w:fill="FFFFFF"/>
            <w:vAlign w:val="center"/>
          </w:tcPr>
          <w:p w14:paraId="158F9B8C" w14:textId="77777777" w:rsidR="003D46BF" w:rsidRDefault="003D46BF" w:rsidP="003D46BF">
            <w:pPr>
              <w:keepNext/>
              <w:spacing w:before="0" w:after="0"/>
              <w:rPr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Part B — Background &amp; Organisation</w:t>
            </w:r>
          </w:p>
        </w:tc>
      </w:tr>
      <w:tr w:rsidR="003379F0" w:rsidRPr="00223BF1" w14:paraId="4BD62746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0" w:type="auto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646F5C" w14:textId="77777777" w:rsidR="000039E4" w:rsidRPr="00223BF1" w:rsidRDefault="000039E4" w:rsidP="008A4A47">
            <w:pPr>
              <w:spacing w:before="0"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210DC0A" w14:textId="77777777" w:rsidR="000039E4" w:rsidRPr="00223BF1" w:rsidRDefault="000039E4" w:rsidP="008A4A47">
            <w:pPr>
              <w:spacing w:before="0" w:after="0"/>
              <w:ind w:right="202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236C8F" w:rsidRPr="006F1DB4" w14:paraId="2BC9BBF1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7"/>
        </w:trPr>
        <w:tc>
          <w:tcPr>
            <w:tcW w:w="0" w:type="auto"/>
            <w:gridSpan w:val="6"/>
            <w:tcBorders>
              <w:top w:val="single" w:sz="18" w:space="0" w:color="auto"/>
              <w:bottom w:val="nil"/>
            </w:tcBorders>
            <w:vAlign w:val="center"/>
          </w:tcPr>
          <w:p w14:paraId="71AD98BF" w14:textId="77777777" w:rsidR="00236C8F" w:rsidRPr="006F1DB4" w:rsidRDefault="00236C8F" w:rsidP="00236C8F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Job purpose – description, highlighting key subject areas:</w:t>
            </w:r>
          </w:p>
        </w:tc>
      </w:tr>
      <w:tr w:rsidR="008342CB" w:rsidRPr="006F1DB4" w14:paraId="075C4417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8"/>
        </w:trPr>
        <w:tc>
          <w:tcPr>
            <w:tcW w:w="0" w:type="auto"/>
            <w:gridSpan w:val="6"/>
            <w:tcBorders>
              <w:top w:val="nil"/>
              <w:bottom w:val="single" w:sz="18" w:space="0" w:color="auto"/>
            </w:tcBorders>
          </w:tcPr>
          <w:p w14:paraId="753BDD65" w14:textId="77777777" w:rsidR="00A27780" w:rsidRDefault="00B75A44" w:rsidP="00A27780">
            <w:pPr>
              <w:ind w:left="3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75A4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Primary Role(s):</w:t>
            </w:r>
          </w:p>
          <w:p w14:paraId="14A96B86" w14:textId="77777777" w:rsidR="00F66169" w:rsidRPr="007242FC" w:rsidRDefault="00F66169" w:rsidP="00F66169">
            <w:pPr>
              <w:numPr>
                <w:ilvl w:val="0"/>
                <w:numId w:val="2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To act as Computer Operator for the DIMHS Network</w:t>
            </w:r>
          </w:p>
          <w:p w14:paraId="428EA2A9" w14:textId="77777777" w:rsidR="00F66169" w:rsidRPr="007242FC" w:rsidRDefault="00F66169" w:rsidP="00F66169">
            <w:pPr>
              <w:numPr>
                <w:ilvl w:val="0"/>
                <w:numId w:val="2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To act as Ship Room Supervisor </w:t>
            </w:r>
          </w:p>
          <w:p w14:paraId="750302F6" w14:textId="77777777" w:rsidR="00B75A44" w:rsidRDefault="00B75A44" w:rsidP="00B75A4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B75A44">
              <w:rPr>
                <w:rFonts w:ascii="Arial" w:hAnsi="Arial" w:cs="Arial"/>
                <w:b/>
                <w:sz w:val="22"/>
                <w:szCs w:val="22"/>
              </w:rPr>
              <w:t>Secondary Role(s):</w:t>
            </w:r>
          </w:p>
          <w:p w14:paraId="0F9581D8" w14:textId="5133FF10" w:rsidR="00A27780" w:rsidRPr="007242FC" w:rsidRDefault="00A27780" w:rsidP="00A27780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To recognise, apply and promote the core Values and Behaviours of </w:t>
            </w:r>
            <w:r w:rsidR="00300F10" w:rsidRPr="007242FC">
              <w:rPr>
                <w:rFonts w:ascii="Calibri" w:hAnsi="Calibri"/>
                <w:sz w:val="22"/>
                <w:szCs w:val="22"/>
              </w:rPr>
              <w:t>Defence Digital</w:t>
            </w:r>
            <w:r w:rsidRPr="007242FC">
              <w:rPr>
                <w:rFonts w:ascii="Calibri" w:hAnsi="Calibri"/>
                <w:sz w:val="22"/>
                <w:szCs w:val="22"/>
              </w:rPr>
              <w:t>.</w:t>
            </w:r>
          </w:p>
          <w:p w14:paraId="75A2F34A" w14:textId="77777777" w:rsidR="00B75A44" w:rsidRPr="00B75A44" w:rsidRDefault="00B75A44" w:rsidP="00A27780">
            <w:pPr>
              <w:ind w:left="360"/>
              <w:rPr>
                <w:sz w:val="20"/>
              </w:rPr>
            </w:pPr>
          </w:p>
        </w:tc>
      </w:tr>
      <w:tr w:rsidR="000039E4" w:rsidRPr="006F1DB4" w14:paraId="75C92216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20"/>
        </w:trPr>
        <w:tc>
          <w:tcPr>
            <w:tcW w:w="0" w:type="auto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9ACD089" w14:textId="77777777" w:rsidR="000039E4" w:rsidRPr="006F1DB4" w:rsidRDefault="000039E4">
            <w:pPr>
              <w:keepNext/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42CB" w:rsidRPr="006F1DB4" w14:paraId="2E59CB6F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1"/>
        </w:trPr>
        <w:tc>
          <w:tcPr>
            <w:tcW w:w="0" w:type="auto"/>
            <w:gridSpan w:val="6"/>
            <w:tcBorders>
              <w:top w:val="single" w:sz="18" w:space="0" w:color="auto"/>
              <w:bottom w:val="nil"/>
            </w:tcBorders>
            <w:vAlign w:val="center"/>
          </w:tcPr>
          <w:p w14:paraId="402D8BD2" w14:textId="77777777" w:rsidR="008342CB" w:rsidRPr="006F1DB4" w:rsidRDefault="008342CB" w:rsidP="00236C8F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223BF1" w:rsidRPr="006F1DB4">
              <w:rPr>
                <w:rFonts w:ascii="Arial" w:hAnsi="Arial" w:cs="Arial"/>
                <w:b/>
                <w:sz w:val="22"/>
                <w:szCs w:val="22"/>
              </w:rPr>
              <w:t xml:space="preserve"> – description of function and / or organisation chart:</w:t>
            </w:r>
          </w:p>
        </w:tc>
      </w:tr>
      <w:tr w:rsidR="00223BF1" w:rsidRPr="006F1DB4" w14:paraId="538FC363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21"/>
        </w:trPr>
        <w:tc>
          <w:tcPr>
            <w:tcW w:w="0" w:type="auto"/>
            <w:gridSpan w:val="6"/>
            <w:tcBorders>
              <w:top w:val="nil"/>
              <w:bottom w:val="single" w:sz="18" w:space="0" w:color="auto"/>
            </w:tcBorders>
            <w:vAlign w:val="center"/>
          </w:tcPr>
          <w:p w14:paraId="45DE3A7D" w14:textId="77777777" w:rsidR="00BF4FE1" w:rsidRDefault="001711DB" w:rsidP="00EB6AF0">
            <w:r>
              <w:rPr>
                <w:noProof/>
                <w:lang w:eastAsia="en-GB"/>
              </w:rPr>
              <w:pict w14:anchorId="360CFA35">
                <v:rect id="_x0000_s1041" style="position:absolute;margin-left:181.35pt;margin-top:78.9pt;width:117pt;height:36pt;flip:x;z-index:15;mso-position-horizontal-relative:text;mso-position-vertical-relative:text" o:allowincell="f" strokeweight="1.5pt">
                  <v:textbox style="mso-next-textbox:#_x0000_s1041">
                    <w:txbxContent>
                      <w:p w14:paraId="61154995" w14:textId="6A276CE1" w:rsidR="00BF4FE1" w:rsidRPr="00B32B33" w:rsidRDefault="00585267" w:rsidP="00BF4FE1">
                        <w:pPr>
                          <w:pStyle w:val="BodyTextInden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AS </w:t>
                        </w:r>
                        <w:r w:rsidR="00BF4FE1"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REGIONAL</w:t>
                        </w:r>
                      </w:p>
                      <w:p w14:paraId="191A108F" w14:textId="24A06285" w:rsidR="00BF4FE1" w:rsidRPr="00B32B33" w:rsidRDefault="00BF4FE1" w:rsidP="00BF4FE1">
                        <w:pPr>
                          <w:pStyle w:val="BodyTextInden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MANAGER</w:t>
                        </w:r>
                      </w:p>
                      <w:p w14:paraId="37F04D07" w14:textId="3653A484" w:rsidR="00585267" w:rsidRPr="00B32B33" w:rsidRDefault="00585267" w:rsidP="00BF4FE1">
                        <w:pPr>
                          <w:pStyle w:val="BodyTextInden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PLYMOUTH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 w14:anchorId="2AE79813">
                <v:line id="_x0000_s1031" style="position:absolute;z-index:6;mso-position-horizontal-relative:text;mso-position-vertical-relative:text" from="46.35pt,170.5pt" to="425pt,172.5pt" o:allowincell="f" strokeweight="2.25pt"/>
              </w:pict>
            </w:r>
          </w:p>
          <w:p w14:paraId="7976AD17" w14:textId="77777777" w:rsidR="00BF4FE1" w:rsidRDefault="00BF4FE1" w:rsidP="00EB6AF0"/>
          <w:p w14:paraId="58DB49D5" w14:textId="77777777" w:rsidR="00BF4FE1" w:rsidRDefault="00BF4FE1" w:rsidP="00EB6AF0"/>
          <w:p w14:paraId="6FAC6198" w14:textId="77777777" w:rsidR="00BF4FE1" w:rsidRDefault="00BF4FE1" w:rsidP="00EB6AF0"/>
          <w:p w14:paraId="4328EFAB" w14:textId="77777777" w:rsidR="00BF4FE1" w:rsidRDefault="001711DB" w:rsidP="00EB6AF0">
            <w:r>
              <w:rPr>
                <w:noProof/>
                <w:lang w:eastAsia="en-GB"/>
              </w:rPr>
              <w:pict w14:anchorId="11C1DC0F">
                <v:line id="_x0000_s1050" style="position:absolute;z-index:21" from="254.65pt,10.75pt" to="254.65pt,19.75pt"/>
              </w:pict>
            </w:r>
          </w:p>
          <w:p w14:paraId="147F38E2" w14:textId="77777777" w:rsidR="00BF4FE1" w:rsidRDefault="00BF4FE1" w:rsidP="00EB6AF0"/>
          <w:p w14:paraId="6FB5EDB2" w14:textId="77777777" w:rsidR="00BF4FE1" w:rsidRDefault="001711DB" w:rsidP="00EB6AF0">
            <w:r>
              <w:rPr>
                <w:noProof/>
                <w:lang w:eastAsia="en-GB"/>
              </w:rPr>
              <w:pict w14:anchorId="5523E60B">
                <v:line id="_x0000_s1038" style="position:absolute;z-index:12" from="62.15pt,15.55pt" to="62.15pt,31.75pt" strokeweight="2.25pt"/>
              </w:pict>
            </w:r>
          </w:p>
          <w:p w14:paraId="316CBD53" w14:textId="77777777" w:rsidR="00BF4FE1" w:rsidRDefault="00BF4FE1" w:rsidP="00EB6AF0"/>
          <w:p w14:paraId="33A7F624" w14:textId="77777777" w:rsidR="00BF4FE1" w:rsidRDefault="00BF4FE1" w:rsidP="00EB6AF0"/>
          <w:p w14:paraId="4D9A8683" w14:textId="77777777" w:rsidR="00BF4FE1" w:rsidRDefault="00BF4FE1" w:rsidP="00EB6AF0"/>
          <w:p w14:paraId="3C273BB6" w14:textId="77777777" w:rsidR="00BF4FE1" w:rsidRDefault="00BF4FE1" w:rsidP="00EB6AF0"/>
          <w:p w14:paraId="482A9314" w14:textId="77777777" w:rsidR="00BF4FE1" w:rsidRDefault="00BF4FE1" w:rsidP="00EB6AF0"/>
          <w:p w14:paraId="24593791" w14:textId="77777777" w:rsidR="00BF4FE1" w:rsidRDefault="00BF4FE1" w:rsidP="00EB6AF0"/>
          <w:p w14:paraId="0DB56C3A" w14:textId="77777777" w:rsidR="00BF4FE1" w:rsidRDefault="00BF4FE1" w:rsidP="00EB6AF0"/>
          <w:p w14:paraId="0405A98B" w14:textId="77777777" w:rsidR="00BF4FE1" w:rsidRDefault="00BF4FE1" w:rsidP="00EB6AF0"/>
          <w:p w14:paraId="6845DD03" w14:textId="77777777" w:rsidR="00557035" w:rsidRPr="007242FC" w:rsidRDefault="00557035" w:rsidP="00EB6AF0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242FC">
              <w:rPr>
                <w:rFonts w:ascii="Calibri" w:hAnsi="Calibri"/>
                <w:sz w:val="22"/>
                <w:szCs w:val="22"/>
              </w:rPr>
              <w:t>Note :</w:t>
            </w:r>
            <w:proofErr w:type="gramEnd"/>
            <w:r w:rsidRPr="007242F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B3C99AD" w14:textId="0394FD27" w:rsidR="00557035" w:rsidRPr="007242FC" w:rsidRDefault="00557035" w:rsidP="00557035">
            <w:pPr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During the absence of the OIC </w:t>
            </w:r>
            <w:r w:rsidR="006D7A19" w:rsidRPr="007242FC">
              <w:rPr>
                <w:rFonts w:ascii="Calibri" w:hAnsi="Calibri"/>
                <w:sz w:val="22"/>
                <w:szCs w:val="22"/>
              </w:rPr>
              <w:t>NJSC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, The CPO OPS will have functional control over all </w:t>
            </w:r>
            <w:r w:rsidR="006D7A19" w:rsidRPr="007242FC">
              <w:rPr>
                <w:rFonts w:ascii="Calibri" w:hAnsi="Calibri"/>
                <w:sz w:val="22"/>
                <w:szCs w:val="22"/>
              </w:rPr>
              <w:t>NJSC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Staff. </w:t>
            </w:r>
          </w:p>
          <w:p w14:paraId="3EE056AB" w14:textId="77777777" w:rsidR="00557035" w:rsidRPr="007242FC" w:rsidRDefault="00557035" w:rsidP="00557035">
            <w:pPr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NSTN/DIMHS Network </w:t>
            </w:r>
            <w:proofErr w:type="spellStart"/>
            <w:r w:rsidRPr="007242FC">
              <w:rPr>
                <w:rFonts w:ascii="Calibri" w:hAnsi="Calibri"/>
                <w:sz w:val="22"/>
                <w:szCs w:val="22"/>
              </w:rPr>
              <w:t>Sysman</w:t>
            </w:r>
            <w:proofErr w:type="spellEnd"/>
            <w:r w:rsidRPr="007242FC">
              <w:rPr>
                <w:rFonts w:ascii="Calibri" w:hAnsi="Calibri"/>
                <w:sz w:val="22"/>
                <w:szCs w:val="22"/>
              </w:rPr>
              <w:t xml:space="preserve"> is directly accountable to Regional Manager for all </w:t>
            </w:r>
            <w:proofErr w:type="gramStart"/>
            <w:r w:rsidRPr="007242FC">
              <w:rPr>
                <w:rFonts w:ascii="Calibri" w:hAnsi="Calibri"/>
                <w:sz w:val="22"/>
                <w:szCs w:val="22"/>
              </w:rPr>
              <w:t>NSTN  Duties</w:t>
            </w:r>
            <w:proofErr w:type="gramEnd"/>
          </w:p>
          <w:p w14:paraId="3F69A946" w14:textId="77777777" w:rsidR="00223BF1" w:rsidRPr="00557035" w:rsidRDefault="001711DB" w:rsidP="00EB6AF0">
            <w:pPr>
              <w:rPr>
                <w:b/>
                <w:sz w:val="20"/>
              </w:rPr>
            </w:pPr>
            <w:r>
              <w:rPr>
                <w:noProof/>
                <w:lang w:eastAsia="en-GB"/>
              </w:rPr>
              <w:pict w14:anchorId="5D3D0F7B">
                <v:line id="_x0000_s1046" style="position:absolute;flip:y;z-index:20" from="317pt,234.4pt" to="417.8pt,270.4pt" o:allowincell="f" strokeweight="1.5pt"/>
              </w:pict>
            </w:r>
            <w:r>
              <w:rPr>
                <w:noProof/>
                <w:lang w:eastAsia="en-GB"/>
              </w:rPr>
              <w:pict w14:anchorId="0A87D993">
                <v:rect id="_x0000_s1045" style="position:absolute;margin-left:288.2pt;margin-top:335.2pt;width:1in;height:28.8pt;z-index:19" o:allowincell="f" strokeweight="1.5pt">
                  <v:textbox style="mso-next-textbox:#_x0000_s1045">
                    <w:txbxContent>
                      <w:p w14:paraId="6CD1DBB2" w14:textId="77777777" w:rsidR="00BF4FE1" w:rsidRPr="00B32B33" w:rsidRDefault="00BF4FE1" w:rsidP="00BF4FE1">
                        <w:pPr>
                          <w:pStyle w:val="BodyText3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DIMHS WATCHES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 w14:anchorId="18B2817F">
                <v:line id="_x0000_s1044" style="position:absolute;z-index:18" from="324.2pt,306.4pt" to="324.2pt,335.2pt" o:allowincell="f" strokeweight="2.25pt"/>
              </w:pict>
            </w:r>
            <w:r>
              <w:rPr>
                <w:noProof/>
                <w:lang w:eastAsia="en-GB"/>
              </w:rPr>
              <w:pict w14:anchorId="131E953E">
                <v:line id="_x0000_s1043" style="position:absolute;z-index:17" from="237.8pt,158.1pt" to="237.8pt,172.5pt" o:allowincell="f" strokeweight="2.25pt"/>
              </w:pict>
            </w:r>
            <w:r>
              <w:rPr>
                <w:noProof/>
                <w:lang w:eastAsia="en-GB"/>
              </w:rPr>
              <w:pict w14:anchorId="17503688">
                <v:line id="_x0000_s1042" style="position:absolute;z-index:16" from="237.8pt,64.5pt" to="237.8pt,78.9pt" o:allowincell="f" strokeweight="2.25pt"/>
              </w:pict>
            </w:r>
            <w:r>
              <w:rPr>
                <w:noProof/>
                <w:lang w:eastAsia="en-GB"/>
              </w:rPr>
              <w:pict w14:anchorId="7B48AC0F">
                <v:line id="_x0000_s1040" style="position:absolute;z-index:14" from="417.8pt,234.4pt" to="417.8pt,270.4pt" o:allowincell="f" strokeweight="2.25pt"/>
              </w:pict>
            </w:r>
            <w:r>
              <w:rPr>
                <w:noProof/>
                <w:lang w:eastAsia="en-GB"/>
              </w:rPr>
              <w:pict w14:anchorId="2DFDC58B">
                <v:line id="_x0000_s1039" style="position:absolute;z-index:13" from="288.2pt,172.5pt" to="288.2pt,188.7pt" o:allowincell="f" strokeweight="2.25pt"/>
              </w:pict>
            </w:r>
            <w:r>
              <w:rPr>
                <w:noProof/>
                <w:lang w:eastAsia="en-GB"/>
              </w:rPr>
              <w:pict w14:anchorId="7B903657">
                <v:line id="_x0000_s1037" style="position:absolute;z-index:11" from="165.8pt,172.5pt" to="165.8pt,188.7pt" o:allowincell="f" strokeweight="2.25pt"/>
              </w:pict>
            </w:r>
            <w:r>
              <w:rPr>
                <w:noProof/>
                <w:lang w:eastAsia="en-GB"/>
              </w:rPr>
              <w:pict w14:anchorId="6681A76E">
                <v:rect id="_x0000_s1036" style="position:absolute;margin-left:230.6pt;margin-top:186.9pt;width:122.4pt;height:43.2pt;z-index:10" o:allowincell="f" filled="f" strokeweight="1.5pt">
                  <v:fill color2="fill darken(118)" method="linear sigma" focus="-50%" type="gradient"/>
                  <v:textbox style="mso-next-textbox:#_x0000_s1036">
                    <w:txbxContent>
                      <w:p w14:paraId="1E26A155" w14:textId="77777777" w:rsidR="00BF4FE1" w:rsidRPr="00B32B33" w:rsidRDefault="00BF4FE1" w:rsidP="00BF4FE1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NSTN/DIMHS NETWORKS SYSMAN </w:t>
                        </w:r>
                      </w:p>
                      <w:p w14:paraId="4B07FBAA" w14:textId="77777777" w:rsidR="00557035" w:rsidRPr="00B32B33" w:rsidRDefault="00557035" w:rsidP="00BF4FE1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*Note 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 w14:anchorId="170122AC">
                <v:rect id="_x0000_s1035" style="position:absolute;margin-left:281pt;margin-top:270.4pt;width:88.2pt;height:36.1pt;z-index:9" o:allowincell="f" filled="f" strokeweight="1.5pt">
                  <v:fill color2="fill darken(118)" method="linear sigma" type="gradient"/>
                  <v:textbox style="mso-next-textbox:#_x0000_s1035">
                    <w:txbxContent>
                      <w:p w14:paraId="3DB81971" w14:textId="77777777" w:rsidR="00BF4FE1" w:rsidRPr="00B32B33" w:rsidRDefault="00BF4FE1" w:rsidP="00BF4FE1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DIMHS</w:t>
                        </w:r>
                      </w:p>
                      <w:p w14:paraId="5AB4CD1B" w14:textId="77777777" w:rsidR="00BF4FE1" w:rsidRPr="00B32B33" w:rsidRDefault="00BF4FE1" w:rsidP="00BF4FE1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SUPERVISOR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 w14:anchorId="219BCFB1">
                <v:rect id="_x0000_s1034" style="position:absolute;margin-left:374.6pt;margin-top:270.4pt;width:93.6pt;height:36pt;z-index:8" o:allowincell="f" filled="f" fillcolor="gray" strokeweight="1.5pt">
                  <v:fill opacity=".5"/>
                  <v:textbox style="mso-next-textbox:#_x0000_s1034">
                    <w:txbxContent>
                      <w:p w14:paraId="19277162" w14:textId="77777777" w:rsidR="00BF4FE1" w:rsidRPr="00B32B33" w:rsidRDefault="00BF4FE1" w:rsidP="00BF4FE1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DIMHS</w:t>
                        </w:r>
                      </w:p>
                      <w:p w14:paraId="193583A3" w14:textId="77777777" w:rsidR="00BF4FE1" w:rsidRPr="00B32B33" w:rsidRDefault="00BF4FE1" w:rsidP="00BF4FE1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DBM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 w14:anchorId="717B7D68">
                <v:line id="_x0000_s1033" style="position:absolute;z-index:7" from="425pt,172.5pt" to="425pt,188.7pt" o:allowincell="f" strokeweight="2.25pt"/>
              </w:pict>
            </w:r>
            <w:r>
              <w:rPr>
                <w:noProof/>
                <w:lang w:eastAsia="en-GB"/>
              </w:rPr>
              <w:pict w14:anchorId="29870342">
                <v:rect id="_x0000_s1030" style="position:absolute;margin-left:14.75pt;margin-top:185.8pt;width:100.8pt;height:43.2pt;z-index:5" o:allowincell="f" filled="f" strokeweight="1.5pt">
                  <v:fill color2="fill darken(118)" method="linear sigma" focus="-50%" type="gradient"/>
                  <v:textbox style="mso-next-textbox:#_x0000_s1030">
                    <w:txbxContent>
                      <w:p w14:paraId="053E460B" w14:textId="247AF624" w:rsidR="00BF4FE1" w:rsidRPr="00B32B33" w:rsidRDefault="00585267" w:rsidP="00BF4FE1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NJSC</w:t>
                        </w:r>
                        <w:r w:rsidR="00BF4FE1"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COMMCEN ADMIN/NSSYA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 w14:anchorId="3B94B3D9">
                <v:rect id="_x0000_s1029" style="position:absolute;margin-left:381.8pt;margin-top:186.9pt;width:81.15pt;height:45pt;z-index:4" o:allowincell="f" filled="f" fillcolor="#969696" strokeweight="1.5pt">
                  <v:fill opacity=".5"/>
                  <v:textbox style="mso-next-textbox:#_x0000_s1029">
                    <w:txbxContent>
                      <w:p w14:paraId="63886E55" w14:textId="4D462102" w:rsidR="00BF4FE1" w:rsidRPr="00B32B33" w:rsidRDefault="00B22787" w:rsidP="00BF4FE1">
                        <w:pPr>
                          <w:pStyle w:val="BodyTextIndent2"/>
                          <w:ind w:left="0"/>
                          <w:jc w:val="center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NJSC</w:t>
                        </w:r>
                      </w:p>
                      <w:p w14:paraId="03FD9E1B" w14:textId="77777777" w:rsidR="00BF4FE1" w:rsidRPr="00B32B33" w:rsidRDefault="00BF4FE1" w:rsidP="00BF4FE1">
                        <w:pPr>
                          <w:pStyle w:val="BodyTextIndent2"/>
                          <w:ind w:left="0"/>
                          <w:jc w:val="center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 xml:space="preserve"> CPO (OPS)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 w14:anchorId="52C46080">
                <v:rect id="_x0000_s1028" style="position:absolute;margin-left:130.5pt;margin-top:188.3pt;width:81pt;height:45.1pt;z-index:3" o:allowincell="f" filled="f" fillcolor="gray" strokeweight="1.5pt">
                  <v:fill opacity=".5"/>
                  <v:textbox style="mso-next-textbox:#_x0000_s1028">
                    <w:txbxContent>
                      <w:p w14:paraId="2DE3D7FA" w14:textId="77777777" w:rsidR="00BF4FE1" w:rsidRPr="00B32B33" w:rsidRDefault="00557035" w:rsidP="00BF4FE1">
                        <w:pPr>
                          <w:pStyle w:val="BodyText3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DIMHS</w:t>
                        </w:r>
                      </w:p>
                      <w:p w14:paraId="18E16A3D" w14:textId="77777777" w:rsidR="00BF4FE1" w:rsidRPr="00B32B33" w:rsidRDefault="00BF4FE1" w:rsidP="00BF4FE1">
                        <w:pPr>
                          <w:pStyle w:val="BodyText3"/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SYSSEC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 w14:anchorId="52B6F214">
                <v:rect id="_x0000_s1027" style="position:absolute;margin-left:201.8pt;margin-top:122.1pt;width:81pt;height:36pt;z-index:2" o:allowincell="f" filled="f" strokeweight="1.5pt">
                  <v:fill color2="fill darken(118)" method="linear sigma" type="gradient"/>
                  <v:textbox style="mso-next-textbox:#_x0000_s1027">
                    <w:txbxContent>
                      <w:p w14:paraId="3C2AFDA5" w14:textId="77777777" w:rsidR="00BF4FE1" w:rsidRPr="00B32B33" w:rsidRDefault="00BF4FE1" w:rsidP="00BF4FE1">
                        <w:pPr>
                          <w:pStyle w:val="BodyTextInden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OIC</w:t>
                        </w:r>
                      </w:p>
                      <w:p w14:paraId="58516A0C" w14:textId="5BFDE8AB" w:rsidR="00BF4FE1" w:rsidRPr="00B32B33" w:rsidRDefault="00585267" w:rsidP="00BF4FE1">
                        <w:pPr>
                          <w:pStyle w:val="BodyTextInden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NJSC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 w14:anchorId="4F71D277">
                <v:rect id="_x0000_s1026" style="position:absolute;margin-left:201.8pt;margin-top:21.3pt;width:81pt;height:43.2pt;z-index:1" o:allowincell="f" strokeweight="1.5pt">
                  <v:textbox style="mso-next-textbox:#_x0000_s1026">
                    <w:txbxContent>
                      <w:p w14:paraId="2763C53E" w14:textId="77777777" w:rsidR="00BF4FE1" w:rsidRPr="00B32B33" w:rsidRDefault="00BF4FE1" w:rsidP="00BF4FE1">
                        <w:pPr>
                          <w:pStyle w:val="Header"/>
                          <w:tabs>
                            <w:tab w:val="left" w:pos="138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32B3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ASSISTANT HD OF MESSAGING</w:t>
                        </w:r>
                      </w:p>
                    </w:txbxContent>
                  </v:textbox>
                </v:rect>
              </w:pict>
            </w:r>
          </w:p>
        </w:tc>
      </w:tr>
      <w:tr w:rsidR="00310C95" w14:paraId="4C4A9BAA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20"/>
        </w:trPr>
        <w:tc>
          <w:tcPr>
            <w:tcW w:w="0" w:type="auto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F61ABD" w14:textId="77777777" w:rsidR="00310C95" w:rsidRDefault="00310C95" w:rsidP="00310C95">
            <w:pPr>
              <w:spacing w:before="60" w:after="0"/>
              <w:rPr>
                <w:rFonts w:ascii="Arial" w:hAnsi="Arial" w:cs="Arial"/>
                <w:b/>
                <w:sz w:val="20"/>
              </w:rPr>
            </w:pPr>
          </w:p>
          <w:p w14:paraId="43FE1233" w14:textId="77777777" w:rsidR="00B32B33" w:rsidRPr="00B32B33" w:rsidRDefault="00B32B33" w:rsidP="00B32B33">
            <w:pPr>
              <w:rPr>
                <w:rFonts w:ascii="Arial" w:hAnsi="Arial" w:cs="Arial"/>
                <w:sz w:val="20"/>
              </w:rPr>
            </w:pPr>
          </w:p>
          <w:p w14:paraId="5FE7313E" w14:textId="77777777" w:rsidR="00B32B33" w:rsidRPr="00B32B33" w:rsidRDefault="00B32B33" w:rsidP="00B32B33">
            <w:pPr>
              <w:rPr>
                <w:rFonts w:ascii="Arial" w:hAnsi="Arial" w:cs="Arial"/>
                <w:sz w:val="20"/>
              </w:rPr>
            </w:pPr>
          </w:p>
          <w:p w14:paraId="472A6335" w14:textId="77777777" w:rsidR="00B32B33" w:rsidRPr="00B32B33" w:rsidRDefault="00B32B33" w:rsidP="00B32B33">
            <w:pPr>
              <w:rPr>
                <w:rFonts w:ascii="Arial" w:hAnsi="Arial" w:cs="Arial"/>
                <w:sz w:val="20"/>
              </w:rPr>
            </w:pPr>
          </w:p>
          <w:p w14:paraId="0E10DC10" w14:textId="77777777" w:rsidR="00B32B33" w:rsidRPr="00B32B33" w:rsidRDefault="00B32B33" w:rsidP="00B32B33">
            <w:pPr>
              <w:rPr>
                <w:rFonts w:ascii="Arial" w:hAnsi="Arial" w:cs="Arial"/>
                <w:sz w:val="20"/>
              </w:rPr>
            </w:pPr>
          </w:p>
          <w:p w14:paraId="4CEA70F6" w14:textId="77777777" w:rsidR="00B32B33" w:rsidRPr="00B32B33" w:rsidRDefault="00B32B33" w:rsidP="00B32B33">
            <w:pPr>
              <w:rPr>
                <w:rFonts w:ascii="Arial" w:hAnsi="Arial" w:cs="Arial"/>
                <w:sz w:val="20"/>
              </w:rPr>
            </w:pPr>
          </w:p>
          <w:p w14:paraId="688B7158" w14:textId="77777777" w:rsidR="00B32B33" w:rsidRDefault="00B32B33" w:rsidP="00B32B33">
            <w:pPr>
              <w:rPr>
                <w:rFonts w:ascii="Arial" w:hAnsi="Arial" w:cs="Arial"/>
                <w:b/>
                <w:sz w:val="20"/>
              </w:rPr>
            </w:pPr>
          </w:p>
          <w:p w14:paraId="4D478874" w14:textId="58FC77C4" w:rsidR="00B32B33" w:rsidRPr="00B32B33" w:rsidRDefault="00B32B33" w:rsidP="00B32B33">
            <w:pPr>
              <w:rPr>
                <w:rFonts w:ascii="Arial" w:hAnsi="Arial" w:cs="Arial"/>
                <w:sz w:val="20"/>
              </w:rPr>
            </w:pPr>
          </w:p>
        </w:tc>
      </w:tr>
      <w:tr w:rsidR="003D46BF" w14:paraId="463CB216" w14:textId="77777777" w:rsidTr="00464D2A">
        <w:tblPrEx>
          <w:tblCellMar>
            <w:left w:w="115" w:type="dxa"/>
            <w:right w:w="115" w:type="dxa"/>
          </w:tblCellMar>
        </w:tblPrEx>
        <w:trPr>
          <w:cantSplit/>
          <w:trHeight w:hRule="exact" w:val="400"/>
        </w:trPr>
        <w:tc>
          <w:tcPr>
            <w:tcW w:w="0" w:type="auto"/>
            <w:gridSpan w:val="6"/>
            <w:shd w:val="pct20" w:color="000000" w:fill="FFFFFF"/>
            <w:vAlign w:val="center"/>
          </w:tcPr>
          <w:p w14:paraId="65429435" w14:textId="77777777" w:rsidR="003D46BF" w:rsidRDefault="003D46BF" w:rsidP="003D46BF">
            <w:pPr>
              <w:keepNext/>
              <w:spacing w:before="0" w:after="0"/>
              <w:rPr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lastRenderedPageBreak/>
              <w:t>Part C — Responsibilities</w:t>
            </w:r>
          </w:p>
        </w:tc>
      </w:tr>
      <w:tr w:rsidR="003379F0" w:rsidRPr="00223BF1" w14:paraId="1A2515C3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00"/>
        </w:trPr>
        <w:tc>
          <w:tcPr>
            <w:tcW w:w="0" w:type="auto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188C0FF" w14:textId="77777777" w:rsidR="00EA202E" w:rsidRPr="00223BF1" w:rsidRDefault="00EA202E" w:rsidP="00EA202E">
            <w:pPr>
              <w:keepNext/>
              <w:spacing w:before="0"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660C9A9" w14:textId="77777777" w:rsidR="00EA202E" w:rsidRPr="00223BF1" w:rsidRDefault="00EA202E" w:rsidP="00EA202E">
            <w:pPr>
              <w:keepNext/>
              <w:spacing w:before="0" w:after="0"/>
              <w:ind w:right="202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EA202E" w:rsidRPr="006F1DB4" w14:paraId="495E1B88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60"/>
        </w:trPr>
        <w:tc>
          <w:tcPr>
            <w:tcW w:w="0" w:type="auto"/>
            <w:gridSpan w:val="6"/>
            <w:tcBorders>
              <w:top w:val="single" w:sz="18" w:space="0" w:color="auto"/>
              <w:bottom w:val="nil"/>
            </w:tcBorders>
            <w:vAlign w:val="center"/>
          </w:tcPr>
          <w:p w14:paraId="1BC0AA9D" w14:textId="77777777" w:rsidR="00EA202E" w:rsidRPr="006F1DB4" w:rsidRDefault="00EA202E" w:rsidP="00236C8F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Key responsibilities</w:t>
            </w:r>
          </w:p>
        </w:tc>
      </w:tr>
      <w:tr w:rsidR="00EA202E" w:rsidRPr="006F1DB4" w14:paraId="0B4B922C" w14:textId="77777777" w:rsidTr="006D6F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trHeight w:val="2158"/>
        </w:trPr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</w:tcPr>
          <w:p w14:paraId="3A5309B9" w14:textId="77777777" w:rsidR="00121E95" w:rsidRDefault="00121E95" w:rsidP="00121E95">
            <w:pPr>
              <w:spacing w:before="0" w:after="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AB792C">
              <w:rPr>
                <w:rFonts w:ascii="Arial" w:hAnsi="Arial" w:cs="Arial"/>
                <w:b/>
                <w:sz w:val="22"/>
                <w:szCs w:val="22"/>
              </w:rPr>
              <w:t>Principal Tasks:</w:t>
            </w:r>
          </w:p>
          <w:p w14:paraId="1EA8C577" w14:textId="77777777" w:rsidR="00F66169" w:rsidRDefault="00F66169" w:rsidP="00121E95">
            <w:pPr>
              <w:spacing w:before="0" w:after="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C361B" w14:textId="6A3E8709" w:rsidR="00F66169" w:rsidRPr="007242FC" w:rsidRDefault="00F66169" w:rsidP="00F66169">
            <w:pPr>
              <w:pStyle w:val="BodyTextIndent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Conduct daily House Keeping Operations on the DIMHS </w:t>
            </w:r>
            <w:r w:rsidR="00B606EE" w:rsidRPr="007242FC">
              <w:rPr>
                <w:rFonts w:ascii="Calibri" w:hAnsi="Calibri"/>
                <w:sz w:val="22"/>
                <w:szCs w:val="22"/>
              </w:rPr>
              <w:t xml:space="preserve">HP </w:t>
            </w:r>
            <w:proofErr w:type="spellStart"/>
            <w:r w:rsidR="00B606EE" w:rsidRPr="007242FC">
              <w:rPr>
                <w:rFonts w:ascii="Calibri" w:hAnsi="Calibri"/>
                <w:sz w:val="22"/>
                <w:szCs w:val="22"/>
              </w:rPr>
              <w:t>NonStop</w:t>
            </w:r>
            <w:proofErr w:type="spellEnd"/>
            <w:r w:rsidR="00B606EE" w:rsidRPr="007242FC">
              <w:rPr>
                <w:rFonts w:ascii="Calibri" w:hAnsi="Calibri"/>
                <w:sz w:val="22"/>
                <w:szCs w:val="22"/>
              </w:rPr>
              <w:t xml:space="preserve"> Server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in accordance with the Computer Operating Instructions.</w:t>
            </w:r>
          </w:p>
          <w:p w14:paraId="28A4756A" w14:textId="1497330E" w:rsidR="00F66169" w:rsidRPr="007242FC" w:rsidRDefault="00F66169" w:rsidP="00460CED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Maintain the integrity of all accountable magnetic media held within the </w:t>
            </w:r>
            <w:r w:rsidR="00300F10" w:rsidRPr="007242FC">
              <w:rPr>
                <w:rFonts w:ascii="Calibri" w:hAnsi="Calibri"/>
                <w:sz w:val="22"/>
                <w:szCs w:val="22"/>
              </w:rPr>
              <w:t>Defence Digital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4CCD" w:rsidRPr="007242FC">
              <w:rPr>
                <w:rFonts w:ascii="Calibri" w:hAnsi="Calibri"/>
                <w:sz w:val="22"/>
                <w:szCs w:val="22"/>
              </w:rPr>
              <w:t>NJSC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computer cage.</w:t>
            </w:r>
          </w:p>
          <w:p w14:paraId="4839218C" w14:textId="77777777" w:rsidR="00F66169" w:rsidRPr="007242FC" w:rsidRDefault="00F66169" w:rsidP="00460CED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Account for all accountable magnetic media at the start of each watch.</w:t>
            </w:r>
          </w:p>
          <w:p w14:paraId="52C8E0FC" w14:textId="3ED0AFCF" w:rsidR="00F66169" w:rsidRPr="007242FC" w:rsidRDefault="00F66169" w:rsidP="00460CED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Advise the Watch Supervisor</w:t>
            </w:r>
            <w:r w:rsidR="00B606EE" w:rsidRPr="007242FC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7242FC">
              <w:rPr>
                <w:rFonts w:ascii="Calibri" w:hAnsi="Calibri"/>
                <w:sz w:val="22"/>
                <w:szCs w:val="22"/>
              </w:rPr>
              <w:t>System Manager and the CPO OPS of any difficulties</w:t>
            </w:r>
            <w:r w:rsidR="00B606EE" w:rsidRPr="007242FC">
              <w:rPr>
                <w:rFonts w:ascii="Calibri" w:hAnsi="Calibri"/>
                <w:sz w:val="22"/>
                <w:szCs w:val="22"/>
              </w:rPr>
              <w:t>,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anomalies and defects affecting the operation of the DIMHS </w:t>
            </w:r>
            <w:r w:rsidR="00B606EE" w:rsidRPr="007242FC">
              <w:rPr>
                <w:rFonts w:ascii="Calibri" w:hAnsi="Calibri"/>
                <w:sz w:val="22"/>
                <w:szCs w:val="22"/>
              </w:rPr>
              <w:t xml:space="preserve">HP </w:t>
            </w:r>
            <w:proofErr w:type="spellStart"/>
            <w:r w:rsidR="00B606EE" w:rsidRPr="007242FC">
              <w:rPr>
                <w:rFonts w:ascii="Calibri" w:hAnsi="Calibri"/>
                <w:sz w:val="22"/>
                <w:szCs w:val="22"/>
              </w:rPr>
              <w:t>NonStop</w:t>
            </w:r>
            <w:proofErr w:type="spellEnd"/>
            <w:r w:rsidR="00B606EE" w:rsidRPr="007242FC">
              <w:rPr>
                <w:rFonts w:ascii="Calibri" w:hAnsi="Calibri"/>
                <w:sz w:val="22"/>
                <w:szCs w:val="22"/>
              </w:rPr>
              <w:t xml:space="preserve"> Server</w:t>
            </w:r>
            <w:r w:rsidRPr="007242FC">
              <w:rPr>
                <w:rFonts w:ascii="Calibri" w:hAnsi="Calibri"/>
                <w:sz w:val="22"/>
                <w:szCs w:val="22"/>
              </w:rPr>
              <w:t>.</w:t>
            </w:r>
          </w:p>
          <w:p w14:paraId="7F6BF750" w14:textId="280416E6" w:rsidR="00F66169" w:rsidRPr="007242FC" w:rsidRDefault="00F66169" w:rsidP="00460CED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Supervise midnight finals ensuring circuit records, </w:t>
            </w:r>
            <w:r w:rsidR="00BB1F5F" w:rsidRPr="007242FC">
              <w:rPr>
                <w:rFonts w:ascii="Calibri" w:hAnsi="Calibri"/>
                <w:sz w:val="22"/>
                <w:szCs w:val="22"/>
              </w:rPr>
              <w:t>documents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and fair files are correctly filed/stored and accounted for.</w:t>
            </w:r>
          </w:p>
          <w:p w14:paraId="6BFBBB1C" w14:textId="77777777" w:rsidR="00F66169" w:rsidRPr="007242FC" w:rsidRDefault="00F66169" w:rsidP="00460CED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Conduct watch communications training as directed by the Watch Supervisor.</w:t>
            </w:r>
          </w:p>
          <w:p w14:paraId="33461589" w14:textId="3FB3915C" w:rsidR="00F66169" w:rsidRPr="007242FC" w:rsidRDefault="00F66169" w:rsidP="00460CED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Report any persistent user violations to the </w:t>
            </w:r>
            <w:r w:rsidR="005806FA" w:rsidRPr="007242FC">
              <w:rPr>
                <w:rFonts w:ascii="Calibri" w:hAnsi="Calibri"/>
                <w:sz w:val="22"/>
                <w:szCs w:val="22"/>
              </w:rPr>
              <w:t>Defence Digital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DIMHS Networks </w:t>
            </w:r>
            <w:r w:rsidR="002460A6" w:rsidRPr="007242FC">
              <w:rPr>
                <w:rFonts w:ascii="Calibri" w:hAnsi="Calibri"/>
                <w:sz w:val="22"/>
                <w:szCs w:val="22"/>
              </w:rPr>
              <w:t xml:space="preserve">System </w:t>
            </w:r>
            <w:r w:rsidRPr="007242FC">
              <w:rPr>
                <w:rFonts w:ascii="Calibri" w:hAnsi="Calibri"/>
                <w:sz w:val="22"/>
                <w:szCs w:val="22"/>
              </w:rPr>
              <w:t>S</w:t>
            </w:r>
            <w:r w:rsidR="00B606EE" w:rsidRPr="007242FC">
              <w:rPr>
                <w:rFonts w:ascii="Calibri" w:hAnsi="Calibri"/>
                <w:sz w:val="22"/>
                <w:szCs w:val="22"/>
              </w:rPr>
              <w:t>ecurity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60A6" w:rsidRPr="007242FC">
              <w:rPr>
                <w:rFonts w:ascii="Calibri" w:hAnsi="Calibri"/>
                <w:sz w:val="22"/>
                <w:szCs w:val="22"/>
              </w:rPr>
              <w:t>Officer.</w:t>
            </w:r>
          </w:p>
          <w:p w14:paraId="22B5060F" w14:textId="77777777" w:rsidR="00F66169" w:rsidRPr="007242FC" w:rsidRDefault="00F66169" w:rsidP="00460CED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Comply with all current Standing Operator Procedures and/or Memo’s</w:t>
            </w:r>
          </w:p>
          <w:p w14:paraId="15B62666" w14:textId="77777777" w:rsidR="00121E95" w:rsidRDefault="00F66169" w:rsidP="00121E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Secon</w:t>
            </w:r>
            <w:r w:rsidR="00121E95" w:rsidRPr="0095123B">
              <w:rPr>
                <w:rFonts w:ascii="Arial" w:hAnsi="Arial" w:cs="Arial"/>
                <w:b/>
                <w:sz w:val="20"/>
              </w:rPr>
              <w:t>dary Tasks:</w:t>
            </w:r>
          </w:p>
          <w:p w14:paraId="07EBCC55" w14:textId="44BC4B10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Maintain the efficient and correct operation of all aspects of </w:t>
            </w:r>
            <w:r w:rsidR="005806FA" w:rsidRPr="007242FC">
              <w:rPr>
                <w:rFonts w:ascii="Calibri" w:hAnsi="Calibri"/>
                <w:sz w:val="22"/>
                <w:szCs w:val="22"/>
              </w:rPr>
              <w:t>Defence Digital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DIMHS message Handling.</w:t>
            </w:r>
          </w:p>
          <w:p w14:paraId="7C0A91F9" w14:textId="77777777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Carry out a thorough check of all Pool schedulers and device lists at the beginning of his/her watch.</w:t>
            </w:r>
          </w:p>
          <w:p w14:paraId="3C8EE708" w14:textId="77777777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Conduct hourly checks of all Pool schedulers to ensure correct message flow.</w:t>
            </w:r>
          </w:p>
          <w:p w14:paraId="5141F532" w14:textId="77777777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Impose diversions, traffic blocks, conduct schedules as required throughout the period of the watch</w:t>
            </w:r>
          </w:p>
          <w:p w14:paraId="6A687074" w14:textId="034302A6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Liaise with </w:t>
            </w:r>
            <w:r w:rsidR="00DE213F" w:rsidRPr="007242FC">
              <w:rPr>
                <w:rFonts w:ascii="Calibri" w:hAnsi="Calibri"/>
                <w:sz w:val="22"/>
                <w:szCs w:val="22"/>
              </w:rPr>
              <w:t>Watch Supervisors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on all matters affecting message flow/handling, including system defects, outages, anomalies and hardware problems.</w:t>
            </w:r>
          </w:p>
          <w:p w14:paraId="43AF048E" w14:textId="77777777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Ensure that all outstanding prompts are dealt with prior to signing off the system.</w:t>
            </w:r>
          </w:p>
          <w:p w14:paraId="2C4EA370" w14:textId="77777777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Advise the Watch Supervisor of any precedence traffic on queue for closed stations.</w:t>
            </w:r>
          </w:p>
          <w:p w14:paraId="5FE0D015" w14:textId="77777777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Advise the Watch Supervisor of any circuit outages or failures to ensure connectivity or continuity after periods of no use. Inform them of any other outages of difficulties.</w:t>
            </w:r>
          </w:p>
          <w:p w14:paraId="4E9BB202" w14:textId="277C3C44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Supervise</w:t>
            </w:r>
            <w:r w:rsidR="003E636B" w:rsidRPr="007242FC">
              <w:rPr>
                <w:rFonts w:ascii="Calibri" w:hAnsi="Calibri"/>
                <w:sz w:val="22"/>
                <w:szCs w:val="22"/>
              </w:rPr>
              <w:t xml:space="preserve"> and assist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636B" w:rsidRPr="007242FC">
              <w:rPr>
                <w:rFonts w:ascii="Calibri" w:hAnsi="Calibri"/>
                <w:sz w:val="22"/>
                <w:szCs w:val="22"/>
              </w:rPr>
              <w:t>personnel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employed on Corrector duties.</w:t>
            </w:r>
          </w:p>
          <w:p w14:paraId="4608E4A5" w14:textId="77777777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Approve all service action taken and refer to Watch Supervisor prior to transmission.</w:t>
            </w:r>
          </w:p>
          <w:p w14:paraId="5E3879B0" w14:textId="77777777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Supervise ratings employed on circuit engineering duties. </w:t>
            </w:r>
          </w:p>
          <w:p w14:paraId="37A1366C" w14:textId="77777777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lastRenderedPageBreak/>
              <w:t>Report defects to the helpdesk and inform the Watch supervisor of outstanding/current defects</w:t>
            </w:r>
          </w:p>
          <w:p w14:paraId="3EB18CC6" w14:textId="77777777" w:rsidR="00F66169" w:rsidRPr="007242FC" w:rsidRDefault="00F66169" w:rsidP="00F66169">
            <w:pPr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Supervise the timely filling of BID equipment’s at </w:t>
            </w:r>
            <w:proofErr w:type="spellStart"/>
            <w:r w:rsidRPr="007242FC">
              <w:rPr>
                <w:rFonts w:ascii="Calibri" w:hAnsi="Calibri"/>
                <w:sz w:val="22"/>
                <w:szCs w:val="22"/>
              </w:rPr>
              <w:t>keymat</w:t>
            </w:r>
            <w:proofErr w:type="spellEnd"/>
            <w:r w:rsidRPr="007242FC">
              <w:rPr>
                <w:rFonts w:ascii="Calibri" w:hAnsi="Calibri"/>
                <w:sz w:val="22"/>
                <w:szCs w:val="22"/>
              </w:rPr>
              <w:t xml:space="preserve"> changeovers and ensure refills are conducted as required</w:t>
            </w:r>
          </w:p>
          <w:p w14:paraId="3C7262F8" w14:textId="77777777" w:rsidR="0095123B" w:rsidRPr="0095123B" w:rsidRDefault="00F66169" w:rsidP="00F66169">
            <w:pPr>
              <w:numPr>
                <w:ilvl w:val="0"/>
                <w:numId w:val="32"/>
              </w:numPr>
              <w:rPr>
                <w:sz w:val="20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>Comply with all current Standing Operator Procedures and/or Memo’s</w:t>
            </w:r>
          </w:p>
        </w:tc>
      </w:tr>
      <w:tr w:rsidR="004C3F0B" w:rsidRPr="006F1DB4" w14:paraId="66EF0FB1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60"/>
        </w:trPr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D335FCC" w14:textId="77777777" w:rsidR="004C3F0B" w:rsidRPr="006F1DB4" w:rsidRDefault="004C3F0B" w:rsidP="00236C8F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Authority </w:t>
            </w:r>
            <w:r w:rsidRPr="006F1DB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6F1DB4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6F1DB4">
              <w:rPr>
                <w:rFonts w:ascii="Arial" w:hAnsi="Arial" w:cs="Arial"/>
                <w:i/>
                <w:sz w:val="22"/>
                <w:szCs w:val="22"/>
              </w:rPr>
              <w:t xml:space="preserve"> line management, project, etc)</w:t>
            </w:r>
          </w:p>
        </w:tc>
      </w:tr>
      <w:tr w:rsidR="004C3F0B" w:rsidRPr="006F1DB4" w14:paraId="3BFE8C14" w14:textId="77777777" w:rsidTr="008E54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0401"/>
        </w:trPr>
        <w:tc>
          <w:tcPr>
            <w:tcW w:w="0" w:type="auto"/>
            <w:gridSpan w:val="6"/>
            <w:tcBorders>
              <w:top w:val="nil"/>
              <w:bottom w:val="single" w:sz="18" w:space="0" w:color="auto"/>
            </w:tcBorders>
          </w:tcPr>
          <w:p w14:paraId="7C39D96E" w14:textId="77777777" w:rsidR="004C3F0B" w:rsidRDefault="004C3F0B" w:rsidP="006F1DB4">
            <w:pPr>
              <w:spacing w:before="0" w:after="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525752E3" w14:textId="22A0BF87" w:rsidR="0095123B" w:rsidRPr="007242FC" w:rsidRDefault="00121E95" w:rsidP="0095123B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The DIMHS </w:t>
            </w:r>
            <w:r w:rsidR="00D540C1" w:rsidRPr="007242FC">
              <w:rPr>
                <w:rFonts w:ascii="Calibri" w:hAnsi="Calibri"/>
                <w:sz w:val="22"/>
                <w:szCs w:val="22"/>
              </w:rPr>
              <w:t>Computer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Operator is authorised to liaise with internal and external authorities as necessary to fulfil his/her purpose.</w:t>
            </w:r>
          </w:p>
          <w:p w14:paraId="7B13A71A" w14:textId="57370669" w:rsidR="00121E95" w:rsidRPr="0095123B" w:rsidRDefault="00121E95" w:rsidP="0095123B">
            <w:pPr>
              <w:numPr>
                <w:ilvl w:val="0"/>
                <w:numId w:val="27"/>
              </w:numPr>
              <w:rPr>
                <w:sz w:val="20"/>
              </w:rPr>
            </w:pPr>
            <w:r w:rsidRPr="007242FC">
              <w:rPr>
                <w:rFonts w:ascii="Calibri" w:hAnsi="Calibri"/>
                <w:sz w:val="22"/>
                <w:szCs w:val="22"/>
              </w:rPr>
              <w:t xml:space="preserve">The DIMHS </w:t>
            </w:r>
            <w:r w:rsidR="00C1543A" w:rsidRPr="007242FC">
              <w:rPr>
                <w:rFonts w:ascii="Calibri" w:hAnsi="Calibri"/>
                <w:sz w:val="22"/>
                <w:szCs w:val="22"/>
              </w:rPr>
              <w:t>Computer</w:t>
            </w:r>
            <w:r w:rsidRPr="007242FC">
              <w:rPr>
                <w:rFonts w:ascii="Calibri" w:hAnsi="Calibri"/>
                <w:sz w:val="22"/>
                <w:szCs w:val="22"/>
              </w:rPr>
              <w:t xml:space="preserve"> Operator is accountable to the RSOTW and CPO(OPS) DIMHS for his/her primary and secondary purposes.</w:t>
            </w:r>
          </w:p>
        </w:tc>
      </w:tr>
      <w:tr w:rsidR="004C3F0B" w14:paraId="4497319F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0"/>
        </w:trPr>
        <w:tc>
          <w:tcPr>
            <w:tcW w:w="0" w:type="auto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F50AA04" w14:textId="77777777" w:rsidR="004C3F0B" w:rsidRDefault="004C3F0B" w:rsidP="008A4A47">
            <w:pPr>
              <w:tabs>
                <w:tab w:val="left" w:pos="1800"/>
              </w:tabs>
              <w:spacing w:before="0" w:after="0"/>
              <w:ind w:left="1800" w:hanging="1800"/>
              <w:rPr>
                <w:rFonts w:ascii="Arial" w:hAnsi="Arial" w:cs="Arial"/>
                <w:b/>
                <w:sz w:val="20"/>
              </w:rPr>
            </w:pPr>
          </w:p>
        </w:tc>
      </w:tr>
      <w:tr w:rsidR="003D46BF" w14:paraId="71607F1E" w14:textId="77777777" w:rsidTr="00464D2A">
        <w:tblPrEx>
          <w:tblCellMar>
            <w:left w:w="115" w:type="dxa"/>
            <w:right w:w="115" w:type="dxa"/>
          </w:tblCellMar>
        </w:tblPrEx>
        <w:trPr>
          <w:cantSplit/>
          <w:trHeight w:hRule="exact" w:val="400"/>
        </w:trPr>
        <w:tc>
          <w:tcPr>
            <w:tcW w:w="0" w:type="auto"/>
            <w:gridSpan w:val="6"/>
            <w:shd w:val="pct20" w:color="000000" w:fill="FFFFFF"/>
            <w:vAlign w:val="center"/>
          </w:tcPr>
          <w:p w14:paraId="77577640" w14:textId="77777777" w:rsidR="003D46BF" w:rsidRDefault="003D46BF" w:rsidP="003D46BF">
            <w:pPr>
              <w:keepNext/>
              <w:spacing w:before="0" w:after="0"/>
              <w:rPr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lastRenderedPageBreak/>
              <w:t>Part D — Skills &amp; Knowledge Profile</w:t>
            </w:r>
          </w:p>
        </w:tc>
      </w:tr>
      <w:tr w:rsidR="003379F0" w:rsidRPr="00223BF1" w14:paraId="50E570E5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00"/>
        </w:trPr>
        <w:tc>
          <w:tcPr>
            <w:tcW w:w="0" w:type="auto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DF98422" w14:textId="77777777" w:rsidR="004C3F0B" w:rsidRPr="00223BF1" w:rsidRDefault="004C3F0B" w:rsidP="00AD5A09">
            <w:pPr>
              <w:keepNext/>
              <w:spacing w:before="0"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84EC4ED" w14:textId="77777777" w:rsidR="004C3F0B" w:rsidRPr="00223BF1" w:rsidRDefault="004C3F0B" w:rsidP="00AD5A09">
            <w:pPr>
              <w:keepNext/>
              <w:spacing w:before="0" w:after="0"/>
              <w:ind w:right="202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342CB" w:rsidRPr="006F1DB4" w14:paraId="4209EE53" w14:textId="77777777" w:rsidTr="00587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51"/>
        </w:trPr>
        <w:tc>
          <w:tcPr>
            <w:tcW w:w="0" w:type="auto"/>
            <w:gridSpan w:val="6"/>
            <w:tcBorders>
              <w:top w:val="single" w:sz="18" w:space="0" w:color="auto"/>
              <w:bottom w:val="nil"/>
            </w:tcBorders>
            <w:vAlign w:val="center"/>
          </w:tcPr>
          <w:p w14:paraId="0D28CEE5" w14:textId="77777777" w:rsidR="00587967" w:rsidRDefault="008342CB" w:rsidP="006F1DB4">
            <w:pPr>
              <w:keepNext/>
              <w:spacing w:before="0" w:after="0"/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Core Competencies – required background experience and attributes:</w:t>
            </w:r>
          </w:p>
          <w:p w14:paraId="7195E887" w14:textId="77777777" w:rsidR="003379F0" w:rsidRDefault="00852A30" w:rsidP="006F1DB4">
            <w:pPr>
              <w:keepNext/>
              <w:spacing w:before="0" w:after="0"/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87967" w:rsidRPr="00852A30">
              <w:rPr>
                <w:rFonts w:ascii="Arial" w:hAnsi="Arial" w:cs="Arial"/>
                <w:b/>
                <w:i/>
                <w:sz w:val="18"/>
                <w:szCs w:val="18"/>
              </w:rPr>
              <w:t>Mark Selection with X</w:t>
            </w:r>
          </w:p>
          <w:p w14:paraId="1F066BDF" w14:textId="77777777" w:rsidR="003379F0" w:rsidRDefault="003379F0" w:rsidP="006F1DB4">
            <w:pPr>
              <w:keepNext/>
              <w:spacing w:before="0" w:after="0"/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6501FB" w14:textId="77777777" w:rsidR="003379F0" w:rsidRPr="006F1DB4" w:rsidRDefault="003379F0" w:rsidP="006F1DB4">
            <w:pPr>
              <w:keepNext/>
              <w:spacing w:before="0" w:after="0"/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3379F0" w:rsidRPr="006F1DB4" w14:paraId="2C60E297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98"/>
        </w:trPr>
        <w:tc>
          <w:tcPr>
            <w:tcW w:w="0" w:type="auto"/>
            <w:gridSpan w:val="6"/>
            <w:vMerge w:val="restart"/>
            <w:tcBorders>
              <w:top w:val="nil"/>
            </w:tcBorders>
            <w:vAlign w:val="center"/>
          </w:tcPr>
          <w:p w14:paraId="1208AE76" w14:textId="77777777" w:rsidR="003379F0" w:rsidRPr="003379F0" w:rsidRDefault="00874CB9" w:rsidP="00AD5A09">
            <w:pPr>
              <w:keepNext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Essential: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9"/>
              <w:gridCol w:w="405"/>
              <w:gridCol w:w="4556"/>
              <w:gridCol w:w="410"/>
            </w:tblGrid>
            <w:tr w:rsidR="003379F0" w:rsidRPr="00900C3A" w14:paraId="39E57CF0" w14:textId="77777777" w:rsidTr="00900C3A">
              <w:tc>
                <w:tcPr>
                  <w:tcW w:w="4559" w:type="dxa"/>
                  <w:shd w:val="clear" w:color="auto" w:fill="auto"/>
                </w:tcPr>
                <w:p w14:paraId="7219A334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Seeing the Big Picture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14:paraId="5C9706E3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14:paraId="28F01C31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Building Capability for All</w:t>
                  </w:r>
                </w:p>
              </w:tc>
              <w:tc>
                <w:tcPr>
                  <w:tcW w:w="410" w:type="dxa"/>
                  <w:shd w:val="clear" w:color="auto" w:fill="auto"/>
                </w:tcPr>
                <w:p w14:paraId="1E764298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379F0" w:rsidRPr="00900C3A" w14:paraId="17687581" w14:textId="77777777" w:rsidTr="00900C3A">
              <w:tc>
                <w:tcPr>
                  <w:tcW w:w="4559" w:type="dxa"/>
                  <w:shd w:val="clear" w:color="auto" w:fill="auto"/>
                </w:tcPr>
                <w:p w14:paraId="33F6D41C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Changing and Improving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14:paraId="1F34169B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14:paraId="2C540962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Achieving Commercial Outcomes</w:t>
                  </w:r>
                </w:p>
              </w:tc>
              <w:tc>
                <w:tcPr>
                  <w:tcW w:w="410" w:type="dxa"/>
                  <w:shd w:val="clear" w:color="auto" w:fill="auto"/>
                </w:tcPr>
                <w:p w14:paraId="2EF8BC9C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379F0" w:rsidRPr="00900C3A" w14:paraId="49455C85" w14:textId="77777777" w:rsidTr="00900C3A">
              <w:tc>
                <w:tcPr>
                  <w:tcW w:w="4559" w:type="dxa"/>
                  <w:shd w:val="clear" w:color="auto" w:fill="auto"/>
                </w:tcPr>
                <w:p w14:paraId="1D709E9F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Making Effective Decisions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14:paraId="0481FB8D" w14:textId="77777777" w:rsidR="003379F0" w:rsidRPr="00900C3A" w:rsidRDefault="0095123B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099C1622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Delivering Value for Money</w:t>
                  </w:r>
                </w:p>
              </w:tc>
              <w:tc>
                <w:tcPr>
                  <w:tcW w:w="410" w:type="dxa"/>
                  <w:shd w:val="clear" w:color="auto" w:fill="auto"/>
                </w:tcPr>
                <w:p w14:paraId="4409DBE3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379F0" w:rsidRPr="00900C3A" w14:paraId="6E70E32C" w14:textId="77777777" w:rsidTr="00900C3A">
              <w:tc>
                <w:tcPr>
                  <w:tcW w:w="4559" w:type="dxa"/>
                  <w:shd w:val="clear" w:color="auto" w:fill="auto"/>
                </w:tcPr>
                <w:p w14:paraId="04FB37FB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Leading and Communicating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14:paraId="349F4D9C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14:paraId="5E7120B4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Managing a Quality Service</w:t>
                  </w:r>
                </w:p>
              </w:tc>
              <w:tc>
                <w:tcPr>
                  <w:tcW w:w="410" w:type="dxa"/>
                  <w:shd w:val="clear" w:color="auto" w:fill="auto"/>
                </w:tcPr>
                <w:p w14:paraId="35007AB9" w14:textId="77777777" w:rsidR="003379F0" w:rsidRPr="00900C3A" w:rsidRDefault="0095123B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3379F0" w:rsidRPr="00900C3A" w14:paraId="1DD3028D" w14:textId="77777777" w:rsidTr="00900C3A">
              <w:tc>
                <w:tcPr>
                  <w:tcW w:w="4559" w:type="dxa"/>
                  <w:shd w:val="clear" w:color="auto" w:fill="auto"/>
                </w:tcPr>
                <w:p w14:paraId="7BC7F243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Collaborating and Partnering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14:paraId="40A5E81B" w14:textId="77777777" w:rsidR="003379F0" w:rsidRPr="00900C3A" w:rsidRDefault="0095123B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37C61FB6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Delivering at Pace</w:t>
                  </w:r>
                </w:p>
              </w:tc>
              <w:tc>
                <w:tcPr>
                  <w:tcW w:w="410" w:type="dxa"/>
                  <w:shd w:val="clear" w:color="auto" w:fill="auto"/>
                </w:tcPr>
                <w:p w14:paraId="46BB6308" w14:textId="77777777" w:rsidR="003379F0" w:rsidRPr="00900C3A" w:rsidRDefault="0095123B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43158A21" w14:textId="77777777" w:rsidR="003379F0" w:rsidRPr="003379F0" w:rsidRDefault="003379F0" w:rsidP="00AD5A09">
            <w:pPr>
              <w:keepNext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379F0" w:rsidRPr="006F1DB4" w14:paraId="356EC0BA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53"/>
        </w:trPr>
        <w:tc>
          <w:tcPr>
            <w:tcW w:w="0" w:type="auto"/>
            <w:gridSpan w:val="6"/>
            <w:vMerge/>
            <w:tcBorders>
              <w:bottom w:val="nil"/>
            </w:tcBorders>
            <w:vAlign w:val="center"/>
          </w:tcPr>
          <w:p w14:paraId="1BE18317" w14:textId="77777777" w:rsidR="003379F0" w:rsidRPr="006F1DB4" w:rsidRDefault="003379F0" w:rsidP="00AD5A09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79F0" w:rsidRPr="006F1DB4" w14:paraId="6C0E901A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798"/>
        </w:trPr>
        <w:tc>
          <w:tcPr>
            <w:tcW w:w="0" w:type="auto"/>
            <w:gridSpan w:val="6"/>
            <w:vMerge w:val="restart"/>
            <w:tcBorders>
              <w:top w:val="nil"/>
            </w:tcBorders>
            <w:vAlign w:val="center"/>
          </w:tcPr>
          <w:p w14:paraId="74E48253" w14:textId="77777777" w:rsidR="003379F0" w:rsidRPr="003379F0" w:rsidRDefault="003379F0" w:rsidP="00AD5A09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379F0">
              <w:rPr>
                <w:rFonts w:ascii="Arial" w:hAnsi="Arial" w:cs="Arial"/>
                <w:b/>
                <w:i/>
                <w:sz w:val="22"/>
                <w:szCs w:val="22"/>
              </w:rPr>
              <w:t>Desirable</w:t>
            </w:r>
            <w:r w:rsidRPr="003379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9"/>
              <w:gridCol w:w="405"/>
              <w:gridCol w:w="4556"/>
              <w:gridCol w:w="410"/>
            </w:tblGrid>
            <w:tr w:rsidR="003379F0" w:rsidRPr="00900C3A" w14:paraId="25834B2C" w14:textId="77777777" w:rsidTr="00900C3A">
              <w:tc>
                <w:tcPr>
                  <w:tcW w:w="4559" w:type="dxa"/>
                  <w:shd w:val="clear" w:color="auto" w:fill="auto"/>
                </w:tcPr>
                <w:p w14:paraId="7D68936C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Seeing the Big Picture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14:paraId="2FEC9E61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14:paraId="2384CABA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Building Capability for All</w:t>
                  </w:r>
                </w:p>
              </w:tc>
              <w:tc>
                <w:tcPr>
                  <w:tcW w:w="410" w:type="dxa"/>
                  <w:shd w:val="clear" w:color="auto" w:fill="auto"/>
                </w:tcPr>
                <w:p w14:paraId="38621318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379F0" w:rsidRPr="00900C3A" w14:paraId="6F3AB45A" w14:textId="77777777" w:rsidTr="00900C3A">
              <w:tc>
                <w:tcPr>
                  <w:tcW w:w="4559" w:type="dxa"/>
                  <w:shd w:val="clear" w:color="auto" w:fill="auto"/>
                </w:tcPr>
                <w:p w14:paraId="38E7AD74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Changing and Improving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14:paraId="2AF60625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14:paraId="3B568C76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Achieving Commercial outcomes</w:t>
                  </w:r>
                </w:p>
              </w:tc>
              <w:tc>
                <w:tcPr>
                  <w:tcW w:w="410" w:type="dxa"/>
                  <w:shd w:val="clear" w:color="auto" w:fill="auto"/>
                </w:tcPr>
                <w:p w14:paraId="02576E9A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379F0" w:rsidRPr="00900C3A" w14:paraId="616F308F" w14:textId="77777777" w:rsidTr="00900C3A">
              <w:tc>
                <w:tcPr>
                  <w:tcW w:w="4559" w:type="dxa"/>
                  <w:shd w:val="clear" w:color="auto" w:fill="auto"/>
                </w:tcPr>
                <w:p w14:paraId="3A25D98F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Making Effective Decisions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14:paraId="59180CE7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14:paraId="0AB3DE7A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Delivering Value for Money</w:t>
                  </w:r>
                </w:p>
              </w:tc>
              <w:tc>
                <w:tcPr>
                  <w:tcW w:w="410" w:type="dxa"/>
                  <w:shd w:val="clear" w:color="auto" w:fill="auto"/>
                </w:tcPr>
                <w:p w14:paraId="316A98A8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379F0" w:rsidRPr="00900C3A" w14:paraId="1B888E5B" w14:textId="77777777" w:rsidTr="00900C3A">
              <w:tc>
                <w:tcPr>
                  <w:tcW w:w="4559" w:type="dxa"/>
                  <w:shd w:val="clear" w:color="auto" w:fill="auto"/>
                </w:tcPr>
                <w:p w14:paraId="01A6BB64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Leading and Communicating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14:paraId="746F8BD8" w14:textId="77777777" w:rsidR="003379F0" w:rsidRPr="00900C3A" w:rsidRDefault="0095123B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7654D73A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Managing a Quality Service</w:t>
                  </w:r>
                </w:p>
              </w:tc>
              <w:tc>
                <w:tcPr>
                  <w:tcW w:w="410" w:type="dxa"/>
                  <w:shd w:val="clear" w:color="auto" w:fill="auto"/>
                </w:tcPr>
                <w:p w14:paraId="2FD1B7E5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379F0" w:rsidRPr="00900C3A" w14:paraId="3800F3FA" w14:textId="77777777" w:rsidTr="00900C3A">
              <w:tc>
                <w:tcPr>
                  <w:tcW w:w="4559" w:type="dxa"/>
                  <w:shd w:val="clear" w:color="auto" w:fill="auto"/>
                </w:tcPr>
                <w:p w14:paraId="60C9FB72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Collaborating and Partnering</w:t>
                  </w:r>
                </w:p>
              </w:tc>
              <w:tc>
                <w:tcPr>
                  <w:tcW w:w="405" w:type="dxa"/>
                  <w:shd w:val="clear" w:color="auto" w:fill="auto"/>
                </w:tcPr>
                <w:p w14:paraId="3FC01BB5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14:paraId="47F3B9AF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00C3A">
                    <w:rPr>
                      <w:rFonts w:ascii="Arial" w:hAnsi="Arial" w:cs="Arial"/>
                      <w:b/>
                      <w:sz w:val="22"/>
                      <w:szCs w:val="22"/>
                    </w:rPr>
                    <w:t>Delivering at Pace</w:t>
                  </w:r>
                </w:p>
              </w:tc>
              <w:tc>
                <w:tcPr>
                  <w:tcW w:w="410" w:type="dxa"/>
                  <w:shd w:val="clear" w:color="auto" w:fill="auto"/>
                </w:tcPr>
                <w:p w14:paraId="6C273AA0" w14:textId="77777777" w:rsidR="003379F0" w:rsidRPr="00900C3A" w:rsidRDefault="003379F0" w:rsidP="00900C3A">
                  <w:pPr>
                    <w:keepNext/>
                    <w:spacing w:before="0"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79C8E5F" w14:textId="77777777" w:rsidR="003379F0" w:rsidRPr="003379F0" w:rsidRDefault="003379F0" w:rsidP="00AD5A09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79F0" w:rsidRPr="006F1DB4" w14:paraId="760C60D4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936"/>
        </w:trPr>
        <w:tc>
          <w:tcPr>
            <w:tcW w:w="0" w:type="auto"/>
            <w:gridSpan w:val="6"/>
            <w:vMerge/>
            <w:tcBorders>
              <w:bottom w:val="nil"/>
            </w:tcBorders>
            <w:vAlign w:val="center"/>
          </w:tcPr>
          <w:p w14:paraId="05BB1B20" w14:textId="77777777" w:rsidR="003379F0" w:rsidRPr="006F1DB4" w:rsidRDefault="003379F0" w:rsidP="00AD5A09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342CB" w:rsidRPr="006F1DB4" w14:paraId="135079F5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407"/>
        </w:trPr>
        <w:tc>
          <w:tcPr>
            <w:tcW w:w="0" w:type="auto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14:paraId="53EBACC9" w14:textId="77777777" w:rsidR="008342CB" w:rsidRPr="006F1DB4" w:rsidRDefault="008342CB" w:rsidP="00236C8F">
            <w:pPr>
              <w:keepNext/>
              <w:tabs>
                <w:tab w:val="left" w:pos="1710"/>
              </w:tabs>
              <w:spacing w:before="0" w:after="0"/>
              <w:ind w:left="1354" w:right="288" w:hanging="1354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Functional Competencies</w:t>
            </w:r>
            <w:r w:rsidR="00B31AC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379F0" w:rsidRPr="006F1DB4" w14:paraId="13A4B1B0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0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6364CD" w14:textId="77777777" w:rsidR="008342CB" w:rsidRPr="0095123B" w:rsidRDefault="008342CB" w:rsidP="00AD5A09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F1DB4">
              <w:rPr>
                <w:rFonts w:ascii="Arial" w:hAnsi="Arial" w:cs="Arial"/>
                <w:i/>
                <w:sz w:val="22"/>
                <w:szCs w:val="22"/>
              </w:rPr>
              <w:t>Essential :</w:t>
            </w:r>
            <w:proofErr w:type="gramEnd"/>
            <w:r w:rsidR="009512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5123B">
              <w:rPr>
                <w:rFonts w:ascii="Arial" w:hAnsi="Arial" w:cs="Arial"/>
                <w:sz w:val="22"/>
                <w:szCs w:val="22"/>
              </w:rPr>
              <w:t>See HRMS Functional competencies post Profile</w:t>
            </w:r>
          </w:p>
        </w:tc>
        <w:tc>
          <w:tcPr>
            <w:tcW w:w="0" w:type="auto"/>
            <w:gridSpan w:val="5"/>
            <w:tcBorders>
              <w:top w:val="nil"/>
              <w:bottom w:val="nil"/>
            </w:tcBorders>
            <w:vAlign w:val="center"/>
          </w:tcPr>
          <w:p w14:paraId="2D1EDA2D" w14:textId="77777777" w:rsidR="008342CB" w:rsidRPr="006F1DB4" w:rsidRDefault="008342CB" w:rsidP="00AD5A09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:rsidRPr="006F1DB4" w14:paraId="25703C3C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18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416F66" w14:textId="77777777" w:rsidR="0024232C" w:rsidRPr="006F1DB4" w:rsidRDefault="0024232C" w:rsidP="008A4A47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nil"/>
            </w:tcBorders>
            <w:vAlign w:val="center"/>
          </w:tcPr>
          <w:p w14:paraId="595B7A50" w14:textId="77777777" w:rsidR="0024232C" w:rsidRPr="006F1DB4" w:rsidRDefault="0024232C" w:rsidP="008A4A47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:rsidRPr="006F1DB4" w14:paraId="0EA0546E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00"/>
        </w:trPr>
        <w:tc>
          <w:tcPr>
            <w:tcW w:w="0" w:type="auto"/>
            <w:tcBorders>
              <w:top w:val="nil"/>
              <w:bottom w:val="single" w:sz="6" w:space="0" w:color="auto"/>
            </w:tcBorders>
            <w:vAlign w:val="center"/>
          </w:tcPr>
          <w:p w14:paraId="5DC39639" w14:textId="77777777" w:rsidR="008342CB" w:rsidRPr="006F1DB4" w:rsidRDefault="008342CB" w:rsidP="00AD5A09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F1DB4">
              <w:rPr>
                <w:rFonts w:ascii="Arial" w:hAnsi="Arial" w:cs="Arial"/>
                <w:i/>
                <w:sz w:val="22"/>
                <w:szCs w:val="22"/>
              </w:rPr>
              <w:t>Desirable :</w:t>
            </w:r>
            <w:proofErr w:type="gramEnd"/>
          </w:p>
        </w:tc>
        <w:tc>
          <w:tcPr>
            <w:tcW w:w="0" w:type="auto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3366ED09" w14:textId="77777777" w:rsidR="008342CB" w:rsidRPr="006F1DB4" w:rsidRDefault="008342CB" w:rsidP="00AD5A09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CB" w:rsidRPr="006F1DB4" w14:paraId="4F4CE4B9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63"/>
        </w:trPr>
        <w:tc>
          <w:tcPr>
            <w:tcW w:w="0" w:type="auto"/>
            <w:gridSpan w:val="6"/>
            <w:tcBorders>
              <w:top w:val="nil"/>
              <w:bottom w:val="nil"/>
            </w:tcBorders>
            <w:vAlign w:val="center"/>
          </w:tcPr>
          <w:p w14:paraId="37D3B17D" w14:textId="77777777" w:rsidR="008342CB" w:rsidRPr="006F1DB4" w:rsidRDefault="00B31AC8" w:rsidP="00AD5A09">
            <w:pPr>
              <w:keepNext/>
              <w:tabs>
                <w:tab w:val="left" w:pos="1710"/>
              </w:tabs>
              <w:spacing w:before="0" w:after="0"/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 / External Q</w:t>
            </w:r>
            <w:r w:rsidR="008342CB" w:rsidRPr="006F1DB4">
              <w:rPr>
                <w:rFonts w:ascii="Arial" w:hAnsi="Arial" w:cs="Arial"/>
                <w:b/>
                <w:sz w:val="22"/>
                <w:szCs w:val="22"/>
              </w:rPr>
              <w:t>ualifications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379F0" w:rsidRPr="006F1DB4" w14:paraId="5B05FD8A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0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EF5EA7" w14:textId="77777777" w:rsidR="008342CB" w:rsidRPr="0095123B" w:rsidRDefault="008342CB" w:rsidP="00AD5A09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F1DB4">
              <w:rPr>
                <w:rFonts w:ascii="Arial" w:hAnsi="Arial" w:cs="Arial"/>
                <w:i/>
                <w:sz w:val="22"/>
                <w:szCs w:val="22"/>
              </w:rPr>
              <w:t>Essential :</w:t>
            </w:r>
            <w:proofErr w:type="gramEnd"/>
            <w:r w:rsidR="009512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5123B">
              <w:rPr>
                <w:rFonts w:ascii="Arial" w:hAnsi="Arial" w:cs="Arial"/>
                <w:sz w:val="22"/>
                <w:szCs w:val="22"/>
              </w:rPr>
              <w:t>As in HRMS post profile (if applicable)</w:t>
            </w:r>
          </w:p>
        </w:tc>
        <w:tc>
          <w:tcPr>
            <w:tcW w:w="0" w:type="auto"/>
            <w:gridSpan w:val="5"/>
            <w:tcBorders>
              <w:top w:val="nil"/>
              <w:bottom w:val="nil"/>
            </w:tcBorders>
            <w:vAlign w:val="center"/>
          </w:tcPr>
          <w:p w14:paraId="210F1785" w14:textId="77777777" w:rsidR="008342CB" w:rsidRPr="006F1DB4" w:rsidRDefault="008342CB" w:rsidP="00AD5A09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:rsidRPr="006F1DB4" w14:paraId="4B15E598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18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DC8821" w14:textId="77777777" w:rsidR="005305D8" w:rsidRPr="006F1DB4" w:rsidRDefault="005305D8" w:rsidP="008A4A47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nil"/>
            </w:tcBorders>
            <w:vAlign w:val="center"/>
          </w:tcPr>
          <w:p w14:paraId="1A5F0A2B" w14:textId="77777777" w:rsidR="005305D8" w:rsidRPr="006F1DB4" w:rsidRDefault="005305D8" w:rsidP="008A4A47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:rsidRPr="006F1DB4" w14:paraId="5514299D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00"/>
        </w:trPr>
        <w:tc>
          <w:tcPr>
            <w:tcW w:w="0" w:type="auto"/>
            <w:tcBorders>
              <w:top w:val="nil"/>
              <w:bottom w:val="single" w:sz="6" w:space="0" w:color="auto"/>
            </w:tcBorders>
            <w:vAlign w:val="center"/>
          </w:tcPr>
          <w:p w14:paraId="2215C71F" w14:textId="77777777" w:rsidR="008342CB" w:rsidRPr="006F1DB4" w:rsidRDefault="008342CB" w:rsidP="00AD5A09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F1DB4">
              <w:rPr>
                <w:rFonts w:ascii="Arial" w:hAnsi="Arial" w:cs="Arial"/>
                <w:i/>
                <w:sz w:val="22"/>
                <w:szCs w:val="22"/>
              </w:rPr>
              <w:t>Desirable :</w:t>
            </w:r>
            <w:proofErr w:type="gramEnd"/>
          </w:p>
        </w:tc>
        <w:tc>
          <w:tcPr>
            <w:tcW w:w="0" w:type="auto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3884AE01" w14:textId="77777777" w:rsidR="00DA675D" w:rsidRPr="006F1DB4" w:rsidRDefault="00DA675D" w:rsidP="00AD5A09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16A" w:rsidRPr="006F1DB4" w14:paraId="254E0213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0"/>
        </w:trPr>
        <w:tc>
          <w:tcPr>
            <w:tcW w:w="0" w:type="auto"/>
            <w:gridSpan w:val="6"/>
            <w:tcBorders>
              <w:top w:val="nil"/>
              <w:bottom w:val="nil"/>
            </w:tcBorders>
            <w:vAlign w:val="center"/>
          </w:tcPr>
          <w:p w14:paraId="018D504B" w14:textId="77777777" w:rsidR="00B5416A" w:rsidRPr="006F1DB4" w:rsidRDefault="00B5416A" w:rsidP="00236C8F">
            <w:pPr>
              <w:keepNext/>
              <w:tabs>
                <w:tab w:val="left" w:pos="1710"/>
              </w:tabs>
              <w:spacing w:before="0" w:after="0"/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Learning &amp; Development:</w:t>
            </w:r>
          </w:p>
        </w:tc>
      </w:tr>
      <w:tr w:rsidR="003379F0" w:rsidRPr="006F1DB4" w14:paraId="02D5A70E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00"/>
        </w:trPr>
        <w:tc>
          <w:tcPr>
            <w:tcW w:w="0" w:type="auto"/>
            <w:gridSpan w:val="2"/>
            <w:tcBorders>
              <w:top w:val="nil"/>
              <w:bottom w:val="nil"/>
            </w:tcBorders>
            <w:vAlign w:val="center"/>
          </w:tcPr>
          <w:p w14:paraId="3CB2488D" w14:textId="796687DD" w:rsidR="00B5416A" w:rsidRPr="0095123B" w:rsidRDefault="00B5416A" w:rsidP="00AD5A09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i/>
                <w:sz w:val="22"/>
                <w:szCs w:val="22"/>
              </w:rPr>
              <w:t xml:space="preserve">Pre-joining </w:t>
            </w:r>
            <w:proofErr w:type="gramStart"/>
            <w:r w:rsidRPr="006F1DB4">
              <w:rPr>
                <w:rFonts w:ascii="Arial" w:hAnsi="Arial" w:cs="Arial"/>
                <w:i/>
                <w:sz w:val="22"/>
                <w:szCs w:val="22"/>
              </w:rPr>
              <w:t>Essential :</w:t>
            </w:r>
            <w:proofErr w:type="gramEnd"/>
            <w:r w:rsidR="0095123B">
              <w:rPr>
                <w:rFonts w:ascii="Arial" w:hAnsi="Arial" w:cs="Arial"/>
                <w:sz w:val="22"/>
                <w:szCs w:val="22"/>
              </w:rPr>
              <w:t xml:space="preserve"> DV</w:t>
            </w:r>
            <w:r w:rsidR="00922626">
              <w:rPr>
                <w:rFonts w:ascii="Arial" w:hAnsi="Arial" w:cs="Arial"/>
                <w:sz w:val="22"/>
                <w:szCs w:val="22"/>
              </w:rPr>
              <w:t>(SPC)</w:t>
            </w:r>
            <w:r w:rsidR="009512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1E9630AA" w14:textId="77777777" w:rsidR="00B5416A" w:rsidRPr="006F1DB4" w:rsidRDefault="00B5416A" w:rsidP="00AD5A09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:rsidRPr="006F1DB4" w14:paraId="5FB14F56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18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766787" w14:textId="77777777" w:rsidR="005305D8" w:rsidRPr="006F1DB4" w:rsidRDefault="005305D8" w:rsidP="008A4A47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nil"/>
            </w:tcBorders>
            <w:vAlign w:val="center"/>
          </w:tcPr>
          <w:p w14:paraId="2E6E7CAA" w14:textId="77777777" w:rsidR="005305D8" w:rsidRPr="006F1DB4" w:rsidRDefault="005305D8" w:rsidP="008A4A47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:rsidRPr="006F1DB4" w14:paraId="72BEA596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00"/>
        </w:trPr>
        <w:tc>
          <w:tcPr>
            <w:tcW w:w="0" w:type="auto"/>
            <w:gridSpan w:val="2"/>
            <w:tcBorders>
              <w:top w:val="nil"/>
              <w:bottom w:val="nil"/>
            </w:tcBorders>
            <w:vAlign w:val="center"/>
          </w:tcPr>
          <w:p w14:paraId="303D7E52" w14:textId="77777777" w:rsidR="00B5416A" w:rsidRPr="0095123B" w:rsidRDefault="006F1DB4" w:rsidP="00AD5A09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Pre-joining Desirable</w:t>
            </w:r>
            <w:r w:rsidR="00B5416A" w:rsidRPr="006F1DB4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9512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5123B">
              <w:rPr>
                <w:rFonts w:ascii="Arial" w:hAnsi="Arial" w:cs="Arial"/>
                <w:sz w:val="22"/>
                <w:szCs w:val="22"/>
              </w:rPr>
              <w:t>GENOP and COMPOP Training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14:paraId="4223CEBB" w14:textId="77777777" w:rsidR="00B5416A" w:rsidRPr="006F1DB4" w:rsidRDefault="00B5416A" w:rsidP="00AD5A09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:rsidRPr="006F1DB4" w14:paraId="63BD8C69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18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E35A8A" w14:textId="77777777" w:rsidR="005305D8" w:rsidRPr="006F1DB4" w:rsidRDefault="005305D8" w:rsidP="008A4A47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nil"/>
            </w:tcBorders>
            <w:vAlign w:val="center"/>
          </w:tcPr>
          <w:p w14:paraId="2B151B1A" w14:textId="77777777" w:rsidR="005305D8" w:rsidRPr="006F1DB4" w:rsidRDefault="005305D8" w:rsidP="008A4A47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:rsidRPr="006F1DB4" w14:paraId="3FC135F5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00"/>
        </w:trPr>
        <w:tc>
          <w:tcPr>
            <w:tcW w:w="0" w:type="auto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79C07B6C" w14:textId="77777777" w:rsidR="00B5416A" w:rsidRPr="0095123B" w:rsidRDefault="00B5416A" w:rsidP="008A4A47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F1DB4">
              <w:rPr>
                <w:rFonts w:ascii="Arial" w:hAnsi="Arial" w:cs="Arial"/>
                <w:i/>
                <w:sz w:val="22"/>
                <w:szCs w:val="22"/>
              </w:rPr>
              <w:t xml:space="preserve">Post </w:t>
            </w:r>
            <w:proofErr w:type="gramStart"/>
            <w:r w:rsidRPr="006F1DB4">
              <w:rPr>
                <w:rFonts w:ascii="Arial" w:hAnsi="Arial" w:cs="Arial"/>
                <w:i/>
                <w:sz w:val="22"/>
                <w:szCs w:val="22"/>
              </w:rPr>
              <w:t>Joining :</w:t>
            </w:r>
            <w:proofErr w:type="gramEnd"/>
            <w:r w:rsidR="0095123B">
              <w:rPr>
                <w:rFonts w:ascii="Arial" w:hAnsi="Arial" w:cs="Arial"/>
                <w:sz w:val="22"/>
                <w:szCs w:val="22"/>
              </w:rPr>
              <w:t xml:space="preserve"> GENOP and COMPOP Training</w:t>
            </w:r>
          </w:p>
        </w:tc>
        <w:tc>
          <w:tcPr>
            <w:tcW w:w="0" w:type="auto"/>
            <w:gridSpan w:val="4"/>
            <w:tcBorders>
              <w:top w:val="nil"/>
              <w:bottom w:val="single" w:sz="18" w:space="0" w:color="auto"/>
            </w:tcBorders>
            <w:vAlign w:val="center"/>
          </w:tcPr>
          <w:p w14:paraId="684BD1EC" w14:textId="77777777" w:rsidR="00B5416A" w:rsidRPr="006F1DB4" w:rsidRDefault="00B5416A" w:rsidP="008A4A47">
            <w:pPr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056" w:rsidRPr="006F1DB4" w14:paraId="14F7C1EE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0"/>
        </w:trPr>
        <w:tc>
          <w:tcPr>
            <w:tcW w:w="0" w:type="auto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23FCF11" w14:textId="77777777" w:rsidR="004B4056" w:rsidRPr="006F1DB4" w:rsidRDefault="004B4056" w:rsidP="008A4A47">
            <w:pPr>
              <w:tabs>
                <w:tab w:val="left" w:pos="1800"/>
              </w:tabs>
              <w:spacing w:before="0" w:after="0"/>
              <w:ind w:left="1800" w:hanging="18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6BF" w14:paraId="08605D31" w14:textId="77777777" w:rsidTr="00464D2A">
        <w:tblPrEx>
          <w:tblCellMar>
            <w:left w:w="115" w:type="dxa"/>
            <w:right w:w="115" w:type="dxa"/>
          </w:tblCellMar>
        </w:tblPrEx>
        <w:trPr>
          <w:cantSplit/>
          <w:trHeight w:hRule="exact" w:val="400"/>
        </w:trPr>
        <w:tc>
          <w:tcPr>
            <w:tcW w:w="0" w:type="auto"/>
            <w:gridSpan w:val="6"/>
            <w:shd w:val="pct20" w:color="000000" w:fill="FFFFFF"/>
            <w:vAlign w:val="center"/>
          </w:tcPr>
          <w:p w14:paraId="7FD77996" w14:textId="77777777" w:rsidR="003D46BF" w:rsidRDefault="003D46BF" w:rsidP="003D46BF">
            <w:pPr>
              <w:keepNext/>
              <w:spacing w:before="0" w:after="0"/>
              <w:rPr>
                <w:b/>
                <w:smallCaps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mallCaps/>
                <w:sz w:val="28"/>
              </w:rPr>
              <w:t>Part E — Additional Requirements</w:t>
            </w:r>
          </w:p>
        </w:tc>
      </w:tr>
      <w:tr w:rsidR="003379F0" w:rsidRPr="00223BF1" w14:paraId="10671825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00"/>
        </w:trPr>
        <w:tc>
          <w:tcPr>
            <w:tcW w:w="0" w:type="auto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3E3D147" w14:textId="77777777" w:rsidR="00AD5A09" w:rsidRPr="00223BF1" w:rsidRDefault="00AD5A09" w:rsidP="008A4A47">
            <w:pPr>
              <w:keepNext/>
              <w:spacing w:before="0"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5E07EA4" w14:textId="77777777" w:rsidR="00AD5A09" w:rsidRPr="00223BF1" w:rsidRDefault="00AD5A09" w:rsidP="008A4A47">
            <w:pPr>
              <w:keepNext/>
              <w:spacing w:before="0" w:after="0"/>
              <w:ind w:right="202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AD5A09" w:rsidRPr="006F1DB4" w14:paraId="0F885AB0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400"/>
        </w:trPr>
        <w:tc>
          <w:tcPr>
            <w:tcW w:w="0" w:type="auto"/>
            <w:gridSpan w:val="6"/>
            <w:tcBorders>
              <w:top w:val="single" w:sz="18" w:space="0" w:color="auto"/>
              <w:bottom w:val="nil"/>
            </w:tcBorders>
            <w:vAlign w:val="center"/>
          </w:tcPr>
          <w:p w14:paraId="5E16109E" w14:textId="77777777" w:rsidR="00AD5A09" w:rsidRPr="006F1DB4" w:rsidRDefault="00AD5A09" w:rsidP="00236C8F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Health &amp; Safety:</w:t>
            </w:r>
          </w:p>
        </w:tc>
      </w:tr>
      <w:tr w:rsidR="00AD5A09" w:rsidRPr="006F1DB4" w14:paraId="48731BBD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80"/>
        </w:trPr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D0BCAE1" w14:textId="77777777" w:rsidR="00AD5A09" w:rsidRPr="006F1DB4" w:rsidRDefault="00AD5A09" w:rsidP="002B743E">
            <w:pPr>
              <w:keepNext/>
              <w:spacing w:before="0" w:after="0"/>
              <w:ind w:left="288" w:right="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iCs/>
                <w:sz w:val="22"/>
                <w:szCs w:val="22"/>
              </w:rPr>
              <w:t>Post holder must be fully acquainted with the Establishment’s Health &amp; Safety and Environmental Protection Regulations and procedures at</w:t>
            </w:r>
            <w:r w:rsidR="002B743E">
              <w:rPr>
                <w:rFonts w:ascii="Arial" w:hAnsi="Arial" w:cs="Arial"/>
                <w:iCs/>
                <w:sz w:val="22"/>
                <w:szCs w:val="22"/>
              </w:rPr>
              <w:t xml:space="preserve"> Northwood </w:t>
            </w:r>
            <w:r w:rsidRPr="006F1DB4">
              <w:rPr>
                <w:rFonts w:ascii="Arial" w:hAnsi="Arial" w:cs="Arial"/>
                <w:iCs/>
                <w:sz w:val="22"/>
                <w:szCs w:val="22"/>
              </w:rPr>
              <w:t>and complete all mandatory training.</w:t>
            </w:r>
          </w:p>
        </w:tc>
      </w:tr>
      <w:tr w:rsidR="00AD5A09" w:rsidRPr="006F1DB4" w14:paraId="18C6A559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400"/>
        </w:trPr>
        <w:tc>
          <w:tcPr>
            <w:tcW w:w="0" w:type="auto"/>
            <w:gridSpan w:val="6"/>
            <w:tcBorders>
              <w:top w:val="single" w:sz="18" w:space="0" w:color="auto"/>
              <w:bottom w:val="nil"/>
            </w:tcBorders>
            <w:vAlign w:val="center"/>
          </w:tcPr>
          <w:p w14:paraId="02FC0133" w14:textId="77777777" w:rsidR="00AD5A09" w:rsidRPr="006F1DB4" w:rsidRDefault="00AD5A09" w:rsidP="00236C8F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Equality &amp; Diversity:</w:t>
            </w:r>
          </w:p>
        </w:tc>
      </w:tr>
      <w:tr w:rsidR="00AD5A09" w:rsidRPr="006F1DB4" w14:paraId="06BD0B84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82"/>
        </w:trPr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7C1F412" w14:textId="525BF63E" w:rsidR="00AD5A09" w:rsidRPr="006F1DB4" w:rsidRDefault="00AD5A09" w:rsidP="00447C15">
            <w:pPr>
              <w:keepNext/>
              <w:spacing w:before="0" w:after="0"/>
              <w:ind w:left="288" w:right="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iCs/>
                <w:sz w:val="22"/>
                <w:szCs w:val="22"/>
              </w:rPr>
              <w:t xml:space="preserve">Post holder must adhere to the </w:t>
            </w:r>
            <w:r w:rsidR="005806FA">
              <w:rPr>
                <w:rFonts w:ascii="Arial" w:hAnsi="Arial" w:cs="Arial"/>
                <w:iCs/>
                <w:sz w:val="22"/>
                <w:szCs w:val="22"/>
              </w:rPr>
              <w:t>Defence Digital</w:t>
            </w:r>
            <w:r w:rsidR="00447C1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F1DB4">
              <w:rPr>
                <w:rFonts w:ascii="Arial" w:hAnsi="Arial" w:cs="Arial"/>
                <w:iCs/>
                <w:sz w:val="22"/>
                <w:szCs w:val="22"/>
              </w:rPr>
              <w:t>Equality &amp; Diversity Policy and complete all mandatory training.</w:t>
            </w:r>
          </w:p>
        </w:tc>
      </w:tr>
      <w:tr w:rsidR="00E83249" w:rsidRPr="006F1DB4" w14:paraId="5B22A3D4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400"/>
        </w:trPr>
        <w:tc>
          <w:tcPr>
            <w:tcW w:w="0" w:type="auto"/>
            <w:gridSpan w:val="6"/>
            <w:tcBorders>
              <w:top w:val="single" w:sz="18" w:space="0" w:color="auto"/>
              <w:bottom w:val="nil"/>
            </w:tcBorders>
            <w:vAlign w:val="center"/>
          </w:tcPr>
          <w:p w14:paraId="1D6F8A8A" w14:textId="77777777" w:rsidR="00E83249" w:rsidRPr="006F1DB4" w:rsidRDefault="00E83249" w:rsidP="00236C8F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Learning &amp; Development:</w:t>
            </w:r>
          </w:p>
        </w:tc>
      </w:tr>
      <w:tr w:rsidR="00E83249" w:rsidRPr="006F1DB4" w14:paraId="56C1EB58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1067"/>
        </w:trPr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AF3D1BB" w14:textId="1C6C9E44" w:rsidR="006F1DB4" w:rsidRPr="006F1DB4" w:rsidRDefault="00E83249" w:rsidP="008A4A47">
            <w:pPr>
              <w:spacing w:before="0" w:after="0"/>
              <w:ind w:left="288" w:right="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sz w:val="22"/>
                <w:szCs w:val="22"/>
              </w:rPr>
              <w:t>Post holder is responsible for ensuring that his/her training needs are identified and agreed with his/her line manager and reviewed at 6-monthly intervals.</w:t>
            </w:r>
            <w:r w:rsidR="006F1DB4" w:rsidRPr="006F1DB4">
              <w:rPr>
                <w:rFonts w:ascii="Arial" w:hAnsi="Arial" w:cs="Arial"/>
                <w:sz w:val="22"/>
                <w:szCs w:val="22"/>
              </w:rPr>
              <w:t xml:space="preserve">  Post holder must ensure that all </w:t>
            </w:r>
            <w:r w:rsidR="005806FA">
              <w:rPr>
                <w:rFonts w:ascii="Arial" w:hAnsi="Arial" w:cs="Arial"/>
                <w:sz w:val="22"/>
                <w:szCs w:val="22"/>
              </w:rPr>
              <w:t>De</w:t>
            </w:r>
            <w:r w:rsidR="00A94D98">
              <w:rPr>
                <w:rFonts w:ascii="Arial" w:hAnsi="Arial" w:cs="Arial"/>
                <w:sz w:val="22"/>
                <w:szCs w:val="22"/>
              </w:rPr>
              <w:t>fence Digital</w:t>
            </w:r>
            <w:r w:rsidR="006F1DB4" w:rsidRPr="006F1DB4">
              <w:rPr>
                <w:rFonts w:ascii="Arial" w:hAnsi="Arial" w:cs="Arial"/>
                <w:sz w:val="22"/>
                <w:szCs w:val="22"/>
              </w:rPr>
              <w:t xml:space="preserve"> mandatory training is completed.</w:t>
            </w:r>
          </w:p>
        </w:tc>
      </w:tr>
      <w:tr w:rsidR="0024232C" w14:paraId="6E1F45B9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0"/>
        </w:trPr>
        <w:tc>
          <w:tcPr>
            <w:tcW w:w="0" w:type="auto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86E64D6" w14:textId="77777777" w:rsidR="0024232C" w:rsidRDefault="0024232C" w:rsidP="008A4A47">
            <w:pPr>
              <w:tabs>
                <w:tab w:val="left" w:pos="1800"/>
              </w:tabs>
              <w:spacing w:before="0" w:after="0"/>
              <w:ind w:left="1800" w:hanging="1800"/>
              <w:rPr>
                <w:rFonts w:ascii="Arial" w:hAnsi="Arial" w:cs="Arial"/>
                <w:b/>
                <w:sz w:val="20"/>
              </w:rPr>
            </w:pPr>
          </w:p>
        </w:tc>
      </w:tr>
      <w:tr w:rsidR="003D46BF" w14:paraId="0A0764E6" w14:textId="77777777" w:rsidTr="00464D2A">
        <w:tblPrEx>
          <w:tblCellMar>
            <w:left w:w="115" w:type="dxa"/>
            <w:right w:w="115" w:type="dxa"/>
          </w:tblCellMar>
        </w:tblPrEx>
        <w:trPr>
          <w:cantSplit/>
          <w:trHeight w:hRule="exact" w:val="400"/>
        </w:trPr>
        <w:tc>
          <w:tcPr>
            <w:tcW w:w="0" w:type="auto"/>
            <w:gridSpan w:val="6"/>
            <w:shd w:val="pct20" w:color="000000" w:fill="FFFFFF"/>
            <w:vAlign w:val="center"/>
          </w:tcPr>
          <w:p w14:paraId="40C2BE32" w14:textId="77777777" w:rsidR="003D46BF" w:rsidRDefault="003D46BF" w:rsidP="003D46BF">
            <w:pPr>
              <w:keepNext/>
              <w:spacing w:before="0" w:after="0"/>
              <w:rPr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Part F — Signatures</w:t>
            </w:r>
          </w:p>
        </w:tc>
      </w:tr>
      <w:tr w:rsidR="003379F0" w:rsidRPr="00223BF1" w14:paraId="0002AC47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00"/>
        </w:trPr>
        <w:tc>
          <w:tcPr>
            <w:tcW w:w="0" w:type="auto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8B69223" w14:textId="77777777" w:rsidR="0024232C" w:rsidRPr="00223BF1" w:rsidRDefault="0024232C" w:rsidP="008A4A47">
            <w:pPr>
              <w:keepNext/>
              <w:spacing w:before="0"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F112699" w14:textId="77777777" w:rsidR="0024232C" w:rsidRPr="00223BF1" w:rsidRDefault="0024232C" w:rsidP="008A4A47">
            <w:pPr>
              <w:keepNext/>
              <w:spacing w:before="0" w:after="0"/>
              <w:ind w:right="202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24232C" w:rsidRPr="006F1DB4" w14:paraId="39A4C353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0"/>
        </w:trPr>
        <w:tc>
          <w:tcPr>
            <w:tcW w:w="0" w:type="auto"/>
            <w:gridSpan w:val="6"/>
            <w:tcBorders>
              <w:top w:val="single" w:sz="18" w:space="0" w:color="auto"/>
              <w:bottom w:val="nil"/>
            </w:tcBorders>
            <w:vAlign w:val="center"/>
          </w:tcPr>
          <w:p w14:paraId="0197DA77" w14:textId="77777777" w:rsidR="0024232C" w:rsidRPr="006F1DB4" w:rsidRDefault="0024232C" w:rsidP="006F1DB4">
            <w:pPr>
              <w:keepNext/>
              <w:spacing w:before="0" w:after="0"/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Post holder:</w:t>
            </w:r>
          </w:p>
        </w:tc>
      </w:tr>
      <w:tr w:rsidR="008677EB" w:rsidRPr="006F1DB4" w14:paraId="0BFBBE9F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48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0E62264" w14:textId="77777777" w:rsidR="008677EB" w:rsidRPr="00151506" w:rsidRDefault="008677EB" w:rsidP="006F1DB4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i/>
                <w:sz w:val="22"/>
                <w:szCs w:val="22"/>
              </w:rPr>
              <w:t>Name:</w:t>
            </w:r>
            <w:r w:rsidR="001515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</w:tcBorders>
            <w:vAlign w:val="center"/>
          </w:tcPr>
          <w:p w14:paraId="17C21712" w14:textId="77777777" w:rsidR="008677EB" w:rsidRPr="006F1DB4" w:rsidRDefault="008677EB" w:rsidP="006F1DB4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EB" w:rsidRPr="006F1DB4" w14:paraId="3CDD9872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48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CC97C4" w14:textId="77777777" w:rsidR="008677EB" w:rsidRPr="006F1DB4" w:rsidRDefault="008677EB" w:rsidP="006F1DB4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i/>
                <w:sz w:val="22"/>
                <w:szCs w:val="22"/>
              </w:rPr>
              <w:t>Signature:</w:t>
            </w:r>
          </w:p>
        </w:tc>
        <w:tc>
          <w:tcPr>
            <w:tcW w:w="0" w:type="auto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AE70CA9" w14:textId="77777777" w:rsidR="008677EB" w:rsidRPr="006F1DB4" w:rsidRDefault="008677EB" w:rsidP="006F1DB4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:rsidRPr="006F1DB4" w14:paraId="003C36B8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18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2E1A5E" w14:textId="77777777" w:rsidR="007952D8" w:rsidRPr="006F1DB4" w:rsidRDefault="007952D8" w:rsidP="006F1DB4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nil"/>
            </w:tcBorders>
            <w:vAlign w:val="center"/>
          </w:tcPr>
          <w:p w14:paraId="2FB65088" w14:textId="77777777" w:rsidR="007952D8" w:rsidRPr="006F1DB4" w:rsidRDefault="007952D8" w:rsidP="006F1DB4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BF" w:rsidRPr="006F1DB4" w14:paraId="605CCE4C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0"/>
        </w:trPr>
        <w:tc>
          <w:tcPr>
            <w:tcW w:w="0" w:type="auto"/>
            <w:gridSpan w:val="6"/>
            <w:tcBorders>
              <w:top w:val="single" w:sz="18" w:space="0" w:color="auto"/>
              <w:bottom w:val="nil"/>
            </w:tcBorders>
            <w:vAlign w:val="center"/>
          </w:tcPr>
          <w:p w14:paraId="210BE4FF" w14:textId="77777777" w:rsidR="003D46BF" w:rsidRPr="006F1DB4" w:rsidRDefault="003D46BF" w:rsidP="006F1DB4">
            <w:pPr>
              <w:keepNext/>
              <w:spacing w:before="0" w:after="0"/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Line Manager:</w:t>
            </w:r>
          </w:p>
        </w:tc>
      </w:tr>
      <w:tr w:rsidR="008677EB" w:rsidRPr="006F1DB4" w14:paraId="379DB0F9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48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36322A8" w14:textId="4AF82BEC" w:rsidR="008677EB" w:rsidRPr="00151506" w:rsidRDefault="008677EB" w:rsidP="006F1DB4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i/>
                <w:sz w:val="22"/>
                <w:szCs w:val="22"/>
              </w:rPr>
              <w:t>Name:</w:t>
            </w:r>
            <w:r w:rsidR="001515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D357A32" w14:textId="77777777" w:rsidR="008677EB" w:rsidRPr="006F1DB4" w:rsidRDefault="008677EB" w:rsidP="006F1DB4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EB" w:rsidRPr="006F1DB4" w14:paraId="769E7879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48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9B0E02" w14:textId="77777777" w:rsidR="008677EB" w:rsidRPr="006F1DB4" w:rsidRDefault="008677EB" w:rsidP="006F1DB4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i/>
                <w:sz w:val="22"/>
                <w:szCs w:val="22"/>
              </w:rPr>
              <w:t>Signature: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53C7D" w14:textId="77777777" w:rsidR="008677EB" w:rsidRPr="006F1DB4" w:rsidRDefault="008677EB" w:rsidP="006F1DB4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:rsidRPr="006F1DB4" w14:paraId="096840B6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18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80BDD5" w14:textId="77777777" w:rsidR="003D46BF" w:rsidRPr="006F1DB4" w:rsidRDefault="003D46BF" w:rsidP="006F1DB4">
            <w:pPr>
              <w:keepNext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nil"/>
            </w:tcBorders>
            <w:vAlign w:val="center"/>
          </w:tcPr>
          <w:p w14:paraId="3DFF623B" w14:textId="77777777" w:rsidR="003D46BF" w:rsidRPr="006F1DB4" w:rsidRDefault="003D46BF" w:rsidP="006F1DB4">
            <w:pPr>
              <w:keepNext/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F0" w:rsidRPr="006F1DB4" w14:paraId="01AF3762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54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874055" w14:textId="29746548" w:rsidR="00C8671A" w:rsidRPr="006F1DB4" w:rsidRDefault="00C8671A" w:rsidP="006F1DB4">
            <w:pPr>
              <w:keepNext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Date agreed:</w:t>
            </w:r>
            <w:r w:rsidR="002B74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BC0241" w14:textId="77777777" w:rsidR="00C8671A" w:rsidRPr="006F1DB4" w:rsidRDefault="00C8671A" w:rsidP="006F1DB4">
            <w:pPr>
              <w:keepNext/>
              <w:spacing w:before="0" w:after="0"/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77EB" w:rsidRPr="006F1DB4" w14:paraId="07A2C1D5" w14:textId="77777777" w:rsidTr="00464D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54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EC4DD2" w14:textId="715E5538" w:rsidR="00C8671A" w:rsidRPr="006F1DB4" w:rsidRDefault="00C8671A" w:rsidP="006F1DB4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F1DB4">
              <w:rPr>
                <w:rFonts w:ascii="Arial" w:hAnsi="Arial" w:cs="Arial"/>
                <w:b/>
                <w:sz w:val="22"/>
                <w:szCs w:val="22"/>
              </w:rPr>
              <w:t>Date for review:</w:t>
            </w:r>
            <w:r w:rsidR="002B74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724A00" w14:textId="77777777" w:rsidR="00C8671A" w:rsidRPr="006F1DB4" w:rsidRDefault="00C8671A" w:rsidP="006F1DB4">
            <w:pPr>
              <w:spacing w:before="0" w:after="0"/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8DB697" w14:textId="77777777" w:rsidR="00C8671A" w:rsidRPr="006F1DB4" w:rsidRDefault="0095123B" w:rsidP="006F1DB4">
            <w:pPr>
              <w:spacing w:before="0" w:after="0"/>
              <w:ind w:righ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+ 12</w:t>
            </w:r>
            <w:r w:rsidR="00C8671A" w:rsidRPr="006F1DB4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</w:tbl>
    <w:p w14:paraId="213EBE9C" w14:textId="77777777" w:rsidR="00D72AC4" w:rsidRDefault="00D72AC4" w:rsidP="006F1DB4">
      <w:pPr>
        <w:spacing w:before="0" w:after="0"/>
        <w:sectPr w:rsidR="00D72AC4" w:rsidSect="001340F8">
          <w:headerReference w:type="default" r:id="rId15"/>
          <w:footerReference w:type="default" r:id="rId16"/>
          <w:pgSz w:w="11909" w:h="16834" w:code="9"/>
          <w:pgMar w:top="1582" w:right="1134" w:bottom="1622" w:left="1134" w:header="431" w:footer="578" w:gutter="0"/>
          <w:cols w:space="720"/>
        </w:sectPr>
      </w:pPr>
    </w:p>
    <w:p w14:paraId="248FA72C" w14:textId="64F941F9" w:rsidR="006F1DB4" w:rsidRPr="00A067B1" w:rsidRDefault="006F1DB4" w:rsidP="00A07471">
      <w:pPr>
        <w:rPr>
          <w:rFonts w:ascii="Arial" w:hAnsi="Arial" w:cs="Arial"/>
          <w:szCs w:val="24"/>
        </w:rPr>
      </w:pPr>
    </w:p>
    <w:sectPr w:rsidR="006F1DB4" w:rsidRPr="00A067B1" w:rsidSect="00603A55">
      <w:pgSz w:w="11909" w:h="16834" w:code="9"/>
      <w:pgMar w:top="1582" w:right="1440" w:bottom="1622" w:left="1440" w:header="431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A1E59" w14:textId="77777777" w:rsidR="001711DB" w:rsidRDefault="001711DB">
      <w:r>
        <w:separator/>
      </w:r>
    </w:p>
  </w:endnote>
  <w:endnote w:type="continuationSeparator" w:id="0">
    <w:p w14:paraId="315033D0" w14:textId="77777777" w:rsidR="001711DB" w:rsidRDefault="0017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7A87" w:usb1="80000000" w:usb2="00000008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1D03" w14:textId="675F3228" w:rsidR="00BC42D2" w:rsidRPr="00EB6AF0" w:rsidRDefault="00BC42D2">
    <w:pPr>
      <w:pStyle w:val="Footer"/>
      <w:tabs>
        <w:tab w:val="clear" w:pos="4153"/>
        <w:tab w:val="clear" w:pos="8306"/>
        <w:tab w:val="right" w:pos="8910"/>
      </w:tabs>
      <w:spacing w:before="0" w:after="0"/>
      <w:rPr>
        <w:rFonts w:ascii="Arial" w:hAnsi="Arial" w:cs="Arial"/>
      </w:rPr>
    </w:pPr>
    <w:r w:rsidRPr="00EB6AF0">
      <w:rPr>
        <w:rFonts w:ascii="Arial" w:hAnsi="Arial" w:cs="Arial"/>
      </w:rPr>
      <w:t xml:space="preserve">Issue </w:t>
    </w:r>
    <w:r w:rsidR="00B32B33">
      <w:rPr>
        <w:rFonts w:ascii="Arial" w:hAnsi="Arial" w:cs="Arial"/>
      </w:rPr>
      <w:t>7</w:t>
    </w:r>
    <w:r w:rsidRPr="00EB6AF0">
      <w:rPr>
        <w:rFonts w:ascii="Arial" w:hAnsi="Arial" w:cs="Arial"/>
      </w:rPr>
      <w:t xml:space="preserve"> (</w:t>
    </w:r>
    <w:r w:rsidR="00B32B33">
      <w:rPr>
        <w:rFonts w:ascii="Arial" w:hAnsi="Arial" w:cs="Arial"/>
      </w:rPr>
      <w:t>Jun 20</w:t>
    </w:r>
    <w:r w:rsidRPr="00EB6AF0">
      <w:rPr>
        <w:rFonts w:ascii="Arial" w:hAnsi="Arial" w:cs="Arial"/>
      </w:rPr>
      <w:t>)</w:t>
    </w:r>
    <w:r w:rsidRPr="00EB6AF0">
      <w:rPr>
        <w:rFonts w:ascii="Arial" w:hAnsi="Arial" w:cs="Arial"/>
      </w:rPr>
      <w:tab/>
      <w:t xml:space="preserve">Sheet </w:t>
    </w:r>
    <w:r w:rsidRPr="00EB6AF0">
      <w:rPr>
        <w:rStyle w:val="PageNumber"/>
        <w:rFonts w:ascii="Arial" w:hAnsi="Arial" w:cs="Arial"/>
      </w:rPr>
      <w:fldChar w:fldCharType="begin"/>
    </w:r>
    <w:r w:rsidRPr="00EB6AF0">
      <w:rPr>
        <w:rStyle w:val="PageNumber"/>
        <w:rFonts w:ascii="Arial" w:hAnsi="Arial" w:cs="Arial"/>
      </w:rPr>
      <w:instrText xml:space="preserve"> PAGE </w:instrText>
    </w:r>
    <w:r w:rsidRPr="00EB6AF0">
      <w:rPr>
        <w:rStyle w:val="PageNumber"/>
        <w:rFonts w:ascii="Arial" w:hAnsi="Arial" w:cs="Arial"/>
      </w:rPr>
      <w:fldChar w:fldCharType="separate"/>
    </w:r>
    <w:r w:rsidR="00CF73EE">
      <w:rPr>
        <w:rStyle w:val="PageNumber"/>
        <w:rFonts w:ascii="Arial" w:hAnsi="Arial" w:cs="Arial"/>
        <w:noProof/>
      </w:rPr>
      <w:t>8</w:t>
    </w:r>
    <w:r w:rsidRPr="00EB6AF0">
      <w:rPr>
        <w:rStyle w:val="PageNumber"/>
        <w:rFonts w:ascii="Arial" w:hAnsi="Arial" w:cs="Arial"/>
      </w:rPr>
      <w:fldChar w:fldCharType="end"/>
    </w:r>
    <w:r w:rsidRPr="00EB6AF0">
      <w:rPr>
        <w:rStyle w:val="PageNumber"/>
        <w:rFonts w:ascii="Arial" w:hAnsi="Arial" w:cs="Arial"/>
      </w:rPr>
      <w:t xml:space="preserve"> of </w:t>
    </w:r>
    <w:r w:rsidRPr="00EB6AF0">
      <w:rPr>
        <w:rStyle w:val="PageNumber"/>
        <w:rFonts w:ascii="Arial" w:hAnsi="Arial" w:cs="Arial"/>
      </w:rPr>
      <w:fldChar w:fldCharType="begin"/>
    </w:r>
    <w:r w:rsidRPr="00EB6AF0">
      <w:rPr>
        <w:rStyle w:val="PageNumber"/>
        <w:rFonts w:ascii="Arial" w:hAnsi="Arial" w:cs="Arial"/>
      </w:rPr>
      <w:instrText xml:space="preserve"> NUMPAGES </w:instrText>
    </w:r>
    <w:r w:rsidRPr="00EB6AF0">
      <w:rPr>
        <w:rStyle w:val="PageNumber"/>
        <w:rFonts w:ascii="Arial" w:hAnsi="Arial" w:cs="Arial"/>
      </w:rPr>
      <w:fldChar w:fldCharType="separate"/>
    </w:r>
    <w:r w:rsidR="00CF73EE">
      <w:rPr>
        <w:rStyle w:val="PageNumber"/>
        <w:rFonts w:ascii="Arial" w:hAnsi="Arial" w:cs="Arial"/>
        <w:noProof/>
      </w:rPr>
      <w:t>9</w:t>
    </w:r>
    <w:r w:rsidRPr="00EB6AF0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5BB4" w14:textId="77777777" w:rsidR="001711DB" w:rsidRDefault="001711DB">
      <w:r>
        <w:separator/>
      </w:r>
    </w:p>
  </w:footnote>
  <w:footnote w:type="continuationSeparator" w:id="0">
    <w:p w14:paraId="4F00035D" w14:textId="77777777" w:rsidR="001711DB" w:rsidRDefault="0017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392" w:type="dxa"/>
      <w:tblLayout w:type="fixed"/>
      <w:tblLook w:val="0000" w:firstRow="0" w:lastRow="0" w:firstColumn="0" w:lastColumn="0" w:noHBand="0" w:noVBand="0"/>
    </w:tblPr>
    <w:tblGrid>
      <w:gridCol w:w="1839"/>
      <w:gridCol w:w="5376"/>
      <w:gridCol w:w="1857"/>
    </w:tblGrid>
    <w:tr w:rsidR="00BC42D2" w14:paraId="77DD3DCF" w14:textId="77777777" w:rsidTr="00EB6AF0">
      <w:trPr>
        <w:cantSplit/>
        <w:trHeight w:val="1407"/>
      </w:trPr>
      <w:tc>
        <w:tcPr>
          <w:tcW w:w="1839" w:type="dxa"/>
          <w:tcBorders>
            <w:left w:val="nil"/>
            <w:right w:val="nil"/>
          </w:tcBorders>
        </w:tcPr>
        <w:p w14:paraId="74EE5E51" w14:textId="6E036777" w:rsidR="00BC42D2" w:rsidRDefault="00BC42D2">
          <w:pPr>
            <w:spacing w:before="0" w:after="0"/>
            <w:rPr>
              <w:rFonts w:ascii="Arial Black" w:hAnsi="Arial Black"/>
            </w:rPr>
          </w:pPr>
        </w:p>
        <w:p w14:paraId="77A5383E" w14:textId="77777777" w:rsidR="00BC42D2" w:rsidRPr="00EB6AF0" w:rsidRDefault="00BC42D2" w:rsidP="00EB6AF0">
          <w:pPr>
            <w:jc w:val="center"/>
            <w:rPr>
              <w:rFonts w:ascii="Arial Black" w:hAnsi="Arial Black"/>
            </w:rPr>
          </w:pPr>
        </w:p>
      </w:tc>
      <w:tc>
        <w:tcPr>
          <w:tcW w:w="537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center"/>
        </w:tcPr>
        <w:p w14:paraId="186B953E" w14:textId="6FEDD579" w:rsidR="00BC42D2" w:rsidRDefault="00BC42D2" w:rsidP="006F1DB4">
          <w:pPr>
            <w:spacing w:before="0" w:after="0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TERMS OF REFERENCE</w:t>
          </w:r>
        </w:p>
        <w:p w14:paraId="72492298" w14:textId="533E0534" w:rsidR="00BC42D2" w:rsidRPr="006F1DB4" w:rsidRDefault="00B342B2" w:rsidP="006F1DB4">
          <w:pPr>
            <w:spacing w:before="0" w:after="0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D</w:t>
          </w:r>
          <w:r w:rsidR="00B32B33">
            <w:rPr>
              <w:rFonts w:ascii="Arial Black" w:hAnsi="Arial Black"/>
            </w:rPr>
            <w:t xml:space="preserve">efence </w:t>
          </w:r>
          <w:r>
            <w:rPr>
              <w:rFonts w:ascii="Arial Black" w:hAnsi="Arial Black"/>
            </w:rPr>
            <w:t>D</w:t>
          </w:r>
          <w:r w:rsidR="00954E88">
            <w:rPr>
              <w:rFonts w:ascii="Arial Black" w:hAnsi="Arial Black"/>
            </w:rPr>
            <w:t>igital</w:t>
          </w:r>
          <w:r w:rsidR="00BC42D2">
            <w:rPr>
              <w:rFonts w:ascii="Arial Black" w:hAnsi="Arial Black"/>
            </w:rPr>
            <w:t xml:space="preserve"> Form No 201</w:t>
          </w:r>
        </w:p>
      </w:tc>
      <w:tc>
        <w:tcPr>
          <w:tcW w:w="1857" w:type="dxa"/>
          <w:tcBorders>
            <w:left w:val="nil"/>
          </w:tcBorders>
          <w:shd w:val="clear" w:color="auto" w:fill="FFFFFF"/>
          <w:vAlign w:val="center"/>
        </w:tcPr>
        <w:p w14:paraId="7AC10E76" w14:textId="3997CD5C" w:rsidR="00BC42D2" w:rsidRDefault="00BC42D2">
          <w:pPr>
            <w:spacing w:before="0" w:after="0"/>
            <w:jc w:val="right"/>
            <w:rPr>
              <w:rFonts w:ascii="Arial" w:hAnsi="Arial"/>
              <w:b/>
              <w:color w:val="000000"/>
              <w:sz w:val="22"/>
            </w:rPr>
          </w:pPr>
        </w:p>
        <w:p w14:paraId="5B54BEC6" w14:textId="77777777" w:rsidR="00BC42D2" w:rsidRDefault="00BC42D2">
          <w:pPr>
            <w:spacing w:before="0" w:after="0"/>
            <w:jc w:val="right"/>
            <w:rPr>
              <w:rFonts w:ascii="Arial" w:hAnsi="Arial"/>
              <w:b/>
              <w:color w:val="000000"/>
              <w:sz w:val="22"/>
            </w:rPr>
          </w:pPr>
        </w:p>
        <w:p w14:paraId="5D27A026" w14:textId="77777777" w:rsidR="00BC42D2" w:rsidRDefault="00BC42D2" w:rsidP="000D4F08">
          <w:pPr>
            <w:spacing w:before="0" w:after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 xml:space="preserve"> </w:t>
          </w:r>
        </w:p>
        <w:p w14:paraId="5437B310" w14:textId="77777777" w:rsidR="00BC42D2" w:rsidRDefault="00BC42D2">
          <w:pPr>
            <w:spacing w:before="0" w:after="0"/>
            <w:jc w:val="right"/>
            <w:rPr>
              <w:rFonts w:ascii="Arial" w:hAnsi="Arial" w:cs="Arial"/>
              <w:bCs/>
              <w:smallCaps/>
              <w:color w:val="FFFFFF"/>
              <w:sz w:val="22"/>
            </w:rPr>
          </w:pPr>
        </w:p>
      </w:tc>
    </w:tr>
  </w:tbl>
  <w:p w14:paraId="7D991599" w14:textId="05472B1F" w:rsidR="00BC42D2" w:rsidRDefault="001711DB">
    <w:pPr>
      <w:pStyle w:val="Header"/>
      <w:spacing w:before="0" w:after="0"/>
      <w:jc w:val="center"/>
      <w:rPr>
        <w:bCs/>
        <w:sz w:val="10"/>
      </w:rPr>
    </w:pPr>
    <w:r>
      <w:rPr>
        <w:noProof/>
      </w:rPr>
      <w:pict w14:anchorId="4C2A1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4.8pt;margin-top:-75pt;width:131.35pt;height:31pt;z-index:1;mso-position-horizontal-relative:text;mso-position-vertical-relative:text">
          <v:imagedata r:id="rId1" o:title="MOD_SC_Defence_Digital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43C"/>
    <w:multiLevelType w:val="multilevel"/>
    <w:tmpl w:val="4208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F0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583906"/>
    <w:multiLevelType w:val="singleLevel"/>
    <w:tmpl w:val="C1D4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B78761B"/>
    <w:multiLevelType w:val="multilevel"/>
    <w:tmpl w:val="9DC0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F0412"/>
    <w:multiLevelType w:val="hybridMultilevel"/>
    <w:tmpl w:val="C2B070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22672"/>
    <w:multiLevelType w:val="multilevel"/>
    <w:tmpl w:val="C3E23D18"/>
    <w:lvl w:ilvl="0">
      <w:start w:val="1"/>
      <w:numFmt w:val="decimal"/>
      <w:lvlText w:val="%1."/>
      <w:legacy w:legacy="1" w:legacySpace="0" w:legacyIndent="0"/>
      <w:lvlJc w:val="left"/>
      <w:rPr>
        <w:b w:val="0"/>
        <w:i w:val="0"/>
        <w:sz w:val="22"/>
      </w:rPr>
    </w:lvl>
    <w:lvl w:ilvl="1">
      <w:start w:val="1"/>
      <w:numFmt w:val="lowerLetter"/>
      <w:lvlText w:val="%2."/>
      <w:legacy w:legacy="1" w:legacySpace="0" w:legacyIndent="720"/>
      <w:lvlJc w:val="left"/>
    </w:lvl>
    <w:lvl w:ilvl="2">
      <w:start w:val="1"/>
      <w:numFmt w:val="decimal"/>
      <w:lvlText w:val="(%3)"/>
      <w:legacy w:legacy="1" w:legacySpace="0" w:legacyIndent="720"/>
      <w:lvlJc w:val="left"/>
    </w:lvl>
    <w:lvl w:ilvl="3">
      <w:start w:val="1"/>
      <w:numFmt w:val="lowerLetter"/>
      <w:lvlText w:val="(%4)"/>
      <w:legacy w:legacy="1" w:legacySpace="0" w:legacyIndent="720"/>
      <w:lvlJc w:val="left"/>
    </w:lvl>
    <w:lvl w:ilvl="4">
      <w:start w:val="1"/>
      <w:numFmt w:val="decimal"/>
      <w:lvlText w:val="(%5)"/>
      <w:legacy w:legacy="1" w:legacySpace="0" w:legacyIndent="706"/>
      <w:lvlJc w:val="left"/>
      <w:pPr>
        <w:ind w:left="2866" w:hanging="706"/>
      </w:pPr>
    </w:lvl>
    <w:lvl w:ilvl="5">
      <w:start w:val="1"/>
      <w:numFmt w:val="lowerLetter"/>
      <w:lvlText w:val="(%6)"/>
      <w:legacy w:legacy="1" w:legacySpace="0" w:legacyIndent="706"/>
      <w:lvlJc w:val="left"/>
      <w:pPr>
        <w:ind w:left="3572" w:hanging="706"/>
      </w:pPr>
    </w:lvl>
    <w:lvl w:ilvl="6">
      <w:start w:val="1"/>
      <w:numFmt w:val="lowerRoman"/>
      <w:lvlText w:val="(%7)"/>
      <w:legacy w:legacy="1" w:legacySpace="0" w:legacyIndent="706"/>
      <w:lvlJc w:val="left"/>
      <w:pPr>
        <w:ind w:left="4278" w:hanging="706"/>
      </w:pPr>
    </w:lvl>
    <w:lvl w:ilvl="7">
      <w:start w:val="1"/>
      <w:numFmt w:val="lowerLetter"/>
      <w:lvlText w:val="(%8)"/>
      <w:legacy w:legacy="1" w:legacySpace="0" w:legacyIndent="706"/>
      <w:lvlJc w:val="left"/>
      <w:pPr>
        <w:ind w:left="4984" w:hanging="706"/>
      </w:pPr>
    </w:lvl>
    <w:lvl w:ilvl="8">
      <w:start w:val="1"/>
      <w:numFmt w:val="lowerRoman"/>
      <w:lvlText w:val="(%9)"/>
      <w:legacy w:legacy="1" w:legacySpace="0" w:legacyIndent="706"/>
      <w:lvlJc w:val="left"/>
      <w:pPr>
        <w:ind w:left="5690" w:hanging="706"/>
      </w:pPr>
    </w:lvl>
  </w:abstractNum>
  <w:abstractNum w:abstractNumId="6" w15:restartNumberingAfterBreak="0">
    <w:nsid w:val="232E4BA8"/>
    <w:multiLevelType w:val="multilevel"/>
    <w:tmpl w:val="A20AD42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5F8478A"/>
    <w:multiLevelType w:val="hybridMultilevel"/>
    <w:tmpl w:val="7A2C48E8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8BE4B2A"/>
    <w:multiLevelType w:val="hybridMultilevel"/>
    <w:tmpl w:val="9E7EF8C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5EF"/>
    <w:multiLevelType w:val="multilevel"/>
    <w:tmpl w:val="29261EE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AB05186"/>
    <w:multiLevelType w:val="hybridMultilevel"/>
    <w:tmpl w:val="0BAE93A6"/>
    <w:lvl w:ilvl="0" w:tplc="8858381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2DC63B75"/>
    <w:multiLevelType w:val="hybridMultilevel"/>
    <w:tmpl w:val="AA261832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31F3786C"/>
    <w:multiLevelType w:val="hybridMultilevel"/>
    <w:tmpl w:val="29261EE8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33947C51"/>
    <w:multiLevelType w:val="hybridMultilevel"/>
    <w:tmpl w:val="625A7216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40128"/>
    <w:multiLevelType w:val="multilevel"/>
    <w:tmpl w:val="24C4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07367"/>
    <w:multiLevelType w:val="singleLevel"/>
    <w:tmpl w:val="F586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3F060CCC"/>
    <w:multiLevelType w:val="multilevel"/>
    <w:tmpl w:val="530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F332B"/>
    <w:multiLevelType w:val="multilevel"/>
    <w:tmpl w:val="AA26183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45F62FF6"/>
    <w:multiLevelType w:val="multilevel"/>
    <w:tmpl w:val="9E7EF8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D6358"/>
    <w:multiLevelType w:val="singleLevel"/>
    <w:tmpl w:val="D0B2D7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DEE7C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1B543B"/>
    <w:multiLevelType w:val="hybridMultilevel"/>
    <w:tmpl w:val="57E4617A"/>
    <w:lvl w:ilvl="0" w:tplc="237E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AE70E">
      <w:start w:val="1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42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8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8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44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01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A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42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0C442A2"/>
    <w:multiLevelType w:val="singleLevel"/>
    <w:tmpl w:val="2B4087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957D8E"/>
    <w:multiLevelType w:val="singleLevel"/>
    <w:tmpl w:val="8662C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 w:val="0"/>
        <w:i w:val="0"/>
        <w:sz w:val="20"/>
      </w:rPr>
    </w:lvl>
  </w:abstractNum>
  <w:abstractNum w:abstractNumId="24" w15:restartNumberingAfterBreak="0">
    <w:nsid w:val="5E5C4887"/>
    <w:multiLevelType w:val="multilevel"/>
    <w:tmpl w:val="65665AE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5EC754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13868B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17E6A8D"/>
    <w:multiLevelType w:val="multilevel"/>
    <w:tmpl w:val="C3E23D18"/>
    <w:lvl w:ilvl="0">
      <w:start w:val="1"/>
      <w:numFmt w:val="decimal"/>
      <w:lvlText w:val="%1."/>
      <w:legacy w:legacy="1" w:legacySpace="0" w:legacyIndent="0"/>
      <w:lvlJc w:val="left"/>
      <w:rPr>
        <w:b w:val="0"/>
        <w:i w:val="0"/>
        <w:sz w:val="22"/>
      </w:rPr>
    </w:lvl>
    <w:lvl w:ilvl="1">
      <w:start w:val="1"/>
      <w:numFmt w:val="lowerLetter"/>
      <w:lvlText w:val="%2."/>
      <w:legacy w:legacy="1" w:legacySpace="0" w:legacyIndent="720"/>
      <w:lvlJc w:val="left"/>
    </w:lvl>
    <w:lvl w:ilvl="2">
      <w:start w:val="1"/>
      <w:numFmt w:val="decimal"/>
      <w:lvlText w:val="(%3)"/>
      <w:legacy w:legacy="1" w:legacySpace="0" w:legacyIndent="720"/>
      <w:lvlJc w:val="left"/>
    </w:lvl>
    <w:lvl w:ilvl="3">
      <w:start w:val="1"/>
      <w:numFmt w:val="lowerLetter"/>
      <w:lvlText w:val="(%4)"/>
      <w:legacy w:legacy="1" w:legacySpace="0" w:legacyIndent="720"/>
      <w:lvlJc w:val="left"/>
    </w:lvl>
    <w:lvl w:ilvl="4">
      <w:start w:val="1"/>
      <w:numFmt w:val="decimal"/>
      <w:lvlText w:val="(%5)"/>
      <w:legacy w:legacy="1" w:legacySpace="0" w:legacyIndent="706"/>
      <w:lvlJc w:val="left"/>
      <w:pPr>
        <w:ind w:left="2866" w:hanging="706"/>
      </w:pPr>
    </w:lvl>
    <w:lvl w:ilvl="5">
      <w:start w:val="1"/>
      <w:numFmt w:val="lowerLetter"/>
      <w:lvlText w:val="(%6)"/>
      <w:legacy w:legacy="1" w:legacySpace="0" w:legacyIndent="706"/>
      <w:lvlJc w:val="left"/>
      <w:pPr>
        <w:ind w:left="3572" w:hanging="706"/>
      </w:pPr>
    </w:lvl>
    <w:lvl w:ilvl="6">
      <w:start w:val="1"/>
      <w:numFmt w:val="lowerRoman"/>
      <w:lvlText w:val="(%7)"/>
      <w:legacy w:legacy="1" w:legacySpace="0" w:legacyIndent="706"/>
      <w:lvlJc w:val="left"/>
      <w:pPr>
        <w:ind w:left="4278" w:hanging="706"/>
      </w:pPr>
    </w:lvl>
    <w:lvl w:ilvl="7">
      <w:start w:val="1"/>
      <w:numFmt w:val="lowerLetter"/>
      <w:lvlText w:val="(%8)"/>
      <w:legacy w:legacy="1" w:legacySpace="0" w:legacyIndent="706"/>
      <w:lvlJc w:val="left"/>
      <w:pPr>
        <w:ind w:left="4984" w:hanging="706"/>
      </w:pPr>
    </w:lvl>
    <w:lvl w:ilvl="8">
      <w:start w:val="1"/>
      <w:numFmt w:val="lowerRoman"/>
      <w:lvlText w:val="(%9)"/>
      <w:legacy w:legacy="1" w:legacySpace="0" w:legacyIndent="706"/>
      <w:lvlJc w:val="left"/>
      <w:pPr>
        <w:ind w:left="5690" w:hanging="706"/>
      </w:pPr>
    </w:lvl>
  </w:abstractNum>
  <w:abstractNum w:abstractNumId="28" w15:restartNumberingAfterBreak="0">
    <w:nsid w:val="64D806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9D552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1EC383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32352E2"/>
    <w:multiLevelType w:val="singleLevel"/>
    <w:tmpl w:val="FC366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2" w15:restartNumberingAfterBreak="0">
    <w:nsid w:val="78FD4602"/>
    <w:multiLevelType w:val="hybridMultilevel"/>
    <w:tmpl w:val="65665AE8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7BD86317"/>
    <w:multiLevelType w:val="multilevel"/>
    <w:tmpl w:val="32F8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28"/>
  </w:num>
  <w:num w:numId="5">
    <w:abstractNumId w:val="15"/>
  </w:num>
  <w:num w:numId="6">
    <w:abstractNumId w:val="23"/>
  </w:num>
  <w:num w:numId="7">
    <w:abstractNumId w:val="31"/>
  </w:num>
  <w:num w:numId="8">
    <w:abstractNumId w:val="21"/>
  </w:num>
  <w:num w:numId="9">
    <w:abstractNumId w:val="32"/>
  </w:num>
  <w:num w:numId="10">
    <w:abstractNumId w:val="24"/>
  </w:num>
  <w:num w:numId="11">
    <w:abstractNumId w:val="12"/>
  </w:num>
  <w:num w:numId="12">
    <w:abstractNumId w:val="9"/>
  </w:num>
  <w:num w:numId="13">
    <w:abstractNumId w:val="11"/>
  </w:num>
  <w:num w:numId="14">
    <w:abstractNumId w:val="17"/>
  </w:num>
  <w:num w:numId="15">
    <w:abstractNumId w:val="7"/>
  </w:num>
  <w:num w:numId="16">
    <w:abstractNumId w:val="6"/>
  </w:num>
  <w:num w:numId="17">
    <w:abstractNumId w:val="8"/>
  </w:num>
  <w:num w:numId="18">
    <w:abstractNumId w:val="18"/>
  </w:num>
  <w:num w:numId="19">
    <w:abstractNumId w:val="13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16"/>
  </w:num>
  <w:num w:numId="23">
    <w:abstractNumId w:val="19"/>
  </w:num>
  <w:num w:numId="24">
    <w:abstractNumId w:val="4"/>
  </w:num>
  <w:num w:numId="25">
    <w:abstractNumId w:val="0"/>
  </w:num>
  <w:num w:numId="26">
    <w:abstractNumId w:val="14"/>
  </w:num>
  <w:num w:numId="27">
    <w:abstractNumId w:val="33"/>
  </w:num>
  <w:num w:numId="28">
    <w:abstractNumId w:val="29"/>
    <w:lvlOverride w:ilvl="0">
      <w:startOverride w:val="1"/>
    </w:lvlOverride>
  </w:num>
  <w:num w:numId="29">
    <w:abstractNumId w:val="10"/>
  </w:num>
  <w:num w:numId="30">
    <w:abstractNumId w:val="26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CDD"/>
    <w:rsid w:val="000039E4"/>
    <w:rsid w:val="00025278"/>
    <w:rsid w:val="0003772B"/>
    <w:rsid w:val="0006025E"/>
    <w:rsid w:val="000749EB"/>
    <w:rsid w:val="0008761C"/>
    <w:rsid w:val="000B235C"/>
    <w:rsid w:val="000D4F08"/>
    <w:rsid w:val="001057B1"/>
    <w:rsid w:val="00121E95"/>
    <w:rsid w:val="001340F8"/>
    <w:rsid w:val="00136FBF"/>
    <w:rsid w:val="00151506"/>
    <w:rsid w:val="001562AA"/>
    <w:rsid w:val="001711DB"/>
    <w:rsid w:val="00177374"/>
    <w:rsid w:val="001926FA"/>
    <w:rsid w:val="001E27EF"/>
    <w:rsid w:val="001F6C5D"/>
    <w:rsid w:val="00223BF1"/>
    <w:rsid w:val="00236C8F"/>
    <w:rsid w:val="0024232C"/>
    <w:rsid w:val="002460A6"/>
    <w:rsid w:val="002B743E"/>
    <w:rsid w:val="00300F10"/>
    <w:rsid w:val="00310C95"/>
    <w:rsid w:val="003379F0"/>
    <w:rsid w:val="0036289E"/>
    <w:rsid w:val="0037792C"/>
    <w:rsid w:val="00396A0A"/>
    <w:rsid w:val="003A257C"/>
    <w:rsid w:val="003D10E4"/>
    <w:rsid w:val="003D1D00"/>
    <w:rsid w:val="003D46BF"/>
    <w:rsid w:val="003E636B"/>
    <w:rsid w:val="00423B09"/>
    <w:rsid w:val="00426F33"/>
    <w:rsid w:val="00436A59"/>
    <w:rsid w:val="00447C15"/>
    <w:rsid w:val="00460CED"/>
    <w:rsid w:val="00464D2A"/>
    <w:rsid w:val="00470D0A"/>
    <w:rsid w:val="004B4056"/>
    <w:rsid w:val="004C0D4E"/>
    <w:rsid w:val="004C3F0B"/>
    <w:rsid w:val="005305D8"/>
    <w:rsid w:val="0053439F"/>
    <w:rsid w:val="0055233A"/>
    <w:rsid w:val="00557035"/>
    <w:rsid w:val="005806FA"/>
    <w:rsid w:val="00582BF4"/>
    <w:rsid w:val="00585267"/>
    <w:rsid w:val="00586E89"/>
    <w:rsid w:val="00587967"/>
    <w:rsid w:val="005D68C4"/>
    <w:rsid w:val="00603A55"/>
    <w:rsid w:val="00614561"/>
    <w:rsid w:val="006358D1"/>
    <w:rsid w:val="0064598A"/>
    <w:rsid w:val="006933AA"/>
    <w:rsid w:val="006A04E2"/>
    <w:rsid w:val="006B6195"/>
    <w:rsid w:val="006C7886"/>
    <w:rsid w:val="006D2197"/>
    <w:rsid w:val="006D6F7B"/>
    <w:rsid w:val="006D7A19"/>
    <w:rsid w:val="006E25B4"/>
    <w:rsid w:val="006F1DB4"/>
    <w:rsid w:val="00702241"/>
    <w:rsid w:val="007242FC"/>
    <w:rsid w:val="00770271"/>
    <w:rsid w:val="007851B4"/>
    <w:rsid w:val="007952D8"/>
    <w:rsid w:val="007A2C97"/>
    <w:rsid w:val="007E77B3"/>
    <w:rsid w:val="007F4EC3"/>
    <w:rsid w:val="008239B0"/>
    <w:rsid w:val="008264C0"/>
    <w:rsid w:val="008301B7"/>
    <w:rsid w:val="008336DC"/>
    <w:rsid w:val="008342CB"/>
    <w:rsid w:val="00852A30"/>
    <w:rsid w:val="00861959"/>
    <w:rsid w:val="00864CCD"/>
    <w:rsid w:val="008677EB"/>
    <w:rsid w:val="00874CB9"/>
    <w:rsid w:val="008768C2"/>
    <w:rsid w:val="008A4A47"/>
    <w:rsid w:val="008C52BB"/>
    <w:rsid w:val="008E549D"/>
    <w:rsid w:val="00900C3A"/>
    <w:rsid w:val="00912747"/>
    <w:rsid w:val="00922626"/>
    <w:rsid w:val="0094534E"/>
    <w:rsid w:val="0095123B"/>
    <w:rsid w:val="00951D5B"/>
    <w:rsid w:val="009548A3"/>
    <w:rsid w:val="00954E88"/>
    <w:rsid w:val="0097736A"/>
    <w:rsid w:val="00982E60"/>
    <w:rsid w:val="009976CC"/>
    <w:rsid w:val="00A067B1"/>
    <w:rsid w:val="00A0737D"/>
    <w:rsid w:val="00A07471"/>
    <w:rsid w:val="00A17FBD"/>
    <w:rsid w:val="00A27780"/>
    <w:rsid w:val="00A27DE5"/>
    <w:rsid w:val="00A43276"/>
    <w:rsid w:val="00A60979"/>
    <w:rsid w:val="00A615CF"/>
    <w:rsid w:val="00A63319"/>
    <w:rsid w:val="00A75519"/>
    <w:rsid w:val="00A81ADD"/>
    <w:rsid w:val="00A93055"/>
    <w:rsid w:val="00A94019"/>
    <w:rsid w:val="00A94D98"/>
    <w:rsid w:val="00A962D9"/>
    <w:rsid w:val="00A96984"/>
    <w:rsid w:val="00AB792C"/>
    <w:rsid w:val="00AD25E6"/>
    <w:rsid w:val="00AD5A09"/>
    <w:rsid w:val="00AF5C10"/>
    <w:rsid w:val="00B04F65"/>
    <w:rsid w:val="00B22787"/>
    <w:rsid w:val="00B23237"/>
    <w:rsid w:val="00B31AC8"/>
    <w:rsid w:val="00B32B33"/>
    <w:rsid w:val="00B342B2"/>
    <w:rsid w:val="00B52EEB"/>
    <w:rsid w:val="00B5416A"/>
    <w:rsid w:val="00B606EE"/>
    <w:rsid w:val="00B6701D"/>
    <w:rsid w:val="00B75A44"/>
    <w:rsid w:val="00B838A6"/>
    <w:rsid w:val="00B94022"/>
    <w:rsid w:val="00BB1F5F"/>
    <w:rsid w:val="00BC42D2"/>
    <w:rsid w:val="00BD5551"/>
    <w:rsid w:val="00BF4FE1"/>
    <w:rsid w:val="00C1543A"/>
    <w:rsid w:val="00C4017E"/>
    <w:rsid w:val="00C67E19"/>
    <w:rsid w:val="00C73945"/>
    <w:rsid w:val="00C820B9"/>
    <w:rsid w:val="00C8671A"/>
    <w:rsid w:val="00CD71C1"/>
    <w:rsid w:val="00CE6EF1"/>
    <w:rsid w:val="00CF5CDD"/>
    <w:rsid w:val="00CF73EE"/>
    <w:rsid w:val="00D13F6B"/>
    <w:rsid w:val="00D15A8A"/>
    <w:rsid w:val="00D540C1"/>
    <w:rsid w:val="00D72AC4"/>
    <w:rsid w:val="00D865DB"/>
    <w:rsid w:val="00DA675D"/>
    <w:rsid w:val="00DB1CE0"/>
    <w:rsid w:val="00DB72CE"/>
    <w:rsid w:val="00DC076E"/>
    <w:rsid w:val="00DE213F"/>
    <w:rsid w:val="00E83249"/>
    <w:rsid w:val="00EA202E"/>
    <w:rsid w:val="00EB6AF0"/>
    <w:rsid w:val="00ED3271"/>
    <w:rsid w:val="00EF019A"/>
    <w:rsid w:val="00EF2036"/>
    <w:rsid w:val="00F3291B"/>
    <w:rsid w:val="00F336EB"/>
    <w:rsid w:val="00F644FC"/>
    <w:rsid w:val="00F66169"/>
    <w:rsid w:val="00F67BEE"/>
    <w:rsid w:val="00F7069A"/>
    <w:rsid w:val="00F744DF"/>
    <w:rsid w:val="00F927D9"/>
    <w:rsid w:val="00FC1D47"/>
    <w:rsid w:val="00FD5B06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2CF112B"/>
  <w15:chartTrackingRefBased/>
  <w15:docId w15:val="{40BCD447-5995-41C8-8D9A-EDD2D340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i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6F7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0">
    <w:name w:val="NormalPara0"/>
    <w:basedOn w:val="Normal"/>
    <w:pPr>
      <w:spacing w:before="0" w:after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720" w:right="720"/>
      <w:jc w:val="center"/>
    </w:pPr>
    <w:rPr>
      <w:b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70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79F0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587967"/>
    <w:rPr>
      <w:b/>
      <w:bCs/>
    </w:rPr>
  </w:style>
  <w:style w:type="paragraph" w:styleId="BodyTextIndent">
    <w:name w:val="Body Text Indent"/>
    <w:basedOn w:val="Normal"/>
    <w:rsid w:val="00BF4FE1"/>
    <w:pPr>
      <w:spacing w:before="0" w:after="0"/>
      <w:ind w:left="720" w:hanging="720"/>
    </w:pPr>
  </w:style>
  <w:style w:type="paragraph" w:styleId="BodyText3">
    <w:name w:val="Body Text 3"/>
    <w:basedOn w:val="Normal"/>
    <w:rsid w:val="00BF4FE1"/>
    <w:pPr>
      <w:spacing w:before="0" w:after="0"/>
      <w:jc w:val="center"/>
    </w:pPr>
    <w:rPr>
      <w:b/>
      <w:sz w:val="20"/>
    </w:rPr>
  </w:style>
  <w:style w:type="paragraph" w:styleId="BodyTextIndent2">
    <w:name w:val="Body Text Indent 2"/>
    <w:basedOn w:val="Normal"/>
    <w:rsid w:val="00BF4FE1"/>
    <w:pPr>
      <w:spacing w:before="0" w:after="0"/>
      <w:ind w:left="255"/>
    </w:pPr>
    <w:rPr>
      <w:b/>
      <w:sz w:val="20"/>
    </w:rPr>
  </w:style>
  <w:style w:type="paragraph" w:styleId="BodyText">
    <w:name w:val="Body Text"/>
    <w:basedOn w:val="Normal"/>
    <w:rsid w:val="00BF4FE1"/>
    <w:pPr>
      <w:spacing w:before="0" w:after="0"/>
    </w:pPr>
  </w:style>
  <w:style w:type="character" w:customStyle="1" w:styleId="Heading9Char">
    <w:name w:val="Heading 9 Char"/>
    <w:link w:val="Heading9"/>
    <w:semiHidden/>
    <w:rsid w:val="006D6F7B"/>
    <w:rPr>
      <w:rFonts w:ascii="Calibri Light" w:eastAsia="Times New Roman" w:hAnsi="Calibri Light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infrastructure</TermName>
          <TermId xmlns="http://schemas.microsoft.com/office/infopath/2007/PartnerControls">1716b23a-7964-4300-86a0-9aab6df22f46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 En</TermName>
          <TermId xmlns="http://schemas.microsoft.com/office/infopath/2007/PartnerControls">fa45b941-30dd-4776-8542-b74d3234c984</TermId>
        </TermInfo>
      </Terms>
    </m79e07ce3690491db9121a08429fad40>
    <TaxCatchAll xmlns="04738c6d-ecc8-46f1-821f-82e308eab3d9">
      <Value>4</Value>
      <Value>3</Value>
      <Value>2</Value>
      <Value>1</Value>
    </TaxCatchAll>
    <UKProtectiveMarking xmlns="04738c6d-ecc8-46f1-821f-82e308eab3d9">OFFICIAL-SENSITIVE</UKProtectiveMarking>
    <CategoryDescription xmlns="http://schemas.microsoft.com/sharepoint.v3" xsi:nil="true"/>
    <CreatedOriginated xmlns="04738c6d-ecc8-46f1-821f-82e308eab3d9">2014-04-24T23:00:00+00:00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infrastructure</TermName>
          <TermId xmlns="http://schemas.microsoft.com/office/infopath/2007/PartnerControls">bcdac1cf-115f-4393-9bb8-33887411b2d3</TermId>
        </TermInfo>
      </Terms>
    </i71a74d1f9984201b479cc08077b6323>
    <wic_System_Copyright xmlns="http://schemas.microsoft.com/sharepoint/v3/fields" xsi:nil="true"/>
  </documentManagement>
</p:properties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LongProperties xmlns="http://schemas.microsoft.com/office/2006/metadata/longProperties">
  <LongProp xmlns="" name="TaxCatchAll"><![CDATA[4;#04 Deliver the Unit's objectives|954cf193-6423-4137-9b07-8b4f402d8d43;#3;#Information infrastructure|1716b23a-7964-4300-86a0-9aab6df22f46;#2;#Information infrastructure|bcdac1cf-115f-4393-9bb8-33887411b2d3;#1;#ISS En|fa45b941-30dd-4776-8542-b74d3234c984]]></LongProp>
</LongProperties>
</file>

<file path=customXml/item5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AE7308D09C051041AE4741D9BC542948" ma:contentTypeVersion="152" ma:contentTypeDescription="Designed to facilitate the storage of MOD Documents with a '.doc' or '.docx' extension" ma:contentTypeScope="" ma:versionID="806c17aca642cc54e33a17a4fd3e3237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targetNamespace="http://schemas.microsoft.com/office/2006/metadata/properties" ma:root="true" ma:fieldsID="a56d9063ecea096ebe2f1e3c8898ccb9" ns1:_="" ns2:_="" ns3:_="" ns4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8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description="" ma:hidden="true" ma:list="{c4e63809-fd9e-4421-b475-f970c15c5847}" ma:internalName="TaxCatchAll" ma:showField="CatchAllData" ma:web="ca3db101-7186-4799-9fea-bea254b0e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description="" ma:hidden="true" ma:list="{c4e63809-fd9e-4421-b475-f970c15c5847}" ma:internalName="TaxCatchAllLabel" ma:readOnly="true" ma:showField="CatchAllDataLabel" ma:web="ca3db101-7186-4799-9fea-bea254b0e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ISS En|fa45b941-30dd-4776-8542-b74d3234c984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Information infrastructure|1716b23a-7964-4300-86a0-9aab6df22f46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Information infrastructure|bcdac1cf-115f-4393-9bb8-33887411b2d3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4266F-EF29-4E9D-A86B-76EE13841C43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7FAAA94C-D950-4684-A920-EAD651961950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E17EF22D-DB1A-49A7-B5CA-CB55EE24783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A34CE37-B040-4AF9-825C-6C83DC12BE2D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3C0282E6-CF9C-4108-B0E6-089A54471FF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F208EA7-F894-4D9B-93AE-960016EC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12DAC3E-88B3-4E95-AA02-D6486D1D53B1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FB3BECE1-97C7-4F04-A7D5-4D387278E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 Form 201 TOR</vt:lpstr>
    </vt:vector>
  </TitlesOfParts>
  <Company>MOD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 Form 201 TOR</dc:title>
  <dc:subject/>
  <dc:creator>maplesdena178</dc:creator>
  <cp:keywords/>
  <cp:lastModifiedBy>Stewart, Belinda LWTR (NAVY PCAP-CM WF SR PO)</cp:lastModifiedBy>
  <cp:revision>36</cp:revision>
  <cp:lastPrinted>2017-10-16T09:16:00Z</cp:lastPrinted>
  <dcterms:created xsi:type="dcterms:W3CDTF">2020-06-16T09:37:00Z</dcterms:created>
  <dcterms:modified xsi:type="dcterms:W3CDTF">2020-06-24T17:48:00Z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DIDocumentCreated">
    <vt:lpwstr>2014-07-09T14:02:00Z</vt:lpwstr>
  </property>
  <property fmtid="{D5CDD505-2E9C-101B-9397-08002B2CF9AE}" pid="3" name="MODDIDocumentLastUpdated">
    <vt:lpwstr>2014-07-09T14:02:00Z</vt:lpwstr>
  </property>
  <property fmtid="{D5CDD505-2E9C-101B-9397-08002B2CF9AE}" pid="4" name="MODDIDocumentPublished">
    <vt:lpwstr>2014-07-09T14:02:00Z</vt:lpwstr>
  </property>
  <property fmtid="{D5CDD505-2E9C-101B-9397-08002B2CF9AE}" pid="5" name="MODDIDocumentExpiryDate">
    <vt:lpwstr>2015-01-09T14:02:00Z</vt:lpwstr>
  </property>
  <property fmtid="{D5CDD505-2E9C-101B-9397-08002B2CF9AE}" pid="6" name="MODDIDocumentType">
    <vt:lpwstr>Other</vt:lpwstr>
  </property>
  <property fmtid="{D5CDD505-2E9C-101B-9397-08002B2CF9AE}" pid="7" name="MODDIStatus">
    <vt:lpwstr>Current</vt:lpwstr>
  </property>
  <property fmtid="{D5CDD505-2E9C-101B-9397-08002B2CF9AE}" pid="8" name="MODDIAuthor">
    <vt:lpwstr>ISS Workforce Coord</vt:lpwstr>
  </property>
  <property fmtid="{D5CDD505-2E9C-101B-9397-08002B2CF9AE}" pid="9" name="MODDIPublisherEmailAddress">
    <vt:lpwstr>ISS HQ-DI Web Admin (MULTIUSER)</vt:lpwstr>
  </property>
  <property fmtid="{D5CDD505-2E9C-101B-9397-08002B2CF9AE}" pid="10" name="MODDIRestricted">
    <vt:lpwstr>UNCLASSIFIED</vt:lpwstr>
  </property>
  <property fmtid="{D5CDD505-2E9C-101B-9397-08002B2CF9AE}" pid="11" name="MODDISiteInformationTLB">
    <vt:lpwstr>Defence Equipment and Support</vt:lpwstr>
  </property>
  <property fmtid="{D5CDD505-2E9C-101B-9397-08002B2CF9AE}" pid="12" name="MODDIRelatedLinks">
    <vt:lpwstr/>
  </property>
  <property fmtid="{D5CDD505-2E9C-101B-9397-08002B2CF9AE}" pid="13" name="MODDIDocumentOverview">
    <vt:lpwstr>ISS Form 201</vt:lpwstr>
  </property>
  <property fmtid="{D5CDD505-2E9C-101B-9397-08002B2CF9AE}" pid="14" name="MODDIPublisherID">
    <vt:lpwstr>DIIF\szponare100</vt:lpwstr>
  </property>
  <property fmtid="{D5CDD505-2E9C-101B-9397-08002B2CF9AE}" pid="15" name="MODDIPublisherContactDetails">
    <vt:lpwstr>Matt Hutchins</vt:lpwstr>
  </property>
  <property fmtid="{D5CDD505-2E9C-101B-9397-08002B2CF9AE}" pid="16" name="Subject KeywordsOOB">
    <vt:lpwstr>;#Forms;#ISS;#</vt:lpwstr>
  </property>
  <property fmtid="{D5CDD505-2E9C-101B-9397-08002B2CF9AE}" pid="17" name="Local KeywordsOOB">
    <vt:lpwstr>;#Terms of Reference;#</vt:lpwstr>
  </property>
  <property fmtid="{D5CDD505-2E9C-101B-9397-08002B2CF9AE}" pid="18" name="unit">
    <vt:lpwstr/>
  </property>
  <property fmtid="{D5CDD505-2E9C-101B-9397-08002B2CF9AE}" pid="19" name="MODDIDocumentPublisher">
    <vt:lpwstr>Eleanor Szponar</vt:lpwstr>
  </property>
  <property fmtid="{D5CDD505-2E9C-101B-9397-08002B2CF9AE}" pid="20" name="tlbOOB">
    <vt:lpwstr>JFC</vt:lpwstr>
  </property>
  <property fmtid="{D5CDD505-2E9C-101B-9397-08002B2CF9AE}" pid="21" name="ContentType">
    <vt:lpwstr>MOD Document</vt:lpwstr>
  </property>
  <property fmtid="{D5CDD505-2E9C-101B-9397-08002B2CF9AE}" pid="22" name="org">
    <vt:lpwstr/>
  </property>
  <property fmtid="{D5CDD505-2E9C-101B-9397-08002B2CF9AE}" pid="23" name="Subject CategoryOOB">
    <vt:lpwstr>;#MANAGEMENT PRACTICE AND POLICY;#</vt:lpwstr>
  </property>
  <property fmtid="{D5CDD505-2E9C-101B-9397-08002B2CF9AE}" pid="24" name="Business OwnerOOB">
    <vt:lpwstr>DE&amp;S Defence Information Services Team</vt:lpwstr>
  </property>
  <property fmtid="{D5CDD505-2E9C-101B-9397-08002B2CF9AE}" pid="25" name="DPAExemption">
    <vt:lpwstr/>
  </property>
  <property fmtid="{D5CDD505-2E9C-101B-9397-08002B2CF9AE}" pid="26" name="EIRDisclosabilityIndicator">
    <vt:lpwstr/>
  </property>
  <property fmtid="{D5CDD505-2E9C-101B-9397-08002B2CF9AE}" pid="27" name="fileplanIDOOB">
    <vt:lpwstr>04_Deliver</vt:lpwstr>
  </property>
  <property fmtid="{D5CDD505-2E9C-101B-9397-08002B2CF9AE}" pid="28" name="Description0">
    <vt:lpwstr/>
  </property>
  <property fmtid="{D5CDD505-2E9C-101B-9397-08002B2CF9AE}" pid="29" name="DPADisclosabilityIndicator">
    <vt:lpwstr/>
  </property>
  <property fmtid="{D5CDD505-2E9C-101B-9397-08002B2CF9AE}" pid="30" name="FOIReleasedOnRequest">
    <vt:lpwstr/>
  </property>
  <property fmtid="{D5CDD505-2E9C-101B-9397-08002B2CF9AE}" pid="31" name="PolicyIdentifier">
    <vt:lpwstr>UK</vt:lpwstr>
  </property>
  <property fmtid="{D5CDD505-2E9C-101B-9397-08002B2CF9AE}" pid="32" name="SecurityNonUKConstraints">
    <vt:lpwstr/>
  </property>
  <property fmtid="{D5CDD505-2E9C-101B-9397-08002B2CF9AE}" pid="33" name="EIRException">
    <vt:lpwstr/>
  </property>
  <property fmtid="{D5CDD505-2E9C-101B-9397-08002B2CF9AE}" pid="34" name="AuthorOriginator">
    <vt:lpwstr>Buckeridge, Timothy Mr</vt:lpwstr>
  </property>
  <property fmtid="{D5CDD505-2E9C-101B-9397-08002B2CF9AE}" pid="35" name="Copyright">
    <vt:lpwstr/>
  </property>
  <property fmtid="{D5CDD505-2E9C-101B-9397-08002B2CF9AE}" pid="36" name="FOIExemption">
    <vt:lpwstr>No</vt:lpwstr>
  </property>
  <property fmtid="{D5CDD505-2E9C-101B-9397-08002B2CF9AE}" pid="37" name="SecurityDescriptors">
    <vt:lpwstr>None</vt:lpwstr>
  </property>
  <property fmtid="{D5CDD505-2E9C-101B-9397-08002B2CF9AE}" pid="38" name="Status">
    <vt:lpwstr>Final</vt:lpwstr>
  </property>
  <property fmtid="{D5CDD505-2E9C-101B-9397-08002B2CF9AE}" pid="39" name="fileplanIDPTH">
    <vt:lpwstr>04_Deliver</vt:lpwstr>
  </property>
  <property fmtid="{D5CDD505-2E9C-101B-9397-08002B2CF9AE}" pid="40" name="SubjectCategory">
    <vt:lpwstr/>
  </property>
  <property fmtid="{D5CDD505-2E9C-101B-9397-08002B2CF9AE}" pid="41" name="MeridioUrl">
    <vt:lpwstr/>
  </property>
  <property fmtid="{D5CDD505-2E9C-101B-9397-08002B2CF9AE}" pid="42" name="LocalKeywords">
    <vt:lpwstr/>
  </property>
  <property fmtid="{D5CDD505-2E9C-101B-9397-08002B2CF9AE}" pid="43" name="fileplanID">
    <vt:lpwstr>4;#04 Deliver the Unit's objectives|954cf193-6423-4137-9b07-8b4f402d8d43</vt:lpwstr>
  </property>
  <property fmtid="{D5CDD505-2E9C-101B-9397-08002B2CF9AE}" pid="44" name="DocId">
    <vt:lpwstr/>
  </property>
  <property fmtid="{D5CDD505-2E9C-101B-9397-08002B2CF9AE}" pid="45" name="BusinessOwner">
    <vt:lpwstr/>
  </property>
  <property fmtid="{D5CDD505-2E9C-101B-9397-08002B2CF9AE}" pid="46" name="FOIPublicationDate">
    <vt:lpwstr/>
  </property>
  <property fmtid="{D5CDD505-2E9C-101B-9397-08002B2CF9AE}" pid="47" name="Declared">
    <vt:lpwstr>0</vt:lpwstr>
  </property>
  <property fmtid="{D5CDD505-2E9C-101B-9397-08002B2CF9AE}" pid="48" name="MeridioEDCStatus">
    <vt:lpwstr/>
  </property>
  <property fmtid="{D5CDD505-2E9C-101B-9397-08002B2CF9AE}" pid="49" name="SubjectKeywords">
    <vt:lpwstr/>
  </property>
  <property fmtid="{D5CDD505-2E9C-101B-9397-08002B2CF9AE}" pid="50" name="MeridioEDCData">
    <vt:lpwstr/>
  </property>
  <property fmtid="{D5CDD505-2E9C-101B-9397-08002B2CF9AE}" pid="51" name="ContentTypeId">
    <vt:lpwstr>0x010100D9D675D6CDED02438DC7CFF78D2F29E40100AE7308D09C051041AE4741D9BC542948</vt:lpwstr>
  </property>
  <property fmtid="{D5CDD505-2E9C-101B-9397-08002B2CF9AE}" pid="52" name="Subject Category">
    <vt:lpwstr>2;#Information infrastructure|bcdac1cf-115f-4393-9bb8-33887411b2d3</vt:lpwstr>
  </property>
  <property fmtid="{D5CDD505-2E9C-101B-9397-08002B2CF9AE}" pid="53" name="TaxKeyword">
    <vt:lpwstr/>
  </property>
  <property fmtid="{D5CDD505-2E9C-101B-9397-08002B2CF9AE}" pid="54" name="Business Owner">
    <vt:lpwstr>1;#ISS En|fa45b941-30dd-4776-8542-b74d3234c984</vt:lpwstr>
  </property>
  <property fmtid="{D5CDD505-2E9C-101B-9397-08002B2CF9AE}" pid="55" name="Subject Keywords">
    <vt:lpwstr>3;#Information infrastructure|1716b23a-7964-4300-86a0-9aab6df22f46</vt:lpwstr>
  </property>
  <property fmtid="{D5CDD505-2E9C-101B-9397-08002B2CF9AE}" pid="56" name="_dlc_policyId">
    <vt:lpwstr/>
  </property>
  <property fmtid="{D5CDD505-2E9C-101B-9397-08002B2CF9AE}" pid="57" name="ItemRetentionFormula">
    <vt:lpwstr/>
  </property>
</Properties>
</file>